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D648" w14:textId="7F1F188F" w:rsidR="00016BAE" w:rsidRDefault="00016BAE" w:rsidP="002339C9">
      <w:pPr>
        <w:rPr>
          <w:b/>
        </w:rPr>
      </w:pPr>
      <w:r>
        <w:rPr>
          <w:b/>
        </w:rPr>
        <w:t xml:space="preserve">Hot Bricks Inc. </w:t>
      </w:r>
    </w:p>
    <w:p w14:paraId="13C39E9A" w14:textId="4AA02A92" w:rsidR="00BD48B1" w:rsidRPr="00131114" w:rsidRDefault="00882965" w:rsidP="002339C9">
      <w:pPr>
        <w:rPr>
          <w:bCs/>
        </w:rPr>
      </w:pPr>
      <w:r>
        <w:rPr>
          <w:b/>
        </w:rPr>
        <w:t>Abstract:</w:t>
      </w:r>
      <w:r w:rsidR="00BD48B1">
        <w:rPr>
          <w:b/>
        </w:rPr>
        <w:t xml:space="preserve"> </w:t>
      </w:r>
      <w:r w:rsidR="00BD48B1" w:rsidRPr="00131114">
        <w:rPr>
          <w:bCs/>
        </w:rPr>
        <w:t>Th</w:t>
      </w:r>
      <w:r w:rsidR="00E50F6B">
        <w:rPr>
          <w:bCs/>
        </w:rPr>
        <w:t>e purpose of th</w:t>
      </w:r>
      <w:r w:rsidR="009A2E5D">
        <w:rPr>
          <w:bCs/>
        </w:rPr>
        <w:t>is</w:t>
      </w:r>
      <w:r w:rsidR="00E50F6B">
        <w:rPr>
          <w:bCs/>
        </w:rPr>
        <w:t xml:space="preserve"> case is to </w:t>
      </w:r>
      <w:r w:rsidR="00FE7044">
        <w:rPr>
          <w:bCs/>
        </w:rPr>
        <w:t xml:space="preserve">demonstrate risks associated with using </w:t>
      </w:r>
      <w:r w:rsidR="009A2E5D">
        <w:rPr>
          <w:bCs/>
        </w:rPr>
        <w:t>a product cost system that is poorly matched with the products or services a</w:t>
      </w:r>
      <w:r w:rsidR="00FE7044">
        <w:rPr>
          <w:bCs/>
        </w:rPr>
        <w:t xml:space="preserve">nd more specifically </w:t>
      </w:r>
      <w:r w:rsidR="009A2E5D">
        <w:rPr>
          <w:bCs/>
        </w:rPr>
        <w:t xml:space="preserve">some </w:t>
      </w:r>
      <w:r w:rsidR="00FE7044">
        <w:rPr>
          <w:bCs/>
        </w:rPr>
        <w:t>risks of using a simple costing system for multiple products that use production resources differently</w:t>
      </w:r>
      <w:r w:rsidR="00E50F6B">
        <w:rPr>
          <w:bCs/>
        </w:rPr>
        <w:t xml:space="preserve">. </w:t>
      </w:r>
      <w:r w:rsidR="009A2E5D">
        <w:rPr>
          <w:bCs/>
        </w:rPr>
        <w:t>Within the case, t</w:t>
      </w:r>
      <w:r w:rsidR="00FE7044">
        <w:rPr>
          <w:bCs/>
        </w:rPr>
        <w:t xml:space="preserve">he original costing system causes manufacturing costs to </w:t>
      </w:r>
      <w:r w:rsidR="00B57931">
        <w:rPr>
          <w:bCs/>
        </w:rPr>
        <w:t>be assigned in</w:t>
      </w:r>
      <w:r w:rsidR="00FE7044">
        <w:rPr>
          <w:bCs/>
        </w:rPr>
        <w:t>accurate</w:t>
      </w:r>
      <w:r w:rsidR="00B57931">
        <w:rPr>
          <w:bCs/>
        </w:rPr>
        <w:t>ly which i</w:t>
      </w:r>
      <w:r w:rsidR="00E50F6B">
        <w:rPr>
          <w:bCs/>
        </w:rPr>
        <w:t xml:space="preserve">n turn affects prices and customer behavior. </w:t>
      </w:r>
      <w:proofErr w:type="gramStart"/>
      <w:r w:rsidR="009A2E5D">
        <w:rPr>
          <w:bCs/>
        </w:rPr>
        <w:t>In the midst of</w:t>
      </w:r>
      <w:proofErr w:type="gramEnd"/>
      <w:r w:rsidR="00B57931">
        <w:rPr>
          <w:bCs/>
        </w:rPr>
        <w:t xml:space="preserve"> having doubts about the product costs, company employees face the task of making a significant decision, which has implications on their personal financial incentive</w:t>
      </w:r>
      <w:r w:rsidR="009A2E5D">
        <w:rPr>
          <w:bCs/>
        </w:rPr>
        <w:t>s</w:t>
      </w:r>
      <w:r w:rsidR="00E32A12" w:rsidRPr="00131114">
        <w:rPr>
          <w:bCs/>
        </w:rPr>
        <w:t xml:space="preserve">. </w:t>
      </w:r>
      <w:r w:rsidR="00BD48B1" w:rsidRPr="00131114">
        <w:rPr>
          <w:bCs/>
        </w:rPr>
        <w:t xml:space="preserve">The </w:t>
      </w:r>
      <w:r w:rsidR="00B57931">
        <w:rPr>
          <w:bCs/>
        </w:rPr>
        <w:t xml:space="preserve">opportunities and challenges start when a company expands from one well-positioned product to three </w:t>
      </w:r>
      <w:r w:rsidR="009A2E5D">
        <w:rPr>
          <w:bCs/>
        </w:rPr>
        <w:t xml:space="preserve">moderately similar </w:t>
      </w:r>
      <w:r w:rsidR="00B57931">
        <w:rPr>
          <w:bCs/>
        </w:rPr>
        <w:t xml:space="preserve">products but continues to use the same costing system. </w:t>
      </w:r>
    </w:p>
    <w:p w14:paraId="3C0DDA51" w14:textId="447295DE" w:rsidR="00016BAE" w:rsidRPr="00016BAE" w:rsidRDefault="00016BAE" w:rsidP="00016BAE">
      <w:pPr>
        <w:rPr>
          <w:bCs/>
        </w:rPr>
      </w:pPr>
      <w:r>
        <w:rPr>
          <w:b/>
        </w:rPr>
        <w:t xml:space="preserve">Keywords- </w:t>
      </w:r>
      <w:r w:rsidRPr="00016BAE">
        <w:rPr>
          <w:bCs/>
        </w:rPr>
        <w:t>product costing systems</w:t>
      </w:r>
      <w:r>
        <w:rPr>
          <w:bCs/>
        </w:rPr>
        <w:t xml:space="preserve">, </w:t>
      </w:r>
      <w:r w:rsidR="00F507A3">
        <w:rPr>
          <w:bCs/>
        </w:rPr>
        <w:t>activity-based</w:t>
      </w:r>
      <w:r>
        <w:rPr>
          <w:bCs/>
        </w:rPr>
        <w:t xml:space="preserve"> costing</w:t>
      </w:r>
      <w:r w:rsidR="00BA4EDA">
        <w:rPr>
          <w:bCs/>
        </w:rPr>
        <w:t xml:space="preserve"> </w:t>
      </w:r>
      <w:r>
        <w:rPr>
          <w:bCs/>
        </w:rPr>
        <w:t>(</w:t>
      </w:r>
      <w:r w:rsidRPr="00016BAE">
        <w:rPr>
          <w:bCs/>
        </w:rPr>
        <w:t>ABC</w:t>
      </w:r>
      <w:r>
        <w:rPr>
          <w:bCs/>
        </w:rPr>
        <w:t>)</w:t>
      </w:r>
      <w:r w:rsidRPr="00016BAE">
        <w:rPr>
          <w:bCs/>
        </w:rPr>
        <w:t>, cross product subsidization, accept or reject contract decision,</w:t>
      </w:r>
      <w:r>
        <w:rPr>
          <w:b/>
        </w:rPr>
        <w:t xml:space="preserve"> </w:t>
      </w:r>
      <w:r>
        <w:rPr>
          <w:bCs/>
        </w:rPr>
        <w:t xml:space="preserve">incentive influence on decisions </w:t>
      </w:r>
    </w:p>
    <w:p w14:paraId="2E128651" w14:textId="77777777" w:rsidR="00016BAE" w:rsidRDefault="00016BAE" w:rsidP="00016BAE">
      <w:pPr>
        <w:rPr>
          <w:b/>
        </w:rPr>
      </w:pPr>
    </w:p>
    <w:p w14:paraId="2B43B46D" w14:textId="7A7D2572" w:rsidR="00016BAE" w:rsidRDefault="00016BAE" w:rsidP="00016BAE">
      <w:pPr>
        <w:rPr>
          <w:b/>
        </w:rPr>
      </w:pPr>
      <w:r>
        <w:rPr>
          <w:b/>
        </w:rPr>
        <w:t>Teaching notes:</w:t>
      </w:r>
    </w:p>
    <w:p w14:paraId="61CF9808" w14:textId="1EF1CF90" w:rsidR="00BD48B1" w:rsidRDefault="00BD48B1" w:rsidP="002339C9">
      <w:pPr>
        <w:rPr>
          <w:b/>
        </w:rPr>
      </w:pPr>
      <w:r>
        <w:rPr>
          <w:b/>
        </w:rPr>
        <w:t>Intended course and audience</w:t>
      </w:r>
    </w:p>
    <w:p w14:paraId="759F45F0" w14:textId="758CC708" w:rsidR="00131114" w:rsidRPr="00131114" w:rsidRDefault="00131114" w:rsidP="002339C9">
      <w:pPr>
        <w:rPr>
          <w:bCs/>
        </w:rPr>
      </w:pPr>
      <w:r w:rsidRPr="00131114">
        <w:rPr>
          <w:bCs/>
        </w:rPr>
        <w:t xml:space="preserve">This case is directly related to </w:t>
      </w:r>
      <w:r w:rsidR="00F507A3" w:rsidRPr="00131114">
        <w:rPr>
          <w:bCs/>
        </w:rPr>
        <w:t>activity-based</w:t>
      </w:r>
      <w:r w:rsidRPr="00131114">
        <w:rPr>
          <w:bCs/>
        </w:rPr>
        <w:t xml:space="preserve"> costing</w:t>
      </w:r>
      <w:r w:rsidR="00A742A9">
        <w:rPr>
          <w:bCs/>
        </w:rPr>
        <w:t xml:space="preserve"> which is a topic that can be covered in </w:t>
      </w:r>
      <w:r w:rsidR="009A2E5D">
        <w:rPr>
          <w:bCs/>
        </w:rPr>
        <w:t xml:space="preserve">any </w:t>
      </w:r>
      <w:r w:rsidR="00A742A9">
        <w:rPr>
          <w:bCs/>
        </w:rPr>
        <w:t xml:space="preserve">level of management accounting course. </w:t>
      </w:r>
    </w:p>
    <w:p w14:paraId="1ABAC4B3" w14:textId="42C930E0" w:rsidR="00BD48B1" w:rsidRPr="00131114" w:rsidRDefault="00131114" w:rsidP="002339C9">
      <w:pPr>
        <w:rPr>
          <w:bCs/>
        </w:rPr>
      </w:pPr>
      <w:r w:rsidRPr="00131114">
        <w:rPr>
          <w:bCs/>
        </w:rPr>
        <w:t xml:space="preserve">In </w:t>
      </w:r>
      <w:r w:rsidR="00A742A9" w:rsidRPr="00131114">
        <w:rPr>
          <w:bCs/>
        </w:rPr>
        <w:t>lower-level</w:t>
      </w:r>
      <w:r w:rsidRPr="00131114">
        <w:rPr>
          <w:bCs/>
        </w:rPr>
        <w:t xml:space="preserve"> courses, instruc</w:t>
      </w:r>
      <w:r w:rsidR="00786E56">
        <w:rPr>
          <w:bCs/>
        </w:rPr>
        <w:t xml:space="preserve">tors </w:t>
      </w:r>
      <w:r w:rsidR="00A742A9">
        <w:rPr>
          <w:bCs/>
        </w:rPr>
        <w:t xml:space="preserve">may assign the basic concept and </w:t>
      </w:r>
      <w:r w:rsidR="00786E56">
        <w:rPr>
          <w:bCs/>
        </w:rPr>
        <w:t xml:space="preserve">calculations </w:t>
      </w:r>
      <w:r w:rsidR="00A742A9">
        <w:rPr>
          <w:bCs/>
        </w:rPr>
        <w:t xml:space="preserve">while higher level courses </w:t>
      </w:r>
      <w:r w:rsidR="009A2E5D">
        <w:rPr>
          <w:bCs/>
        </w:rPr>
        <w:t xml:space="preserve">can </w:t>
      </w:r>
      <w:r w:rsidR="00A742A9">
        <w:rPr>
          <w:bCs/>
        </w:rPr>
        <w:t>incorporate increasingly more challenging concept and calculation questions.</w:t>
      </w:r>
    </w:p>
    <w:p w14:paraId="17ADE52F" w14:textId="16EE3680" w:rsidR="00BD48B1" w:rsidRDefault="00BD48B1" w:rsidP="002339C9">
      <w:pPr>
        <w:rPr>
          <w:b/>
        </w:rPr>
      </w:pPr>
      <w:r>
        <w:rPr>
          <w:b/>
        </w:rPr>
        <w:t xml:space="preserve">  </w:t>
      </w:r>
    </w:p>
    <w:p w14:paraId="4BAD9316" w14:textId="697B2B47" w:rsidR="00131114" w:rsidRDefault="00131114" w:rsidP="002339C9">
      <w:pPr>
        <w:rPr>
          <w:b/>
        </w:rPr>
      </w:pPr>
      <w:r>
        <w:rPr>
          <w:b/>
        </w:rPr>
        <w:t>Assignment question</w:t>
      </w:r>
      <w:r w:rsidR="00016BAE">
        <w:rPr>
          <w:b/>
        </w:rPr>
        <w:t>s:</w:t>
      </w:r>
      <w:r>
        <w:rPr>
          <w:b/>
        </w:rPr>
        <w:t xml:space="preserve"> </w:t>
      </w:r>
    </w:p>
    <w:p w14:paraId="33365325" w14:textId="77777777" w:rsidR="00021E2A" w:rsidRDefault="00131114" w:rsidP="00131114">
      <w:pPr>
        <w:pStyle w:val="ListParagraph"/>
        <w:numPr>
          <w:ilvl w:val="0"/>
          <w:numId w:val="3"/>
        </w:numPr>
        <w:rPr>
          <w:b/>
        </w:rPr>
      </w:pPr>
      <w:r w:rsidRPr="00131114">
        <w:rPr>
          <w:b/>
        </w:rPr>
        <w:t xml:space="preserve">Using the data for the month of December, what would be the cost </w:t>
      </w:r>
      <w:r>
        <w:rPr>
          <w:b/>
        </w:rPr>
        <w:t>assigned to</w:t>
      </w:r>
      <w:r w:rsidRPr="00131114">
        <w:rPr>
          <w:b/>
        </w:rPr>
        <w:t xml:space="preserve"> a single unit of each type of brick </w:t>
      </w:r>
      <w:r>
        <w:rPr>
          <w:b/>
        </w:rPr>
        <w:t xml:space="preserve">produced and sold in December </w:t>
      </w:r>
      <w:r w:rsidRPr="00131114">
        <w:rPr>
          <w:b/>
        </w:rPr>
        <w:t>using the existing traditional co</w:t>
      </w:r>
      <w:r>
        <w:rPr>
          <w:b/>
        </w:rPr>
        <w:t>s</w:t>
      </w:r>
      <w:r w:rsidRPr="00131114">
        <w:rPr>
          <w:b/>
        </w:rPr>
        <w:t xml:space="preserve">ting system? </w:t>
      </w:r>
    </w:p>
    <w:p w14:paraId="513597F5" w14:textId="3472C662" w:rsidR="00021E2A" w:rsidRDefault="00021E2A" w:rsidP="00021E2A">
      <w:pPr>
        <w:pStyle w:val="ListParagraph"/>
        <w:numPr>
          <w:ilvl w:val="1"/>
          <w:numId w:val="3"/>
        </w:numPr>
        <w:rPr>
          <w:b/>
        </w:rPr>
      </w:pPr>
      <w:r>
        <w:rPr>
          <w:b/>
        </w:rPr>
        <w:t>What would be the total product cost assigned to each unit?</w:t>
      </w:r>
    </w:p>
    <w:p w14:paraId="585D16B1" w14:textId="77777777" w:rsidR="00482634" w:rsidRDefault="00131114" w:rsidP="00482634">
      <w:pPr>
        <w:pStyle w:val="ListParagraph"/>
        <w:numPr>
          <w:ilvl w:val="1"/>
          <w:numId w:val="3"/>
        </w:numPr>
        <w:rPr>
          <w:b/>
        </w:rPr>
      </w:pPr>
      <w:r w:rsidRPr="00131114">
        <w:rPr>
          <w:b/>
        </w:rPr>
        <w:t xml:space="preserve">What price would be </w:t>
      </w:r>
      <w:r>
        <w:rPr>
          <w:b/>
        </w:rPr>
        <w:t>given for each unit</w:t>
      </w:r>
      <w:r w:rsidRPr="00131114">
        <w:rPr>
          <w:b/>
        </w:rPr>
        <w:t>?</w:t>
      </w:r>
    </w:p>
    <w:p w14:paraId="1D747BC9" w14:textId="063C76DF" w:rsidR="00482634" w:rsidRDefault="00482634" w:rsidP="00482634">
      <w:pPr>
        <w:pStyle w:val="ListParagraph"/>
        <w:numPr>
          <w:ilvl w:val="1"/>
          <w:numId w:val="3"/>
        </w:numPr>
        <w:rPr>
          <w:b/>
        </w:rPr>
      </w:pPr>
      <w:r>
        <w:rPr>
          <w:b/>
        </w:rPr>
        <w:t>What are the advantages of this method?</w:t>
      </w:r>
    </w:p>
    <w:p w14:paraId="73663FCB" w14:textId="18BD9787" w:rsidR="00131114" w:rsidRPr="00131114" w:rsidRDefault="00131114" w:rsidP="00482634">
      <w:pPr>
        <w:pStyle w:val="ListParagraph"/>
        <w:ind w:left="1440"/>
        <w:rPr>
          <w:b/>
        </w:rPr>
      </w:pPr>
    </w:p>
    <w:p w14:paraId="0DEB1B7E" w14:textId="3EA0729A" w:rsidR="00021E2A" w:rsidRDefault="00131114" w:rsidP="00131114">
      <w:pPr>
        <w:pStyle w:val="ListParagraph"/>
        <w:numPr>
          <w:ilvl w:val="0"/>
          <w:numId w:val="3"/>
        </w:numPr>
        <w:rPr>
          <w:b/>
        </w:rPr>
      </w:pPr>
      <w:r w:rsidRPr="00131114">
        <w:rPr>
          <w:b/>
        </w:rPr>
        <w:t xml:space="preserve">Using the data for the month of December, what would be the </w:t>
      </w:r>
      <w:r w:rsidR="00021E2A">
        <w:rPr>
          <w:b/>
        </w:rPr>
        <w:t xml:space="preserve">conversion </w:t>
      </w:r>
      <w:r w:rsidRPr="00131114">
        <w:rPr>
          <w:b/>
        </w:rPr>
        <w:t xml:space="preserve">cost </w:t>
      </w:r>
      <w:r>
        <w:rPr>
          <w:b/>
        </w:rPr>
        <w:t xml:space="preserve">assigned to </w:t>
      </w:r>
      <w:r w:rsidRPr="00131114">
        <w:rPr>
          <w:b/>
        </w:rPr>
        <w:t xml:space="preserve">a single unit of each type of brick </w:t>
      </w:r>
      <w:r>
        <w:rPr>
          <w:b/>
        </w:rPr>
        <w:t>produced and sold in December if activity-based costing is used to assign cost pools separately</w:t>
      </w:r>
      <w:r w:rsidRPr="00131114">
        <w:rPr>
          <w:b/>
        </w:rPr>
        <w:t xml:space="preserve">? </w:t>
      </w:r>
      <w:r w:rsidR="00021E2A">
        <w:rPr>
          <w:b/>
        </w:rPr>
        <w:t xml:space="preserve">(“Other cost” should still be assigned on a per unit basis but you must choose the allocation base to use for the other cost pools) </w:t>
      </w:r>
    </w:p>
    <w:p w14:paraId="79B10AD1" w14:textId="652443A4" w:rsidR="00021E2A" w:rsidRDefault="00021E2A" w:rsidP="00021E2A">
      <w:pPr>
        <w:pStyle w:val="ListParagraph"/>
        <w:numPr>
          <w:ilvl w:val="1"/>
          <w:numId w:val="3"/>
        </w:numPr>
        <w:rPr>
          <w:b/>
        </w:rPr>
      </w:pPr>
      <w:r>
        <w:rPr>
          <w:b/>
        </w:rPr>
        <w:t>What would be the total product cost assigned to each unit?</w:t>
      </w:r>
    </w:p>
    <w:p w14:paraId="766536E8" w14:textId="2C595E88" w:rsidR="00131114" w:rsidRDefault="00131114" w:rsidP="00021E2A">
      <w:pPr>
        <w:pStyle w:val="ListParagraph"/>
        <w:numPr>
          <w:ilvl w:val="1"/>
          <w:numId w:val="3"/>
        </w:numPr>
        <w:rPr>
          <w:b/>
        </w:rPr>
      </w:pPr>
      <w:r w:rsidRPr="00131114">
        <w:rPr>
          <w:b/>
        </w:rPr>
        <w:t xml:space="preserve">What price would be </w:t>
      </w:r>
      <w:r>
        <w:rPr>
          <w:b/>
        </w:rPr>
        <w:t>given for each unit</w:t>
      </w:r>
      <w:r w:rsidRPr="00131114">
        <w:rPr>
          <w:b/>
        </w:rPr>
        <w:t>?</w:t>
      </w:r>
    </w:p>
    <w:p w14:paraId="7B8C400C" w14:textId="1F1536B9" w:rsidR="00021E2A" w:rsidRDefault="00021E2A" w:rsidP="00021E2A">
      <w:pPr>
        <w:pStyle w:val="ListParagraph"/>
        <w:numPr>
          <w:ilvl w:val="1"/>
          <w:numId w:val="3"/>
        </w:numPr>
        <w:rPr>
          <w:b/>
        </w:rPr>
      </w:pPr>
      <w:r>
        <w:rPr>
          <w:b/>
        </w:rPr>
        <w:t>Justify you</w:t>
      </w:r>
      <w:r w:rsidR="00BA4EDA">
        <w:rPr>
          <w:b/>
        </w:rPr>
        <w:t>r</w:t>
      </w:r>
      <w:r>
        <w:rPr>
          <w:b/>
        </w:rPr>
        <w:t xml:space="preserve"> selection of allocation base</w:t>
      </w:r>
      <w:r w:rsidR="008F1A0A">
        <w:rPr>
          <w:b/>
        </w:rPr>
        <w:t xml:space="preserve">s? </w:t>
      </w:r>
    </w:p>
    <w:p w14:paraId="6CABCB75" w14:textId="7D097451" w:rsidR="00482634" w:rsidRDefault="00482634" w:rsidP="00482634">
      <w:pPr>
        <w:pStyle w:val="ListParagraph"/>
        <w:numPr>
          <w:ilvl w:val="1"/>
          <w:numId w:val="3"/>
        </w:numPr>
        <w:rPr>
          <w:b/>
        </w:rPr>
      </w:pPr>
      <w:r>
        <w:rPr>
          <w:b/>
        </w:rPr>
        <w:t>What are the advantages of this method</w:t>
      </w:r>
      <w:r w:rsidR="008F1A0A">
        <w:rPr>
          <w:b/>
        </w:rPr>
        <w:t xml:space="preserve"> for assigning conversion costs</w:t>
      </w:r>
      <w:r>
        <w:rPr>
          <w:b/>
        </w:rPr>
        <w:t>?</w:t>
      </w:r>
    </w:p>
    <w:p w14:paraId="6EC0478D" w14:textId="382EA557" w:rsidR="00DA110A" w:rsidRDefault="00DA110A" w:rsidP="00DA110A">
      <w:pPr>
        <w:pStyle w:val="ListParagraph"/>
        <w:ind w:left="1440"/>
        <w:rPr>
          <w:b/>
        </w:rPr>
      </w:pPr>
    </w:p>
    <w:p w14:paraId="34A2D7FD" w14:textId="38B58B71" w:rsidR="009A536A" w:rsidRDefault="009A536A" w:rsidP="00131114">
      <w:pPr>
        <w:pStyle w:val="ListParagraph"/>
        <w:numPr>
          <w:ilvl w:val="0"/>
          <w:numId w:val="3"/>
        </w:numPr>
        <w:rPr>
          <w:b/>
        </w:rPr>
      </w:pPr>
      <w:r>
        <w:rPr>
          <w:b/>
        </w:rPr>
        <w:t xml:space="preserve">When </w:t>
      </w:r>
      <w:r w:rsidR="008F1A0A">
        <w:rPr>
          <w:b/>
        </w:rPr>
        <w:t>traditional</w:t>
      </w:r>
      <w:r>
        <w:rPr>
          <w:b/>
        </w:rPr>
        <w:t xml:space="preserve"> costing is used for products that use resources </w:t>
      </w:r>
      <w:r w:rsidR="008F1A0A">
        <w:rPr>
          <w:b/>
        </w:rPr>
        <w:t>differently</w:t>
      </w:r>
      <w:r>
        <w:rPr>
          <w:b/>
        </w:rPr>
        <w:t xml:space="preserve">, </w:t>
      </w:r>
      <w:r w:rsidR="008F1A0A">
        <w:rPr>
          <w:b/>
        </w:rPr>
        <w:t xml:space="preserve">some products are assigned more cost than they should and other are assigned less cost. The over-costed products are subsidizing (taking on some of the costs) of the lower cost products. Compare your answers from questions 1 &amp; 2.  Which products are subsidizing </w:t>
      </w:r>
      <w:r w:rsidR="00F507A3">
        <w:rPr>
          <w:b/>
        </w:rPr>
        <w:t xml:space="preserve">at least one </w:t>
      </w:r>
      <w:r w:rsidR="008F1A0A">
        <w:rPr>
          <w:b/>
        </w:rPr>
        <w:t xml:space="preserve">other product and which </w:t>
      </w:r>
      <w:r w:rsidR="00F507A3">
        <w:rPr>
          <w:b/>
        </w:rPr>
        <w:t xml:space="preserve">products </w:t>
      </w:r>
      <w:r w:rsidR="008F1A0A">
        <w:rPr>
          <w:b/>
        </w:rPr>
        <w:t>are being subsidized?</w:t>
      </w:r>
    </w:p>
    <w:p w14:paraId="24E52C2C" w14:textId="0CCB4431" w:rsidR="008F1A0A" w:rsidRDefault="008F1A0A" w:rsidP="00131114">
      <w:pPr>
        <w:pStyle w:val="ListParagraph"/>
        <w:numPr>
          <w:ilvl w:val="0"/>
          <w:numId w:val="3"/>
        </w:numPr>
        <w:rPr>
          <w:b/>
        </w:rPr>
      </w:pPr>
      <w:r>
        <w:rPr>
          <w:b/>
        </w:rPr>
        <w:t>What aspects of customer behavior can be explained by this cross-product subsidization?</w:t>
      </w:r>
    </w:p>
    <w:p w14:paraId="1EF87D07" w14:textId="2D800FA6" w:rsidR="00021E2A" w:rsidRDefault="00021E2A" w:rsidP="00131114">
      <w:pPr>
        <w:pStyle w:val="ListParagraph"/>
        <w:numPr>
          <w:ilvl w:val="0"/>
          <w:numId w:val="3"/>
        </w:numPr>
        <w:rPr>
          <w:b/>
        </w:rPr>
      </w:pPr>
      <w:r>
        <w:rPr>
          <w:b/>
        </w:rPr>
        <w:t>Which method would you choose for Hot Bricks?</w:t>
      </w:r>
      <w:r w:rsidR="00482634">
        <w:rPr>
          <w:b/>
        </w:rPr>
        <w:t xml:space="preserve"> Why?</w:t>
      </w:r>
    </w:p>
    <w:p w14:paraId="13300F3F" w14:textId="221F5EB6" w:rsidR="00021E2A" w:rsidRDefault="00021E2A" w:rsidP="00131114">
      <w:pPr>
        <w:pStyle w:val="ListParagraph"/>
        <w:numPr>
          <w:ilvl w:val="0"/>
          <w:numId w:val="3"/>
        </w:numPr>
        <w:rPr>
          <w:b/>
        </w:rPr>
      </w:pPr>
      <w:r>
        <w:rPr>
          <w:b/>
        </w:rPr>
        <w:t xml:space="preserve">If </w:t>
      </w:r>
      <w:r w:rsidR="00482634">
        <w:rPr>
          <w:b/>
        </w:rPr>
        <w:t xml:space="preserve">HBI and </w:t>
      </w:r>
      <w:r>
        <w:rPr>
          <w:b/>
        </w:rPr>
        <w:t xml:space="preserve">the new customer </w:t>
      </w:r>
      <w:r w:rsidR="00482634">
        <w:rPr>
          <w:b/>
        </w:rPr>
        <w:t xml:space="preserve">agree to a contract using prices </w:t>
      </w:r>
      <w:r w:rsidR="00786E56">
        <w:rPr>
          <w:b/>
        </w:rPr>
        <w:t xml:space="preserve">based on December unit costs under the traditional costing system and the contract included </w:t>
      </w:r>
      <w:r w:rsidR="00F61F93">
        <w:rPr>
          <w:b/>
        </w:rPr>
        <w:t>monthly orders of</w:t>
      </w:r>
      <w:r>
        <w:rPr>
          <w:b/>
        </w:rPr>
        <w:t xml:space="preserve"> 1000 HB27s and 1000 HB29s, what w</w:t>
      </w:r>
      <w:r w:rsidR="00786E56">
        <w:rPr>
          <w:b/>
        </w:rPr>
        <w:t xml:space="preserve">ould be the gross profit percentage of </w:t>
      </w:r>
      <w:r w:rsidR="00F61F93">
        <w:rPr>
          <w:b/>
        </w:rPr>
        <w:t xml:space="preserve">the </w:t>
      </w:r>
      <w:r>
        <w:rPr>
          <w:b/>
        </w:rPr>
        <w:t>c</w:t>
      </w:r>
      <w:r w:rsidR="00F61F93">
        <w:rPr>
          <w:b/>
        </w:rPr>
        <w:t>ontract</w:t>
      </w:r>
      <w:r w:rsidR="00482634">
        <w:rPr>
          <w:b/>
        </w:rPr>
        <w:t>?</w:t>
      </w:r>
      <w:r>
        <w:rPr>
          <w:b/>
        </w:rPr>
        <w:t xml:space="preserve"> </w:t>
      </w:r>
      <w:r w:rsidR="00786E56">
        <w:rPr>
          <w:b/>
        </w:rPr>
        <w:t>How does it compare to desired gross profit percentage?</w:t>
      </w:r>
    </w:p>
    <w:p w14:paraId="1AE46AA1" w14:textId="0258AD2E" w:rsidR="00131114" w:rsidRDefault="00021E2A" w:rsidP="00131114">
      <w:pPr>
        <w:pStyle w:val="ListParagraph"/>
        <w:numPr>
          <w:ilvl w:val="0"/>
          <w:numId w:val="3"/>
        </w:numPr>
        <w:rPr>
          <w:b/>
        </w:rPr>
      </w:pPr>
      <w:r>
        <w:rPr>
          <w:b/>
        </w:rPr>
        <w:t xml:space="preserve">Is the material cost a direct cost or indirect cost? </w:t>
      </w:r>
    </w:p>
    <w:p w14:paraId="1E56C88E" w14:textId="0C68AD84" w:rsidR="00021E2A" w:rsidRDefault="00021E2A" w:rsidP="00131114">
      <w:pPr>
        <w:pStyle w:val="ListParagraph"/>
        <w:numPr>
          <w:ilvl w:val="0"/>
          <w:numId w:val="3"/>
        </w:numPr>
        <w:rPr>
          <w:b/>
        </w:rPr>
      </w:pPr>
      <w:r>
        <w:rPr>
          <w:b/>
        </w:rPr>
        <w:t xml:space="preserve">Should Hot Bricks combine </w:t>
      </w:r>
      <w:r w:rsidR="00F61F93">
        <w:rPr>
          <w:b/>
        </w:rPr>
        <w:t>direct material cost and conversion costs together</w:t>
      </w:r>
      <w:r>
        <w:rPr>
          <w:b/>
        </w:rPr>
        <w:t>? Why or why not?</w:t>
      </w:r>
    </w:p>
    <w:p w14:paraId="4888BA29" w14:textId="4EFDF4A9" w:rsidR="00482634" w:rsidRDefault="00021E2A" w:rsidP="00482634">
      <w:pPr>
        <w:pStyle w:val="ListParagraph"/>
        <w:numPr>
          <w:ilvl w:val="0"/>
          <w:numId w:val="3"/>
        </w:numPr>
        <w:rPr>
          <w:b/>
        </w:rPr>
      </w:pPr>
      <w:r>
        <w:rPr>
          <w:b/>
        </w:rPr>
        <w:t>Mixing costs are included in the “other cost.”  Should the mixing costs be separated into it</w:t>
      </w:r>
      <w:r w:rsidR="00BA4EDA">
        <w:rPr>
          <w:b/>
        </w:rPr>
        <w:t>s</w:t>
      </w:r>
      <w:r w:rsidR="00F507A3">
        <w:rPr>
          <w:b/>
        </w:rPr>
        <w:t xml:space="preserve"> </w:t>
      </w:r>
      <w:r>
        <w:rPr>
          <w:b/>
        </w:rPr>
        <w:t xml:space="preserve">own cost pool? </w:t>
      </w:r>
    </w:p>
    <w:p w14:paraId="776F35BC" w14:textId="02568AE6" w:rsidR="00482634" w:rsidRDefault="00482634" w:rsidP="00482634">
      <w:pPr>
        <w:pStyle w:val="ListParagraph"/>
        <w:numPr>
          <w:ilvl w:val="0"/>
          <w:numId w:val="3"/>
        </w:numPr>
        <w:rPr>
          <w:b/>
        </w:rPr>
      </w:pPr>
      <w:r>
        <w:rPr>
          <w:b/>
        </w:rPr>
        <w:t>Hot Bricks Inc</w:t>
      </w:r>
      <w:r w:rsidR="00F507A3">
        <w:rPr>
          <w:b/>
        </w:rPr>
        <w:t>.</w:t>
      </w:r>
      <w:r>
        <w:rPr>
          <w:b/>
        </w:rPr>
        <w:t xml:space="preserve"> is considering a tradition</w:t>
      </w:r>
      <w:r w:rsidR="00BA4EDA">
        <w:rPr>
          <w:b/>
        </w:rPr>
        <w:t>al</w:t>
      </w:r>
      <w:r>
        <w:rPr>
          <w:b/>
        </w:rPr>
        <w:t xml:space="preserve"> costing system that assigns conversion costs based on the material cost.  </w:t>
      </w:r>
      <w:r w:rsidRPr="00131114">
        <w:rPr>
          <w:b/>
        </w:rPr>
        <w:t>U</w:t>
      </w:r>
      <w:r>
        <w:rPr>
          <w:b/>
        </w:rPr>
        <w:t xml:space="preserve">sing this approach $72,000 of conversion cost is divided by $60,000 of material cost for an average of $1.20 of conversion per $1.00 of material costs. The following costs and prices would result </w:t>
      </w:r>
    </w:p>
    <w:tbl>
      <w:tblPr>
        <w:tblStyle w:val="TableGrid"/>
        <w:tblW w:w="0" w:type="auto"/>
        <w:tblInd w:w="720" w:type="dxa"/>
        <w:tblLook w:val="04A0" w:firstRow="1" w:lastRow="0" w:firstColumn="1" w:lastColumn="0" w:noHBand="0" w:noVBand="1"/>
      </w:tblPr>
      <w:tblGrid>
        <w:gridCol w:w="1975"/>
        <w:gridCol w:w="2070"/>
        <w:gridCol w:w="2250"/>
        <w:gridCol w:w="2335"/>
      </w:tblGrid>
      <w:tr w:rsidR="00482634" w14:paraId="61651D59" w14:textId="77777777" w:rsidTr="00482634">
        <w:tc>
          <w:tcPr>
            <w:tcW w:w="1975" w:type="dxa"/>
          </w:tcPr>
          <w:p w14:paraId="1B08ABC9" w14:textId="77777777" w:rsidR="00482634" w:rsidRDefault="00482634" w:rsidP="00482634">
            <w:pPr>
              <w:pStyle w:val="ListParagraph"/>
              <w:ind w:left="0"/>
              <w:rPr>
                <w:b/>
              </w:rPr>
            </w:pPr>
          </w:p>
        </w:tc>
        <w:tc>
          <w:tcPr>
            <w:tcW w:w="2070" w:type="dxa"/>
          </w:tcPr>
          <w:p w14:paraId="36B2FE29" w14:textId="02209C67" w:rsidR="00482634" w:rsidRDefault="00482634" w:rsidP="00482634">
            <w:pPr>
              <w:pStyle w:val="ListParagraph"/>
              <w:ind w:left="0"/>
              <w:rPr>
                <w:b/>
              </w:rPr>
            </w:pPr>
            <w:r>
              <w:rPr>
                <w:b/>
              </w:rPr>
              <w:t>HB22</w:t>
            </w:r>
          </w:p>
        </w:tc>
        <w:tc>
          <w:tcPr>
            <w:tcW w:w="2250" w:type="dxa"/>
          </w:tcPr>
          <w:p w14:paraId="0BCD30F5" w14:textId="21B28E01" w:rsidR="00482634" w:rsidRDefault="00482634" w:rsidP="00482634">
            <w:pPr>
              <w:pStyle w:val="ListParagraph"/>
              <w:ind w:left="0"/>
              <w:rPr>
                <w:b/>
              </w:rPr>
            </w:pPr>
            <w:r>
              <w:rPr>
                <w:b/>
              </w:rPr>
              <w:t>HB27</w:t>
            </w:r>
          </w:p>
        </w:tc>
        <w:tc>
          <w:tcPr>
            <w:tcW w:w="2335" w:type="dxa"/>
          </w:tcPr>
          <w:p w14:paraId="59DBD41C" w14:textId="474244D8" w:rsidR="00482634" w:rsidRDefault="00482634" w:rsidP="00482634">
            <w:pPr>
              <w:pStyle w:val="ListParagraph"/>
              <w:ind w:left="0"/>
              <w:rPr>
                <w:b/>
              </w:rPr>
            </w:pPr>
            <w:r>
              <w:rPr>
                <w:b/>
              </w:rPr>
              <w:t>HB29</w:t>
            </w:r>
          </w:p>
        </w:tc>
      </w:tr>
      <w:tr w:rsidR="00482634" w14:paraId="2A18EB05" w14:textId="77777777" w:rsidTr="00482634">
        <w:tc>
          <w:tcPr>
            <w:tcW w:w="1975" w:type="dxa"/>
          </w:tcPr>
          <w:p w14:paraId="7F23BDBD" w14:textId="1240F54A" w:rsidR="00482634" w:rsidRDefault="00482634" w:rsidP="00482634">
            <w:pPr>
              <w:pStyle w:val="ListParagraph"/>
              <w:ind w:left="0"/>
              <w:rPr>
                <w:b/>
              </w:rPr>
            </w:pPr>
            <w:r>
              <w:rPr>
                <w:b/>
              </w:rPr>
              <w:t xml:space="preserve">Conversion cost </w:t>
            </w:r>
          </w:p>
        </w:tc>
        <w:tc>
          <w:tcPr>
            <w:tcW w:w="2070" w:type="dxa"/>
          </w:tcPr>
          <w:p w14:paraId="1932F6C5" w14:textId="193CABA7" w:rsidR="00482634" w:rsidRDefault="00482634" w:rsidP="00482634">
            <w:pPr>
              <w:pStyle w:val="ListParagraph"/>
              <w:ind w:left="0"/>
              <w:rPr>
                <w:b/>
              </w:rPr>
            </w:pPr>
            <w:r>
              <w:rPr>
                <w:b/>
              </w:rPr>
              <w:t>4.00*1.20 =$4.80</w:t>
            </w:r>
          </w:p>
        </w:tc>
        <w:tc>
          <w:tcPr>
            <w:tcW w:w="2250" w:type="dxa"/>
          </w:tcPr>
          <w:p w14:paraId="5331A7D3" w14:textId="6295C828" w:rsidR="00482634" w:rsidRDefault="00482634" w:rsidP="00482634">
            <w:pPr>
              <w:pStyle w:val="ListParagraph"/>
              <w:ind w:left="0"/>
              <w:rPr>
                <w:b/>
              </w:rPr>
            </w:pPr>
            <w:r>
              <w:rPr>
                <w:b/>
              </w:rPr>
              <w:t>5.00*1.20 =$6.00</w:t>
            </w:r>
          </w:p>
        </w:tc>
        <w:tc>
          <w:tcPr>
            <w:tcW w:w="2335" w:type="dxa"/>
          </w:tcPr>
          <w:p w14:paraId="330035B3" w14:textId="183A4298" w:rsidR="00482634" w:rsidRDefault="00482634" w:rsidP="00482634">
            <w:pPr>
              <w:pStyle w:val="ListParagraph"/>
              <w:ind w:left="0"/>
              <w:rPr>
                <w:b/>
              </w:rPr>
            </w:pPr>
            <w:r>
              <w:rPr>
                <w:b/>
              </w:rPr>
              <w:t>6.00*1.20 =$7.20</w:t>
            </w:r>
          </w:p>
        </w:tc>
      </w:tr>
      <w:tr w:rsidR="00482634" w14:paraId="70D54515" w14:textId="77777777" w:rsidTr="00482634">
        <w:tc>
          <w:tcPr>
            <w:tcW w:w="1975" w:type="dxa"/>
          </w:tcPr>
          <w:p w14:paraId="18FCF43D" w14:textId="53303992" w:rsidR="00482634" w:rsidRDefault="00482634" w:rsidP="00482634">
            <w:pPr>
              <w:pStyle w:val="ListParagraph"/>
              <w:ind w:left="0"/>
              <w:rPr>
                <w:b/>
              </w:rPr>
            </w:pPr>
            <w:r>
              <w:rPr>
                <w:b/>
              </w:rPr>
              <w:t xml:space="preserve">Product cost </w:t>
            </w:r>
          </w:p>
        </w:tc>
        <w:tc>
          <w:tcPr>
            <w:tcW w:w="2070" w:type="dxa"/>
          </w:tcPr>
          <w:p w14:paraId="3B327E55" w14:textId="1F97D3D0" w:rsidR="00482634" w:rsidRDefault="00482634" w:rsidP="00482634">
            <w:pPr>
              <w:pStyle w:val="ListParagraph"/>
              <w:ind w:left="0"/>
              <w:rPr>
                <w:b/>
              </w:rPr>
            </w:pPr>
            <w:r>
              <w:rPr>
                <w:b/>
              </w:rPr>
              <w:t>$4.80+$4.00 = $8.80</w:t>
            </w:r>
          </w:p>
        </w:tc>
        <w:tc>
          <w:tcPr>
            <w:tcW w:w="2250" w:type="dxa"/>
          </w:tcPr>
          <w:p w14:paraId="1B25693C" w14:textId="74B2E969" w:rsidR="00482634" w:rsidRDefault="00482634" w:rsidP="00482634">
            <w:pPr>
              <w:pStyle w:val="ListParagraph"/>
              <w:ind w:left="0"/>
              <w:rPr>
                <w:b/>
              </w:rPr>
            </w:pPr>
            <w:r>
              <w:rPr>
                <w:b/>
              </w:rPr>
              <w:t>$6.00+$5.00 = $11.00</w:t>
            </w:r>
          </w:p>
        </w:tc>
        <w:tc>
          <w:tcPr>
            <w:tcW w:w="2335" w:type="dxa"/>
          </w:tcPr>
          <w:p w14:paraId="0542DAEC" w14:textId="5239755E" w:rsidR="00482634" w:rsidRDefault="00482634" w:rsidP="00482634">
            <w:pPr>
              <w:pStyle w:val="ListParagraph"/>
              <w:ind w:left="0"/>
              <w:rPr>
                <w:b/>
              </w:rPr>
            </w:pPr>
            <w:r>
              <w:rPr>
                <w:b/>
              </w:rPr>
              <w:t>$7.20+$6.00 = $13.20</w:t>
            </w:r>
          </w:p>
        </w:tc>
      </w:tr>
      <w:tr w:rsidR="00482634" w14:paraId="69E4FC31" w14:textId="77777777" w:rsidTr="00482634">
        <w:tc>
          <w:tcPr>
            <w:tcW w:w="1975" w:type="dxa"/>
          </w:tcPr>
          <w:p w14:paraId="20CDA30C" w14:textId="75A67A7A" w:rsidR="00482634" w:rsidRDefault="00482634" w:rsidP="00482634">
            <w:pPr>
              <w:pStyle w:val="ListParagraph"/>
              <w:ind w:left="0"/>
              <w:rPr>
                <w:b/>
              </w:rPr>
            </w:pPr>
            <w:r>
              <w:rPr>
                <w:b/>
              </w:rPr>
              <w:t>Prices</w:t>
            </w:r>
          </w:p>
        </w:tc>
        <w:tc>
          <w:tcPr>
            <w:tcW w:w="2070" w:type="dxa"/>
          </w:tcPr>
          <w:p w14:paraId="0BF4C214" w14:textId="052CC058" w:rsidR="00482634" w:rsidRDefault="00482634" w:rsidP="00482634">
            <w:pPr>
              <w:pStyle w:val="ListParagraph"/>
              <w:ind w:left="0"/>
              <w:rPr>
                <w:b/>
              </w:rPr>
            </w:pPr>
            <w:r>
              <w:rPr>
                <w:b/>
              </w:rPr>
              <w:t>8.80x1.50= 13.20</w:t>
            </w:r>
          </w:p>
        </w:tc>
        <w:tc>
          <w:tcPr>
            <w:tcW w:w="2250" w:type="dxa"/>
          </w:tcPr>
          <w:p w14:paraId="47C62E04" w14:textId="6C4893E2" w:rsidR="00482634" w:rsidRDefault="00482634" w:rsidP="00482634">
            <w:pPr>
              <w:pStyle w:val="ListParagraph"/>
              <w:ind w:left="0"/>
              <w:rPr>
                <w:b/>
              </w:rPr>
            </w:pPr>
            <w:r>
              <w:rPr>
                <w:b/>
              </w:rPr>
              <w:t>11.00+1.5=16.50</w:t>
            </w:r>
          </w:p>
        </w:tc>
        <w:tc>
          <w:tcPr>
            <w:tcW w:w="2335" w:type="dxa"/>
          </w:tcPr>
          <w:p w14:paraId="18E02480" w14:textId="7911D449" w:rsidR="00482634" w:rsidRDefault="00F61F93" w:rsidP="00482634">
            <w:pPr>
              <w:pStyle w:val="ListParagraph"/>
              <w:ind w:left="0"/>
              <w:rPr>
                <w:b/>
              </w:rPr>
            </w:pPr>
            <w:r>
              <w:rPr>
                <w:b/>
              </w:rPr>
              <w:t>13.20x1.50=</w:t>
            </w:r>
            <w:r w:rsidR="00482634">
              <w:rPr>
                <w:b/>
              </w:rPr>
              <w:t>19.80</w:t>
            </w:r>
          </w:p>
        </w:tc>
      </w:tr>
    </w:tbl>
    <w:p w14:paraId="13237A6F" w14:textId="77777777" w:rsidR="00482634" w:rsidRPr="00131114" w:rsidRDefault="00482634" w:rsidP="00482634">
      <w:pPr>
        <w:pStyle w:val="ListParagraph"/>
        <w:rPr>
          <w:b/>
        </w:rPr>
      </w:pPr>
    </w:p>
    <w:p w14:paraId="006D62DD" w14:textId="4D1B4E74" w:rsidR="00482634" w:rsidRDefault="00482634" w:rsidP="00482634">
      <w:pPr>
        <w:pStyle w:val="ListParagraph"/>
        <w:numPr>
          <w:ilvl w:val="1"/>
          <w:numId w:val="3"/>
        </w:numPr>
        <w:rPr>
          <w:b/>
        </w:rPr>
      </w:pPr>
      <w:r>
        <w:rPr>
          <w:b/>
        </w:rPr>
        <w:t>What are the pros and cons of this approach</w:t>
      </w:r>
      <w:r w:rsidR="00BA4EDA">
        <w:rPr>
          <w:b/>
        </w:rPr>
        <w:t>?</w:t>
      </w:r>
    </w:p>
    <w:p w14:paraId="7F766B9C" w14:textId="1218A793" w:rsidR="00482634" w:rsidRDefault="00482634" w:rsidP="00482634">
      <w:pPr>
        <w:pStyle w:val="ListParagraph"/>
        <w:numPr>
          <w:ilvl w:val="1"/>
          <w:numId w:val="3"/>
        </w:numPr>
        <w:rPr>
          <w:b/>
        </w:rPr>
      </w:pPr>
      <w:r w:rsidRPr="00131114">
        <w:rPr>
          <w:b/>
        </w:rPr>
        <w:t xml:space="preserve">What price would be </w:t>
      </w:r>
      <w:r>
        <w:rPr>
          <w:b/>
        </w:rPr>
        <w:t>given for each unit</w:t>
      </w:r>
      <w:r w:rsidRPr="00131114">
        <w:rPr>
          <w:b/>
        </w:rPr>
        <w:t>?</w:t>
      </w:r>
    </w:p>
    <w:p w14:paraId="56E16B59" w14:textId="77777777" w:rsidR="00F61F93" w:rsidRPr="00131114" w:rsidRDefault="00F61F93" w:rsidP="00F61F93">
      <w:pPr>
        <w:pStyle w:val="ListParagraph"/>
        <w:ind w:left="1440"/>
        <w:rPr>
          <w:b/>
        </w:rPr>
      </w:pPr>
    </w:p>
    <w:p w14:paraId="4166FB63" w14:textId="1620F6E5" w:rsidR="00021E2A" w:rsidRDefault="00F61F93" w:rsidP="00131114">
      <w:pPr>
        <w:pStyle w:val="ListParagraph"/>
        <w:numPr>
          <w:ilvl w:val="0"/>
          <w:numId w:val="3"/>
        </w:numPr>
        <w:rPr>
          <w:b/>
        </w:rPr>
      </w:pPr>
      <w:r>
        <w:rPr>
          <w:b/>
        </w:rPr>
        <w:t xml:space="preserve">Please discuss the general appropriateness of the incentive plan described in the case </w:t>
      </w:r>
      <w:r w:rsidR="00A742A9">
        <w:rPr>
          <w:b/>
        </w:rPr>
        <w:t>and</w:t>
      </w:r>
      <w:r>
        <w:rPr>
          <w:b/>
        </w:rPr>
        <w:t xml:space="preserve"> the impact th</w:t>
      </w:r>
      <w:r w:rsidR="00BA4EDA">
        <w:rPr>
          <w:b/>
        </w:rPr>
        <w:t>e</w:t>
      </w:r>
      <w:r>
        <w:rPr>
          <w:b/>
        </w:rPr>
        <w:t xml:space="preserve"> incentive </w:t>
      </w:r>
      <w:r w:rsidR="00BA4EDA">
        <w:rPr>
          <w:b/>
        </w:rPr>
        <w:t xml:space="preserve">plan </w:t>
      </w:r>
      <w:r>
        <w:rPr>
          <w:b/>
        </w:rPr>
        <w:t xml:space="preserve">can have on the decision?  </w:t>
      </w:r>
      <w:r w:rsidR="00C45442">
        <w:rPr>
          <w:b/>
        </w:rPr>
        <w:t>Are there any ethical implications?</w:t>
      </w:r>
    </w:p>
    <w:p w14:paraId="63F2DB0E" w14:textId="38E7028A" w:rsidR="00F61F93" w:rsidRDefault="00A742A9" w:rsidP="00131114">
      <w:pPr>
        <w:pStyle w:val="ListParagraph"/>
        <w:numPr>
          <w:ilvl w:val="0"/>
          <w:numId w:val="3"/>
        </w:numPr>
        <w:rPr>
          <w:b/>
        </w:rPr>
      </w:pPr>
      <w:r>
        <w:rPr>
          <w:b/>
        </w:rPr>
        <w:t>When</w:t>
      </w:r>
      <w:r w:rsidR="00F61F93">
        <w:rPr>
          <w:b/>
        </w:rPr>
        <w:t xml:space="preserve"> is ABC appropriate and when is it not?</w:t>
      </w:r>
    </w:p>
    <w:p w14:paraId="20077D3F" w14:textId="5E95B8CF" w:rsidR="00DA110A" w:rsidRDefault="00DA110A" w:rsidP="00131114">
      <w:pPr>
        <w:pStyle w:val="ListParagraph"/>
        <w:numPr>
          <w:ilvl w:val="0"/>
          <w:numId w:val="3"/>
        </w:numPr>
        <w:rPr>
          <w:b/>
        </w:rPr>
      </w:pPr>
      <w:r>
        <w:rPr>
          <w:b/>
        </w:rPr>
        <w:t xml:space="preserve">How can hierarchy classification be helpful when </w:t>
      </w:r>
      <w:r w:rsidR="00A742A9">
        <w:rPr>
          <w:b/>
        </w:rPr>
        <w:t>activity-based</w:t>
      </w:r>
      <w:r>
        <w:rPr>
          <w:b/>
        </w:rPr>
        <w:t xml:space="preserve"> costing is use</w:t>
      </w:r>
      <w:r w:rsidR="00F507A3">
        <w:rPr>
          <w:b/>
        </w:rPr>
        <w:t>d</w:t>
      </w:r>
      <w:r>
        <w:rPr>
          <w:b/>
        </w:rPr>
        <w:t>?</w:t>
      </w:r>
    </w:p>
    <w:p w14:paraId="3971714D" w14:textId="67A7C72E" w:rsidR="00952334" w:rsidRDefault="00952334" w:rsidP="00131114">
      <w:pPr>
        <w:pStyle w:val="ListParagraph"/>
        <w:numPr>
          <w:ilvl w:val="0"/>
          <w:numId w:val="3"/>
        </w:numPr>
        <w:rPr>
          <w:b/>
        </w:rPr>
      </w:pPr>
      <w:r>
        <w:rPr>
          <w:b/>
        </w:rPr>
        <w:t>What type of companies would benefit from ABC?</w:t>
      </w:r>
    </w:p>
    <w:p w14:paraId="16A586A5" w14:textId="77777777" w:rsidR="00F61F93" w:rsidRPr="00131114" w:rsidRDefault="00F61F93" w:rsidP="008F1A0A">
      <w:pPr>
        <w:pStyle w:val="ListParagraph"/>
        <w:rPr>
          <w:b/>
        </w:rPr>
      </w:pPr>
    </w:p>
    <w:p w14:paraId="7BC413B5" w14:textId="77777777" w:rsidR="004805F8" w:rsidRDefault="004805F8" w:rsidP="002339C9">
      <w:pPr>
        <w:rPr>
          <w:b/>
        </w:rPr>
      </w:pPr>
    </w:p>
    <w:p w14:paraId="60C2D5E2" w14:textId="77777777" w:rsidR="004805F8" w:rsidRDefault="004805F8" w:rsidP="002339C9">
      <w:pPr>
        <w:rPr>
          <w:b/>
        </w:rPr>
      </w:pPr>
    </w:p>
    <w:p w14:paraId="2309B9A3" w14:textId="5A92DDEC" w:rsidR="009A536A" w:rsidRDefault="009A536A" w:rsidP="009A536A">
      <w:pPr>
        <w:rPr>
          <w:b/>
          <w:bCs/>
        </w:rPr>
      </w:pPr>
      <w:r>
        <w:rPr>
          <w:b/>
          <w:bCs/>
        </w:rPr>
        <w:lastRenderedPageBreak/>
        <w:t xml:space="preserve">Teaching plan </w:t>
      </w:r>
    </w:p>
    <w:p w14:paraId="7BD323AF" w14:textId="75DD029A" w:rsidR="00C45442" w:rsidRPr="002F31D5" w:rsidRDefault="00C45442" w:rsidP="009A536A">
      <w:r w:rsidRPr="002F31D5">
        <w:t xml:space="preserve">What I like about the way this case has evolved is that it can be used very surface level to highlight </w:t>
      </w:r>
      <w:r w:rsidR="009A2E5D">
        <w:t xml:space="preserve">how </w:t>
      </w:r>
      <w:r w:rsidRPr="002F31D5">
        <w:t xml:space="preserve">cost </w:t>
      </w:r>
      <w:r w:rsidR="009A2E5D">
        <w:t xml:space="preserve">will </w:t>
      </w:r>
      <w:r w:rsidRPr="002F31D5">
        <w:t>differ</w:t>
      </w:r>
      <w:r w:rsidR="009A2E5D">
        <w:t xml:space="preserve"> when diffe</w:t>
      </w:r>
      <w:r w:rsidRPr="002F31D5">
        <w:t>rent methods</w:t>
      </w:r>
      <w:r w:rsidR="009A2E5D">
        <w:t xml:space="preserve"> are used but can also </w:t>
      </w:r>
      <w:r w:rsidRPr="002F31D5">
        <w:t xml:space="preserve">be used to </w:t>
      </w:r>
      <w:r w:rsidR="009A2E5D">
        <w:t xml:space="preserve">demonstrate the more nuanced characteristics </w:t>
      </w:r>
      <w:r w:rsidRPr="002F31D5">
        <w:t xml:space="preserve">associated with </w:t>
      </w:r>
      <w:r w:rsidR="009A2E5D">
        <w:t xml:space="preserve">needing an </w:t>
      </w:r>
      <w:r w:rsidR="00F507A3" w:rsidRPr="002F31D5">
        <w:t>activity-based</w:t>
      </w:r>
      <w:r w:rsidRPr="002F31D5">
        <w:t xml:space="preserve"> costing</w:t>
      </w:r>
      <w:r w:rsidR="009A2E5D">
        <w:t xml:space="preserve"> system</w:t>
      </w:r>
      <w:r w:rsidRPr="002F31D5">
        <w:t>.</w:t>
      </w:r>
    </w:p>
    <w:p w14:paraId="33FFF801" w14:textId="426390D8" w:rsidR="009A536A" w:rsidRPr="009A536A" w:rsidRDefault="008F1A0A" w:rsidP="008F1A0A">
      <w:r>
        <w:rPr>
          <w:b/>
          <w:bCs/>
        </w:rPr>
        <w:t xml:space="preserve">Overall </w:t>
      </w:r>
      <w:r w:rsidR="009A2E5D">
        <w:rPr>
          <w:b/>
          <w:bCs/>
        </w:rPr>
        <w:t xml:space="preserve">focus </w:t>
      </w:r>
      <w:r>
        <w:rPr>
          <w:b/>
          <w:bCs/>
        </w:rPr>
        <w:t xml:space="preserve">- </w:t>
      </w:r>
      <w:r w:rsidR="009A536A" w:rsidRPr="009A536A">
        <w:t xml:space="preserve">Highlight the value of </w:t>
      </w:r>
      <w:r w:rsidR="009A2E5D">
        <w:t xml:space="preserve">more </w:t>
      </w:r>
      <w:r w:rsidR="009A536A" w:rsidRPr="009A536A">
        <w:t>accurate costs</w:t>
      </w:r>
    </w:p>
    <w:p w14:paraId="18773D1A" w14:textId="32681D7A" w:rsidR="009A536A" w:rsidRDefault="009A536A" w:rsidP="008F1A0A">
      <w:pPr>
        <w:pStyle w:val="ListParagraph"/>
        <w:numPr>
          <w:ilvl w:val="1"/>
          <w:numId w:val="4"/>
        </w:numPr>
      </w:pPr>
      <w:r w:rsidRPr="009A536A">
        <w:t>Especially when prices are based on costs</w:t>
      </w:r>
    </w:p>
    <w:p w14:paraId="5F3FACF5" w14:textId="6EA0BF24" w:rsidR="008F1A0A" w:rsidRPr="009A536A" w:rsidRDefault="009A2E5D" w:rsidP="008F1A0A">
      <w:pPr>
        <w:pStyle w:val="ListParagraph"/>
        <w:numPr>
          <w:ilvl w:val="1"/>
          <w:numId w:val="4"/>
        </w:numPr>
      </w:pPr>
      <w:r>
        <w:t>Doing so should s</w:t>
      </w:r>
      <w:r w:rsidR="008F1A0A">
        <w:t>tabilize customer behavior</w:t>
      </w:r>
    </w:p>
    <w:p w14:paraId="137C75B5" w14:textId="4E820B43" w:rsidR="009A536A" w:rsidRDefault="009A536A" w:rsidP="008F1A0A">
      <w:pPr>
        <w:pStyle w:val="ListParagraph"/>
        <w:numPr>
          <w:ilvl w:val="1"/>
          <w:numId w:val="4"/>
        </w:numPr>
      </w:pPr>
      <w:r w:rsidRPr="009A536A">
        <w:t>The incentive system would not be a problem</w:t>
      </w:r>
    </w:p>
    <w:p w14:paraId="18E42618" w14:textId="451CF82A" w:rsidR="008F1A0A" w:rsidRDefault="008F1A0A" w:rsidP="009A536A">
      <w:r>
        <w:t xml:space="preserve">Question </w:t>
      </w:r>
      <w:r w:rsidR="00A742A9">
        <w:t>1 -</w:t>
      </w:r>
      <w:r>
        <w:t xml:space="preserve"> Give student practice with the calculations – The traditional method is simple</w:t>
      </w:r>
    </w:p>
    <w:p w14:paraId="3F117DFF" w14:textId="27D1B7CC" w:rsidR="00C45442" w:rsidRDefault="00C45442" w:rsidP="00C45442">
      <w:pPr>
        <w:pStyle w:val="ListParagraph"/>
        <w:numPr>
          <w:ilvl w:val="1"/>
          <w:numId w:val="1"/>
        </w:numPr>
      </w:pPr>
      <w:r>
        <w:t xml:space="preserve">This question requires students to put </w:t>
      </w:r>
      <w:r w:rsidR="00A742A9">
        <w:t>all</w:t>
      </w:r>
      <w:r>
        <w:t xml:space="preserve"> the pieces back together into a single amount for more appropriate analysis.</w:t>
      </w:r>
    </w:p>
    <w:p w14:paraId="3384E05B" w14:textId="5B1F355B" w:rsidR="009A2E5D" w:rsidRDefault="009A2E5D" w:rsidP="00C45442">
      <w:pPr>
        <w:pStyle w:val="ListParagraph"/>
        <w:numPr>
          <w:ilvl w:val="1"/>
          <w:numId w:val="1"/>
        </w:numPr>
      </w:pPr>
      <w:r>
        <w:t>The costs and prices should be for HB22, HB27, hand ground HB27 and HB29</w:t>
      </w:r>
    </w:p>
    <w:p w14:paraId="3D055D9F" w14:textId="3873DE39" w:rsidR="009A2E5D" w:rsidRDefault="009A2E5D" w:rsidP="00C45442">
      <w:pPr>
        <w:pStyle w:val="ListParagraph"/>
        <w:numPr>
          <w:ilvl w:val="1"/>
          <w:numId w:val="1"/>
        </w:numPr>
      </w:pPr>
      <w:r>
        <w:t>The cost of hand ground and normal HB27 should be the same</w:t>
      </w:r>
    </w:p>
    <w:p w14:paraId="50210779" w14:textId="2DB4B92D" w:rsidR="009A2E5D" w:rsidRDefault="003A7E48" w:rsidP="00C45442">
      <w:pPr>
        <w:pStyle w:val="ListParagraph"/>
        <w:numPr>
          <w:ilvl w:val="1"/>
          <w:numId w:val="1"/>
        </w:numPr>
      </w:pPr>
      <w:r>
        <w:t>Solution included in attached spreadsheet.</w:t>
      </w:r>
    </w:p>
    <w:p w14:paraId="34482051" w14:textId="7DFC757D" w:rsidR="008F1A0A" w:rsidRDefault="008F1A0A" w:rsidP="008F1A0A">
      <w:r>
        <w:t xml:space="preserve">Question </w:t>
      </w:r>
      <w:r w:rsidR="00A742A9">
        <w:t>2 -</w:t>
      </w:r>
      <w:r>
        <w:t xml:space="preserve"> Give student practice with the calculations – This method </w:t>
      </w:r>
      <w:r w:rsidR="00DA110A">
        <w:t xml:space="preserve">provides more </w:t>
      </w:r>
      <w:r>
        <w:t>accurate</w:t>
      </w:r>
      <w:r w:rsidR="00DA110A">
        <w:t xml:space="preserve"> cost</w:t>
      </w:r>
    </w:p>
    <w:p w14:paraId="7797CA06" w14:textId="77777777" w:rsidR="008F1A0A" w:rsidRDefault="008F1A0A" w:rsidP="008F1A0A">
      <w:pPr>
        <w:pStyle w:val="ListParagraph"/>
        <w:numPr>
          <w:ilvl w:val="0"/>
          <w:numId w:val="5"/>
        </w:numPr>
      </w:pPr>
      <w:r>
        <w:t>Forces students to consider the potential cost drivers</w:t>
      </w:r>
    </w:p>
    <w:p w14:paraId="439E11EA" w14:textId="7E1C4BFE" w:rsidR="00DA110A" w:rsidRDefault="00DA110A" w:rsidP="008F1A0A">
      <w:pPr>
        <w:pStyle w:val="ListParagraph"/>
        <w:numPr>
          <w:ilvl w:val="1"/>
          <w:numId w:val="5"/>
        </w:numPr>
      </w:pPr>
      <w:r>
        <w:t xml:space="preserve">Students typically assign “other costs” correctly </w:t>
      </w:r>
    </w:p>
    <w:p w14:paraId="0EE1E97C" w14:textId="741FA204" w:rsidR="008F1A0A" w:rsidRDefault="008F1A0A" w:rsidP="008F1A0A">
      <w:pPr>
        <w:pStyle w:val="ListParagraph"/>
        <w:numPr>
          <w:ilvl w:val="1"/>
          <w:numId w:val="5"/>
        </w:numPr>
      </w:pPr>
      <w:r>
        <w:t xml:space="preserve">Students typically use BTUs to assign </w:t>
      </w:r>
      <w:r w:rsidR="00DA110A">
        <w:t>“</w:t>
      </w:r>
      <w:r>
        <w:t>Firing cost</w:t>
      </w:r>
      <w:r w:rsidR="00DA110A">
        <w:t>s”</w:t>
      </w:r>
    </w:p>
    <w:p w14:paraId="579358EB" w14:textId="77777777" w:rsidR="00DA110A" w:rsidRDefault="008F1A0A" w:rsidP="008F1A0A">
      <w:pPr>
        <w:pStyle w:val="ListParagraph"/>
        <w:numPr>
          <w:ilvl w:val="1"/>
          <w:numId w:val="5"/>
        </w:numPr>
      </w:pPr>
      <w:r>
        <w:t>Students typically determine a cost per unit for the hand-ground brick</w:t>
      </w:r>
    </w:p>
    <w:p w14:paraId="2325692A" w14:textId="77777777" w:rsidR="00DA110A" w:rsidRDefault="00DA110A" w:rsidP="008F1A0A">
      <w:pPr>
        <w:pStyle w:val="ListParagraph"/>
        <w:numPr>
          <w:ilvl w:val="1"/>
          <w:numId w:val="5"/>
        </w:numPr>
      </w:pPr>
      <w:r>
        <w:t>Students typically assign grinding cost either using volume or BTUs</w:t>
      </w:r>
    </w:p>
    <w:p w14:paraId="7F71218F" w14:textId="77777777" w:rsidR="00DA110A" w:rsidRDefault="00DA110A" w:rsidP="00DA110A">
      <w:pPr>
        <w:pStyle w:val="ListParagraph"/>
        <w:numPr>
          <w:ilvl w:val="2"/>
          <w:numId w:val="5"/>
        </w:numPr>
      </w:pPr>
      <w:r>
        <w:t xml:space="preserve">I explained that an advantage of either of these methods is that this cost pools can be combined. </w:t>
      </w:r>
    </w:p>
    <w:p w14:paraId="0C7F556D" w14:textId="6C7CDC2E" w:rsidR="00DA110A" w:rsidRDefault="00DA110A" w:rsidP="00DA110A">
      <w:pPr>
        <w:pStyle w:val="ListParagraph"/>
        <w:numPr>
          <w:ilvl w:val="2"/>
          <w:numId w:val="5"/>
        </w:numPr>
      </w:pPr>
      <w:r>
        <w:t>I point out the size of the cost pool as a potential consideration</w:t>
      </w:r>
    </w:p>
    <w:p w14:paraId="6110650E" w14:textId="02899693" w:rsidR="008F1A0A" w:rsidRDefault="00DA110A" w:rsidP="00DA110A">
      <w:pPr>
        <w:pStyle w:val="ListParagraph"/>
        <w:numPr>
          <w:ilvl w:val="2"/>
          <w:numId w:val="5"/>
        </w:numPr>
      </w:pPr>
      <w:r>
        <w:t xml:space="preserve">I mention that setting up dedicated grinding areas for each type of brick (direct cost tracing) is one approach the company could use. They would know labor is used for product type and how many grinding wheels are used.  </w:t>
      </w:r>
      <w:r>
        <w:tab/>
      </w:r>
    </w:p>
    <w:p w14:paraId="17B47DDE" w14:textId="2B9671A7" w:rsidR="00C45442" w:rsidRDefault="00C45442" w:rsidP="00C45442">
      <w:pPr>
        <w:pStyle w:val="ListParagraph"/>
        <w:numPr>
          <w:ilvl w:val="1"/>
          <w:numId w:val="5"/>
        </w:numPr>
      </w:pPr>
      <w:r>
        <w:t xml:space="preserve">This question requires students to put </w:t>
      </w:r>
      <w:r w:rsidR="00A742A9">
        <w:t>all</w:t>
      </w:r>
      <w:r>
        <w:t xml:space="preserve"> the pieces back together into a single amount for more appropriate analysis.</w:t>
      </w:r>
    </w:p>
    <w:p w14:paraId="2D950998" w14:textId="77777777" w:rsidR="003A7E48" w:rsidRDefault="003A7E48" w:rsidP="003A7E48">
      <w:pPr>
        <w:pStyle w:val="ListParagraph"/>
        <w:numPr>
          <w:ilvl w:val="0"/>
          <w:numId w:val="5"/>
        </w:numPr>
      </w:pPr>
      <w:r>
        <w:t>The costs and prices should be for HB22, HB27, hand ground HB27 and HB29</w:t>
      </w:r>
    </w:p>
    <w:p w14:paraId="4778F72D" w14:textId="7875F491" w:rsidR="003A7E48" w:rsidRDefault="003A7E48" w:rsidP="003A7E48">
      <w:pPr>
        <w:pStyle w:val="ListParagraph"/>
        <w:numPr>
          <w:ilvl w:val="0"/>
          <w:numId w:val="5"/>
        </w:numPr>
      </w:pPr>
      <w:r>
        <w:t xml:space="preserve">The cost of hand ground and normal HB27 should be </w:t>
      </w:r>
      <w:r>
        <w:t xml:space="preserve">different </w:t>
      </w:r>
    </w:p>
    <w:p w14:paraId="52CFBF01" w14:textId="77777777" w:rsidR="003A7E48" w:rsidRDefault="003A7E48" w:rsidP="003A7E48">
      <w:pPr>
        <w:pStyle w:val="ListParagraph"/>
        <w:numPr>
          <w:ilvl w:val="1"/>
          <w:numId w:val="5"/>
        </w:numPr>
      </w:pPr>
      <w:r>
        <w:t>Solution included in attached spreadsheet.</w:t>
      </w:r>
    </w:p>
    <w:p w14:paraId="73622864" w14:textId="2CBF163F" w:rsidR="00C45442" w:rsidRDefault="00C45442" w:rsidP="00C45442">
      <w:pPr>
        <w:pStyle w:val="ListParagraph"/>
        <w:ind w:left="2160"/>
      </w:pPr>
    </w:p>
    <w:p w14:paraId="39C53D1D" w14:textId="5EC64D49" w:rsidR="003A7E48" w:rsidRDefault="003A7E48" w:rsidP="00C45442">
      <w:pPr>
        <w:pStyle w:val="ListParagraph"/>
        <w:ind w:left="2160"/>
      </w:pPr>
    </w:p>
    <w:p w14:paraId="788FDBDB" w14:textId="41F267CE" w:rsidR="003A7E48" w:rsidRDefault="003A7E48" w:rsidP="00C45442">
      <w:pPr>
        <w:pStyle w:val="ListParagraph"/>
        <w:ind w:left="2160"/>
      </w:pPr>
    </w:p>
    <w:p w14:paraId="0B851E6F" w14:textId="77777777" w:rsidR="003A7E48" w:rsidRDefault="003A7E48" w:rsidP="00C45442">
      <w:pPr>
        <w:pStyle w:val="ListParagraph"/>
        <w:ind w:left="2160"/>
      </w:pPr>
    </w:p>
    <w:p w14:paraId="17A42B12" w14:textId="4B984C97" w:rsidR="00DA110A" w:rsidRDefault="00DA110A" w:rsidP="00DA110A">
      <w:r>
        <w:lastRenderedPageBreak/>
        <w:t xml:space="preserve">Question 3 – I highlight the expectation that ABC costs are the </w:t>
      </w:r>
      <w:r w:rsidR="003A7E48">
        <w:t xml:space="preserve">more </w:t>
      </w:r>
      <w:r>
        <w:t>accurate cost</w:t>
      </w:r>
    </w:p>
    <w:p w14:paraId="1CB826F0" w14:textId="66657B92" w:rsidR="008F1A0A" w:rsidRDefault="00DA110A" w:rsidP="008F1A0A">
      <w:pPr>
        <w:pStyle w:val="ListParagraph"/>
        <w:numPr>
          <w:ilvl w:val="0"/>
          <w:numId w:val="5"/>
        </w:numPr>
      </w:pPr>
      <w:r>
        <w:t xml:space="preserve">When ABC costs are lower than traditional cost, that product is </w:t>
      </w:r>
      <w:r w:rsidR="00A742A9">
        <w:t xml:space="preserve">over </w:t>
      </w:r>
      <w:proofErr w:type="gramStart"/>
      <w:r w:rsidR="00A742A9">
        <w:t>costed</w:t>
      </w:r>
      <w:proofErr w:type="gramEnd"/>
      <w:r>
        <w:t xml:space="preserve"> and it is subsidizing the other </w:t>
      </w:r>
      <w:r w:rsidR="00A742A9">
        <w:t>products -</w:t>
      </w:r>
      <w:r>
        <w:t xml:space="preserve"> HB22</w:t>
      </w:r>
    </w:p>
    <w:p w14:paraId="06899D4E" w14:textId="0282D86B" w:rsidR="00DA110A" w:rsidRDefault="00DA110A" w:rsidP="00DA110A">
      <w:pPr>
        <w:pStyle w:val="ListParagraph"/>
        <w:numPr>
          <w:ilvl w:val="0"/>
          <w:numId w:val="5"/>
        </w:numPr>
      </w:pPr>
      <w:r>
        <w:t>When ABC costs are higher than traditional cost, that product is under</w:t>
      </w:r>
      <w:r w:rsidR="00F02A52">
        <w:t xml:space="preserve"> </w:t>
      </w:r>
      <w:r>
        <w:t xml:space="preserve">costed and is being subsidized the other </w:t>
      </w:r>
      <w:r w:rsidR="00A742A9">
        <w:t>products -</w:t>
      </w:r>
      <w:r>
        <w:t xml:space="preserve"> HB27</w:t>
      </w:r>
      <w:r w:rsidR="00952334">
        <w:t xml:space="preserve"> &amp; HB29</w:t>
      </w:r>
    </w:p>
    <w:p w14:paraId="01070CFB" w14:textId="63E07ECD" w:rsidR="00DA110A" w:rsidRDefault="00952334" w:rsidP="008F1A0A">
      <w:pPr>
        <w:pStyle w:val="ListParagraph"/>
        <w:numPr>
          <w:ilvl w:val="0"/>
          <w:numId w:val="5"/>
        </w:numPr>
      </w:pPr>
      <w:r>
        <w:t>Hand-ground brick are being subsidized by standard product offering</w:t>
      </w:r>
    </w:p>
    <w:p w14:paraId="366D5EFB" w14:textId="28A1CECB" w:rsidR="00A0589A" w:rsidRDefault="00A0589A" w:rsidP="008F1A0A">
      <w:pPr>
        <w:pStyle w:val="ListParagraph"/>
        <w:numPr>
          <w:ilvl w:val="0"/>
          <w:numId w:val="5"/>
        </w:numPr>
      </w:pPr>
      <w:r>
        <w:t>The calculations are designed so that HB22 has a similar cost as it di</w:t>
      </w:r>
      <w:r w:rsidR="00F02A52">
        <w:t>d</w:t>
      </w:r>
      <w:r>
        <w:t xml:space="preserve"> before the introduction of the new products</w:t>
      </w:r>
    </w:p>
    <w:p w14:paraId="4FD0510D" w14:textId="5AB7782F" w:rsidR="00952334" w:rsidRDefault="00952334" w:rsidP="00952334">
      <w:r>
        <w:t>Question 4 – I highlight the fact that prices are determined by costs</w:t>
      </w:r>
    </w:p>
    <w:p w14:paraId="4B8A82D5" w14:textId="721B4B22" w:rsidR="00952334" w:rsidRDefault="00952334" w:rsidP="00952334">
      <w:pPr>
        <w:pStyle w:val="ListParagraph"/>
        <w:numPr>
          <w:ilvl w:val="0"/>
          <w:numId w:val="6"/>
        </w:numPr>
      </w:pPr>
      <w:r>
        <w:t xml:space="preserve">When a product is </w:t>
      </w:r>
      <w:r w:rsidR="002F31D5">
        <w:t>over costed</w:t>
      </w:r>
      <w:r>
        <w:t xml:space="preserve"> and </w:t>
      </w:r>
      <w:r w:rsidR="002F31D5">
        <w:t>overpriced</w:t>
      </w:r>
      <w:r>
        <w:t xml:space="preserve">, there is less demand </w:t>
      </w:r>
    </w:p>
    <w:p w14:paraId="188CB038" w14:textId="2ED351AE" w:rsidR="00952334" w:rsidRDefault="00952334" w:rsidP="00952334">
      <w:pPr>
        <w:pStyle w:val="ListParagraph"/>
        <w:numPr>
          <w:ilvl w:val="0"/>
          <w:numId w:val="6"/>
        </w:numPr>
      </w:pPr>
      <w:r>
        <w:t xml:space="preserve">When a product is </w:t>
      </w:r>
      <w:r w:rsidR="002F31D5">
        <w:t>under costed</w:t>
      </w:r>
      <w:r>
        <w:t xml:space="preserve"> and </w:t>
      </w:r>
      <w:r w:rsidR="002F31D5">
        <w:t>underpriced</w:t>
      </w:r>
      <w:r>
        <w:t>, there is greater demand</w:t>
      </w:r>
    </w:p>
    <w:p w14:paraId="25897FD5" w14:textId="77777777" w:rsidR="003A7E48" w:rsidRDefault="00952334" w:rsidP="00952334">
      <w:pPr>
        <w:pStyle w:val="ListParagraph"/>
        <w:numPr>
          <w:ilvl w:val="0"/>
          <w:numId w:val="6"/>
        </w:numPr>
      </w:pPr>
      <w:r>
        <w:t>Students may see this a</w:t>
      </w:r>
      <w:r w:rsidR="003A7E48">
        <w:t>s a</w:t>
      </w:r>
      <w:r>
        <w:t xml:space="preserve"> simple </w:t>
      </w:r>
      <w:r w:rsidR="003A7E48">
        <w:t xml:space="preserve">change in </w:t>
      </w:r>
      <w:r w:rsidR="002F31D5">
        <w:t>demand</w:t>
      </w:r>
      <w:r w:rsidR="003A7E48">
        <w:t xml:space="preserve"> with similar profitability</w:t>
      </w:r>
      <w:r w:rsidR="002F31D5">
        <w:t>,</w:t>
      </w:r>
      <w:r>
        <w:t xml:space="preserve"> so it is important to point out </w:t>
      </w:r>
      <w:r w:rsidR="003A7E48">
        <w:t xml:space="preserve">the following </w:t>
      </w:r>
    </w:p>
    <w:p w14:paraId="19B802DB" w14:textId="77777777" w:rsidR="003A7E48" w:rsidRDefault="003A7E48" w:rsidP="003A7E48">
      <w:pPr>
        <w:pStyle w:val="ListParagraph"/>
        <w:numPr>
          <w:ilvl w:val="1"/>
          <w:numId w:val="6"/>
        </w:numPr>
      </w:pPr>
      <w:r>
        <w:t>There is a</w:t>
      </w:r>
      <w:r w:rsidR="00952334">
        <w:t xml:space="preserve"> decrease in demand products</w:t>
      </w:r>
      <w:r>
        <w:t xml:space="preserve"> that have greater gross margin than planned </w:t>
      </w:r>
    </w:p>
    <w:p w14:paraId="3989A9D7" w14:textId="77777777" w:rsidR="003A7E48" w:rsidRDefault="003A7E48" w:rsidP="003A7E48">
      <w:pPr>
        <w:pStyle w:val="ListParagraph"/>
        <w:numPr>
          <w:ilvl w:val="1"/>
          <w:numId w:val="6"/>
        </w:numPr>
      </w:pPr>
      <w:r>
        <w:t xml:space="preserve">There is an increase </w:t>
      </w:r>
      <w:r w:rsidR="00952334">
        <w:t>in demand of products</w:t>
      </w:r>
      <w:r>
        <w:t xml:space="preserve"> that have less gross margin than planned</w:t>
      </w:r>
    </w:p>
    <w:p w14:paraId="70FB3D14" w14:textId="77777777" w:rsidR="003A7E48" w:rsidRDefault="003A7E48" w:rsidP="003A7E48">
      <w:pPr>
        <w:pStyle w:val="ListParagraph"/>
        <w:numPr>
          <w:ilvl w:val="1"/>
          <w:numId w:val="6"/>
        </w:numPr>
      </w:pPr>
      <w:r>
        <w:t xml:space="preserve">Together this cause the total gross margins </w:t>
      </w:r>
      <w:proofErr w:type="gramStart"/>
      <w:r>
        <w:t>( and</w:t>
      </w:r>
      <w:proofErr w:type="gramEnd"/>
      <w:r>
        <w:t xml:space="preserve"> profitability to decrease)</w:t>
      </w:r>
    </w:p>
    <w:p w14:paraId="53F75138" w14:textId="71630F11" w:rsidR="00952334" w:rsidRDefault="00952334" w:rsidP="003A7E48">
      <w:pPr>
        <w:pStyle w:val="ListParagraph"/>
        <w:ind w:left="2160"/>
      </w:pPr>
      <w:r>
        <w:t xml:space="preserve"> </w:t>
      </w:r>
    </w:p>
    <w:p w14:paraId="2C5200BD" w14:textId="399E20A0" w:rsidR="00A0589A" w:rsidRDefault="00A0589A" w:rsidP="00A0589A">
      <w:pPr>
        <w:pStyle w:val="ListParagraph"/>
        <w:numPr>
          <w:ilvl w:val="0"/>
          <w:numId w:val="6"/>
        </w:numPr>
      </w:pPr>
      <w:r>
        <w:t>The question is design</w:t>
      </w:r>
      <w:r w:rsidR="00F02A52">
        <w:t>ed</w:t>
      </w:r>
      <w:r>
        <w:t xml:space="preserve"> to help student better understand the resulting impact of mis-allocating indirect costs. </w:t>
      </w:r>
    </w:p>
    <w:p w14:paraId="640B9B4F" w14:textId="77777777" w:rsidR="00A0589A" w:rsidRDefault="00A0589A" w:rsidP="00A0589A">
      <w:pPr>
        <w:pStyle w:val="ListParagraph"/>
        <w:ind w:left="1440"/>
      </w:pPr>
    </w:p>
    <w:p w14:paraId="1E4BA258" w14:textId="7DBB8001" w:rsidR="00952334" w:rsidRDefault="00952334" w:rsidP="00952334">
      <w:r>
        <w:t>Question 5- The right answer is ABC because it is more accurate and there is a significant difference in how costs are assigned and resulting prices.</w:t>
      </w:r>
    </w:p>
    <w:p w14:paraId="1D2AA871" w14:textId="088CB71E" w:rsidR="00952334" w:rsidRDefault="00952334" w:rsidP="00952334"/>
    <w:p w14:paraId="0634CEFA" w14:textId="77777777" w:rsidR="00952334" w:rsidRDefault="00952334" w:rsidP="00952334">
      <w:r>
        <w:t>Question 6 – This is another calculation problem to aid in the decision to accept or reject the contract.</w:t>
      </w:r>
    </w:p>
    <w:p w14:paraId="48AB74D7" w14:textId="77777777" w:rsidR="00952334" w:rsidRDefault="00952334" w:rsidP="00952334">
      <w:pPr>
        <w:pStyle w:val="ListParagraph"/>
        <w:numPr>
          <w:ilvl w:val="0"/>
          <w:numId w:val="7"/>
        </w:numPr>
      </w:pPr>
      <w:r>
        <w:t>It gives student the opportunity to practice a focused calculation</w:t>
      </w:r>
    </w:p>
    <w:p w14:paraId="624512DE" w14:textId="77777777" w:rsidR="003A7E48" w:rsidRDefault="00952334" w:rsidP="00952334">
      <w:pPr>
        <w:pStyle w:val="ListParagraph"/>
        <w:numPr>
          <w:ilvl w:val="0"/>
          <w:numId w:val="7"/>
        </w:numPr>
      </w:pPr>
      <w:r>
        <w:t xml:space="preserve">It allows students the opportunity to see that revenue </w:t>
      </w:r>
      <w:r w:rsidR="003A7E48">
        <w:t xml:space="preserve">accepted in the contract </w:t>
      </w:r>
      <w:r>
        <w:t xml:space="preserve">does not </w:t>
      </w:r>
      <w:r w:rsidR="003A7E48">
        <w:t xml:space="preserve">include </w:t>
      </w:r>
      <w:r>
        <w:t>the 50% markup that the company needs to meet profit goals.</w:t>
      </w:r>
    </w:p>
    <w:p w14:paraId="1959B8FE" w14:textId="367081B5" w:rsidR="00952334" w:rsidRDefault="003A7E48" w:rsidP="00952334">
      <w:pPr>
        <w:pStyle w:val="ListParagraph"/>
        <w:numPr>
          <w:ilvl w:val="0"/>
          <w:numId w:val="7"/>
        </w:numPr>
      </w:pPr>
      <w:r>
        <w:t>Solution is included in attached spreadsheet.</w:t>
      </w:r>
      <w:r w:rsidR="00952334">
        <w:t xml:space="preserve"> </w:t>
      </w:r>
    </w:p>
    <w:p w14:paraId="23DA33B5" w14:textId="6ADAD670" w:rsidR="00DD1C60" w:rsidRDefault="00DD1C60" w:rsidP="00A0589A">
      <w:r>
        <w:t xml:space="preserve">Question 7 – I want to highlight the fact that material costs are not traced to each unit but are </w:t>
      </w:r>
      <w:proofErr w:type="gramStart"/>
      <w:r>
        <w:t>allocated</w:t>
      </w:r>
      <w:r w:rsidR="003A7E48">
        <w:t xml:space="preserve">, </w:t>
      </w:r>
      <w:r>
        <w:t xml:space="preserve"> making</w:t>
      </w:r>
      <w:proofErr w:type="gramEnd"/>
      <w:r>
        <w:t xml:space="preserve"> material cost an indirect cost like the conversion cost pool </w:t>
      </w:r>
    </w:p>
    <w:p w14:paraId="0E19A9C5" w14:textId="77777777" w:rsidR="003A7E48" w:rsidRDefault="003A7E48" w:rsidP="00A0589A"/>
    <w:p w14:paraId="5A584B90" w14:textId="77777777" w:rsidR="003A7E48" w:rsidRDefault="003A7E48" w:rsidP="00A0589A"/>
    <w:p w14:paraId="3B6A9E3C" w14:textId="0992A889" w:rsidR="00DD1C60" w:rsidRDefault="00DD1C60" w:rsidP="00A0589A">
      <w:r>
        <w:lastRenderedPageBreak/>
        <w:t xml:space="preserve">Question 8 </w:t>
      </w:r>
      <w:r w:rsidR="002F31D5">
        <w:t>- I</w:t>
      </w:r>
      <w:r>
        <w:t xml:space="preserve"> want student</w:t>
      </w:r>
      <w:r w:rsidR="003A7E48">
        <w:t>s</w:t>
      </w:r>
      <w:r>
        <w:t xml:space="preserve"> to question the tradeoff of using two cost pools</w:t>
      </w:r>
    </w:p>
    <w:p w14:paraId="19D9D4BF" w14:textId="2636C5D1" w:rsidR="00DD1C60" w:rsidRDefault="00DD1C60" w:rsidP="00DD1C60">
      <w:pPr>
        <w:pStyle w:val="ListParagraph"/>
        <w:numPr>
          <w:ilvl w:val="0"/>
          <w:numId w:val="9"/>
        </w:numPr>
      </w:pPr>
      <w:r>
        <w:t>I ultimately highlight the ability to measure material cost per unit more accurately.</w:t>
      </w:r>
    </w:p>
    <w:p w14:paraId="1E4FB32D" w14:textId="26A9B1A0" w:rsidR="00DD1C60" w:rsidRDefault="00DD1C60" w:rsidP="00DD1C60">
      <w:pPr>
        <w:pStyle w:val="ListParagraph"/>
        <w:numPr>
          <w:ilvl w:val="0"/>
          <w:numId w:val="9"/>
        </w:numPr>
      </w:pPr>
      <w:r>
        <w:t xml:space="preserve">The cost pools should not be mixed, </w:t>
      </w:r>
      <w:r w:rsidR="00A742A9">
        <w:t>except for</w:t>
      </w:r>
      <w:r>
        <w:t xml:space="preserve"> the setting where material cost is use</w:t>
      </w:r>
      <w:r w:rsidR="00B00DA7">
        <w:t>d</w:t>
      </w:r>
      <w:r>
        <w:t xml:space="preserve"> to assign conversion costs.</w:t>
      </w:r>
    </w:p>
    <w:p w14:paraId="64E3DAF0" w14:textId="188F84E8" w:rsidR="00DD1C60" w:rsidRDefault="00DD1C60" w:rsidP="00DD1C60">
      <w:r>
        <w:t xml:space="preserve">Question 9 – I want to introduce the hierarchy here and highlight the fact that </w:t>
      </w:r>
      <w:r w:rsidR="002F31D5">
        <w:t>volume-based</w:t>
      </w:r>
      <w:r>
        <w:t xml:space="preserve"> cost</w:t>
      </w:r>
      <w:r w:rsidR="00A742A9">
        <w:t>s</w:t>
      </w:r>
      <w:r>
        <w:t xml:space="preserve"> are still significant </w:t>
      </w:r>
    </w:p>
    <w:p w14:paraId="0D330356" w14:textId="264FC634" w:rsidR="00DD1C60" w:rsidRDefault="00DD1C60" w:rsidP="00DD1C60">
      <w:pPr>
        <w:pStyle w:val="ListParagraph"/>
        <w:numPr>
          <w:ilvl w:val="0"/>
          <w:numId w:val="10"/>
        </w:numPr>
      </w:pPr>
      <w:r>
        <w:t>Some students argue because the bricks are made in “batches</w:t>
      </w:r>
      <w:r w:rsidR="003A7E48">
        <w:t>,</w:t>
      </w:r>
      <w:r>
        <w:t xml:space="preserve">” </w:t>
      </w:r>
      <w:r w:rsidR="002F31D5">
        <w:t>the</w:t>
      </w:r>
      <w:r>
        <w:t xml:space="preserve"> cost should be separate, but I point out that each batch makes exactly the name number of </w:t>
      </w:r>
      <w:r w:rsidR="00A742A9">
        <w:t>units</w:t>
      </w:r>
      <w:r>
        <w:t>.</w:t>
      </w:r>
    </w:p>
    <w:p w14:paraId="5AECEF58" w14:textId="45124B1F" w:rsidR="00C45442" w:rsidRDefault="00C45442" w:rsidP="00DD1C60">
      <w:pPr>
        <w:pStyle w:val="ListParagraph"/>
        <w:numPr>
          <w:ilvl w:val="0"/>
          <w:numId w:val="10"/>
        </w:numPr>
      </w:pPr>
      <w:r>
        <w:t xml:space="preserve">I find that discussing this topic from </w:t>
      </w:r>
      <w:r w:rsidR="002F31D5">
        <w:t>these perspectives</w:t>
      </w:r>
      <w:r>
        <w:t xml:space="preserve"> help them better understand what a “batch activity” is.  </w:t>
      </w:r>
    </w:p>
    <w:p w14:paraId="74AEA93E" w14:textId="04FE6027" w:rsidR="00A0589A" w:rsidRDefault="00A0589A" w:rsidP="00A0589A">
      <w:r>
        <w:t xml:space="preserve">Question 10 - This question serves as example of a traditional costing method approach. </w:t>
      </w:r>
    </w:p>
    <w:p w14:paraId="3A2A9E52" w14:textId="5F8B2B46" w:rsidR="00A0589A" w:rsidRDefault="00A0589A" w:rsidP="00A0589A">
      <w:pPr>
        <w:pStyle w:val="ListParagraph"/>
        <w:numPr>
          <w:ilvl w:val="0"/>
          <w:numId w:val="8"/>
        </w:numPr>
      </w:pPr>
      <w:r>
        <w:t xml:space="preserve">It is designed to give costs that are </w:t>
      </w:r>
      <w:r w:rsidR="00A742A9">
        <w:t>like</w:t>
      </w:r>
      <w:r>
        <w:t xml:space="preserve"> the ABC costs using a single cost driver</w:t>
      </w:r>
    </w:p>
    <w:p w14:paraId="470CC97B" w14:textId="17D02B69" w:rsidR="00A0589A" w:rsidRDefault="00A0589A" w:rsidP="00A0589A">
      <w:pPr>
        <w:pStyle w:val="ListParagraph"/>
        <w:numPr>
          <w:ilvl w:val="0"/>
          <w:numId w:val="8"/>
        </w:numPr>
      </w:pPr>
      <w:r>
        <w:t xml:space="preserve">I look for student to point out that this method is </w:t>
      </w:r>
      <w:r w:rsidR="00A742A9">
        <w:t>simpler,</w:t>
      </w:r>
      <w:r>
        <w:t xml:space="preserve"> but </w:t>
      </w:r>
      <w:r w:rsidR="003A7E48">
        <w:t xml:space="preserve">that </w:t>
      </w:r>
      <w:r>
        <w:t>hand-ground brick</w:t>
      </w:r>
      <w:r w:rsidR="00A742A9">
        <w:t>s</w:t>
      </w:r>
      <w:r>
        <w:t xml:space="preserve"> are still </w:t>
      </w:r>
      <w:r w:rsidR="003A7E48">
        <w:t xml:space="preserve">clearly </w:t>
      </w:r>
      <w:r>
        <w:t>subsidized</w:t>
      </w:r>
    </w:p>
    <w:p w14:paraId="3117B55E" w14:textId="77777777" w:rsidR="00A0589A" w:rsidRDefault="00A0589A" w:rsidP="00A0589A">
      <w:pPr>
        <w:pStyle w:val="ListParagraph"/>
        <w:numPr>
          <w:ilvl w:val="0"/>
          <w:numId w:val="8"/>
        </w:numPr>
      </w:pPr>
      <w:r>
        <w:t xml:space="preserve">The cause-and-effect principle is intentionally vague here. The cost of the material mix used seemingly has a relationship with the indirect costs. </w:t>
      </w:r>
    </w:p>
    <w:p w14:paraId="25B66596" w14:textId="638DECF1" w:rsidR="00A0589A" w:rsidRDefault="00A0589A" w:rsidP="00A0589A">
      <w:pPr>
        <w:pStyle w:val="ListParagraph"/>
        <w:numPr>
          <w:ilvl w:val="0"/>
          <w:numId w:val="8"/>
        </w:numPr>
      </w:pPr>
      <w:r>
        <w:t xml:space="preserve">I </w:t>
      </w:r>
      <w:r w:rsidR="00DD1C60">
        <w:t xml:space="preserve">ultimately </w:t>
      </w:r>
      <w:r>
        <w:t>look for student</w:t>
      </w:r>
      <w:r w:rsidR="00F507A3">
        <w:t>s</w:t>
      </w:r>
      <w:r>
        <w:t xml:space="preserve"> to point out that changes in the prices of the raw materials</w:t>
      </w:r>
      <w:r w:rsidR="00DD1C60">
        <w:t>, for whatever reason, would have impact on the conversion cost assigned</w:t>
      </w:r>
      <w:r w:rsidR="003A7E48">
        <w:t xml:space="preserve"> and prices although there no change in resources used by the products</w:t>
      </w:r>
      <w:r w:rsidR="00DD1C60">
        <w:t xml:space="preserve">. </w:t>
      </w:r>
      <w:r>
        <w:t xml:space="preserve">  </w:t>
      </w:r>
    </w:p>
    <w:p w14:paraId="1ED5C3A8" w14:textId="627BC0C7" w:rsidR="00952334" w:rsidRDefault="00DD1C60" w:rsidP="00952334">
      <w:r>
        <w:t xml:space="preserve">Question 11 – This question shows how other institutional factors can influence decisions </w:t>
      </w:r>
    </w:p>
    <w:p w14:paraId="22544F10" w14:textId="2A8C4A69" w:rsidR="00DD1C60" w:rsidRDefault="00DD1C60" w:rsidP="00DD1C60">
      <w:pPr>
        <w:pStyle w:val="ListParagraph"/>
        <w:numPr>
          <w:ilvl w:val="0"/>
          <w:numId w:val="11"/>
        </w:numPr>
      </w:pPr>
      <w:r>
        <w:t>I argue that the incentive</w:t>
      </w:r>
      <w:r w:rsidR="00F507A3">
        <w:t xml:space="preserve">s in place </w:t>
      </w:r>
      <w:r>
        <w:t xml:space="preserve">are </w:t>
      </w:r>
      <w:r w:rsidR="00A742A9">
        <w:t>standard</w:t>
      </w:r>
      <w:r>
        <w:t xml:space="preserve"> and generally appropriate </w:t>
      </w:r>
    </w:p>
    <w:p w14:paraId="2B5C001A" w14:textId="44DF4EB7" w:rsidR="00DD1C60" w:rsidRDefault="00DD1C60" w:rsidP="00DD1C60">
      <w:pPr>
        <w:pStyle w:val="ListParagraph"/>
        <w:numPr>
          <w:ilvl w:val="0"/>
          <w:numId w:val="11"/>
        </w:numPr>
      </w:pPr>
      <w:r>
        <w:t xml:space="preserve">We discuss how the </w:t>
      </w:r>
      <w:r w:rsidR="003A7E48">
        <w:t xml:space="preserve">incentive </w:t>
      </w:r>
      <w:r>
        <w:t>system impact</w:t>
      </w:r>
      <w:r w:rsidR="003A7E48">
        <w:t>s</w:t>
      </w:r>
      <w:r>
        <w:t xml:space="preserve"> the decision</w:t>
      </w:r>
      <w:r w:rsidR="003A7E48">
        <w:t xml:space="preserve"> focus of each employee</w:t>
      </w:r>
    </w:p>
    <w:p w14:paraId="409F7C9E" w14:textId="1AEC0C7D" w:rsidR="00DD1C60" w:rsidRDefault="00DD1C60" w:rsidP="00DD1C60">
      <w:pPr>
        <w:pStyle w:val="ListParagraph"/>
        <w:numPr>
          <w:ilvl w:val="0"/>
          <w:numId w:val="11"/>
        </w:numPr>
      </w:pPr>
      <w:r>
        <w:t>We usually discuss a</w:t>
      </w:r>
      <w:r w:rsidR="00B57770">
        <w:t xml:space="preserve">n alternative </w:t>
      </w:r>
      <w:r w:rsidR="00F507A3">
        <w:t>profit-sharing</w:t>
      </w:r>
      <w:r w:rsidR="00B57770">
        <w:t xml:space="preserve"> approach </w:t>
      </w:r>
      <w:r>
        <w:t xml:space="preserve"> </w:t>
      </w:r>
    </w:p>
    <w:p w14:paraId="1B41DF5A" w14:textId="2DB36E57" w:rsidR="00C45442" w:rsidRDefault="00C45442" w:rsidP="00DD1C60">
      <w:pPr>
        <w:pStyle w:val="ListParagraph"/>
        <w:numPr>
          <w:ilvl w:val="0"/>
          <w:numId w:val="11"/>
        </w:numPr>
      </w:pPr>
      <w:r>
        <w:t>I</w:t>
      </w:r>
      <w:r w:rsidR="00E44C91">
        <w:t>n</w:t>
      </w:r>
      <w:r>
        <w:t xml:space="preserve"> my opinion there are no clearly ethical issues presented.</w:t>
      </w:r>
    </w:p>
    <w:p w14:paraId="2A66EAF7" w14:textId="04111A9D" w:rsidR="00DD1C60" w:rsidRDefault="00B57770" w:rsidP="00952334">
      <w:r>
        <w:t xml:space="preserve">Question 12 – </w:t>
      </w:r>
    </w:p>
    <w:p w14:paraId="17EE83B5" w14:textId="04D14D7C" w:rsidR="00B57770" w:rsidRDefault="00B57770" w:rsidP="00B57770">
      <w:pPr>
        <w:pStyle w:val="ListParagraph"/>
        <w:numPr>
          <w:ilvl w:val="0"/>
          <w:numId w:val="12"/>
        </w:numPr>
      </w:pPr>
      <w:r>
        <w:t xml:space="preserve">Can be used by most </w:t>
      </w:r>
      <w:r w:rsidR="002F31D5">
        <w:t>types</w:t>
      </w:r>
      <w:r>
        <w:t xml:space="preserve"> of organizations when </w:t>
      </w:r>
      <w:r w:rsidR="002F31D5">
        <w:t>products</w:t>
      </w:r>
      <w:r>
        <w:t xml:space="preserve"> or </w:t>
      </w:r>
      <w:r w:rsidR="002F31D5">
        <w:t>services</w:t>
      </w:r>
      <w:r>
        <w:t xml:space="preserve"> use resources differently </w:t>
      </w:r>
    </w:p>
    <w:p w14:paraId="5249992B" w14:textId="44A9B92E" w:rsidR="00B57770" w:rsidRDefault="00B57770" w:rsidP="00B57770">
      <w:pPr>
        <w:pStyle w:val="ListParagraph"/>
        <w:numPr>
          <w:ilvl w:val="1"/>
          <w:numId w:val="12"/>
        </w:numPr>
      </w:pPr>
      <w:r>
        <w:t xml:space="preserve">Service vs manufacturing </w:t>
      </w:r>
    </w:p>
    <w:p w14:paraId="50C79CFA" w14:textId="71415575" w:rsidR="00B57770" w:rsidRDefault="00B57770" w:rsidP="00B57770">
      <w:pPr>
        <w:pStyle w:val="ListParagraph"/>
        <w:numPr>
          <w:ilvl w:val="1"/>
          <w:numId w:val="12"/>
        </w:numPr>
      </w:pPr>
      <w:r>
        <w:t>For-profit vs NFP</w:t>
      </w:r>
    </w:p>
    <w:p w14:paraId="72A39FD8" w14:textId="320EED08" w:rsidR="00B57770" w:rsidRDefault="00B57770" w:rsidP="00B57770">
      <w:pPr>
        <w:pStyle w:val="ListParagraph"/>
        <w:numPr>
          <w:ilvl w:val="0"/>
          <w:numId w:val="12"/>
        </w:numPr>
      </w:pPr>
      <w:r>
        <w:t>Not needed when a single product is produces</w:t>
      </w:r>
    </w:p>
    <w:p w14:paraId="335B363A" w14:textId="0F12E16F" w:rsidR="00B57770" w:rsidRDefault="00B57770" w:rsidP="00952334">
      <w:r>
        <w:t xml:space="preserve">Question 13 – This has been the most difficult to incorporate </w:t>
      </w:r>
    </w:p>
    <w:p w14:paraId="625F12F3" w14:textId="63EAF196" w:rsidR="00B57770" w:rsidRDefault="00B57770" w:rsidP="00B57770">
      <w:pPr>
        <w:pStyle w:val="ListParagraph"/>
        <w:numPr>
          <w:ilvl w:val="0"/>
          <w:numId w:val="13"/>
        </w:numPr>
      </w:pPr>
      <w:r>
        <w:t xml:space="preserve">I try to highlight </w:t>
      </w:r>
      <w:r w:rsidR="003A7E48">
        <w:t xml:space="preserve">the idea </w:t>
      </w:r>
      <w:r>
        <w:t xml:space="preserve">that classifying the activity can help establish </w:t>
      </w:r>
      <w:r w:rsidR="00A742A9">
        <w:t>an appropriate allocation base.</w:t>
      </w:r>
      <w:r>
        <w:t xml:space="preserve"> </w:t>
      </w:r>
    </w:p>
    <w:p w14:paraId="64C2408A" w14:textId="77777777" w:rsidR="00B57770" w:rsidRDefault="00B57770" w:rsidP="00B57770">
      <w:pPr>
        <w:pStyle w:val="ListParagraph"/>
        <w:ind w:left="1440"/>
      </w:pPr>
    </w:p>
    <w:p w14:paraId="1B57433F" w14:textId="02DFD903" w:rsidR="00952334" w:rsidRDefault="00952334" w:rsidP="00952334">
      <w:r>
        <w:lastRenderedPageBreak/>
        <w:t>Question 14 – This is a</w:t>
      </w:r>
      <w:r w:rsidR="00CE7279">
        <w:t>n</w:t>
      </w:r>
      <w:r>
        <w:t xml:space="preserve"> opportunity to point out the following</w:t>
      </w:r>
      <w:r w:rsidR="00CE7279">
        <w:t>:</w:t>
      </w:r>
      <w:r>
        <w:t xml:space="preserve"> </w:t>
      </w:r>
    </w:p>
    <w:p w14:paraId="6516B700" w14:textId="2DE68C32" w:rsidR="00952334" w:rsidRDefault="00952334" w:rsidP="003A7E48">
      <w:pPr>
        <w:pStyle w:val="ListParagraph"/>
        <w:numPr>
          <w:ilvl w:val="0"/>
          <w:numId w:val="13"/>
        </w:numPr>
      </w:pPr>
      <w:r>
        <w:t xml:space="preserve">ABC is not limited to manufacturing </w:t>
      </w:r>
    </w:p>
    <w:p w14:paraId="2B9FF4F7" w14:textId="69F83857" w:rsidR="00952334" w:rsidRDefault="00952334" w:rsidP="003A7E48">
      <w:pPr>
        <w:pStyle w:val="ListParagraph"/>
        <w:numPr>
          <w:ilvl w:val="0"/>
          <w:numId w:val="13"/>
        </w:numPr>
      </w:pPr>
      <w:r>
        <w:t xml:space="preserve">ABC is not always appropriate – When offering a single product </w:t>
      </w:r>
    </w:p>
    <w:p w14:paraId="6B4C75F3" w14:textId="005BAF9E" w:rsidR="009A536A" w:rsidRDefault="009A536A" w:rsidP="003A7E48">
      <w:pPr>
        <w:pStyle w:val="ListParagraph"/>
        <w:numPr>
          <w:ilvl w:val="0"/>
          <w:numId w:val="13"/>
        </w:numPr>
      </w:pPr>
      <w:r>
        <w:t xml:space="preserve">Identify tradeoffs to consider </w:t>
      </w:r>
    </w:p>
    <w:p w14:paraId="1D9428A3" w14:textId="48BDBF15" w:rsidR="009A536A" w:rsidRDefault="009A536A" w:rsidP="003A7E48">
      <w:pPr>
        <w:pStyle w:val="ListParagraph"/>
        <w:numPr>
          <w:ilvl w:val="0"/>
          <w:numId w:val="13"/>
        </w:numPr>
      </w:pPr>
      <w:r>
        <w:t xml:space="preserve">Tradition costing will always cause hand-ground bricks to be subsidized. </w:t>
      </w:r>
      <w:r w:rsidRPr="009A536A">
        <w:t xml:space="preserve"> </w:t>
      </w:r>
    </w:p>
    <w:p w14:paraId="249BBE89" w14:textId="4F880106" w:rsidR="009A536A" w:rsidRPr="009A536A" w:rsidRDefault="009A536A" w:rsidP="003A7E48">
      <w:pPr>
        <w:pStyle w:val="ListParagraph"/>
        <w:numPr>
          <w:ilvl w:val="0"/>
          <w:numId w:val="13"/>
        </w:numPr>
      </w:pPr>
      <w:r>
        <w:t xml:space="preserve">Using material cost as simple </w:t>
      </w:r>
    </w:p>
    <w:p w14:paraId="187B64DA" w14:textId="761CAEAB" w:rsidR="009A536A" w:rsidRPr="00C45442" w:rsidRDefault="00C45442" w:rsidP="009A536A">
      <w:r w:rsidRPr="00C45442">
        <w:t xml:space="preserve">Question 15 Other factors to consider </w:t>
      </w:r>
    </w:p>
    <w:p w14:paraId="25EC7FC8" w14:textId="09046C90" w:rsidR="00C45442" w:rsidRPr="00C45442" w:rsidRDefault="00C45442" w:rsidP="00C45442">
      <w:pPr>
        <w:pStyle w:val="ListParagraph"/>
        <w:numPr>
          <w:ilvl w:val="0"/>
          <w:numId w:val="13"/>
        </w:numPr>
      </w:pPr>
      <w:r w:rsidRPr="00C45442">
        <w:t xml:space="preserve">Customer size </w:t>
      </w:r>
    </w:p>
    <w:p w14:paraId="09C58A76" w14:textId="6F5C57E9" w:rsidR="00C45442" w:rsidRPr="00C45442" w:rsidRDefault="00C45442" w:rsidP="00C45442">
      <w:pPr>
        <w:pStyle w:val="ListParagraph"/>
        <w:numPr>
          <w:ilvl w:val="0"/>
          <w:numId w:val="13"/>
        </w:numPr>
      </w:pPr>
      <w:r w:rsidRPr="00C45442">
        <w:t xml:space="preserve">Transaction cost reductions </w:t>
      </w:r>
    </w:p>
    <w:p w14:paraId="5B70BFE2" w14:textId="241C4B49" w:rsidR="00C45442" w:rsidRPr="00C45442" w:rsidRDefault="00C45442" w:rsidP="00C45442">
      <w:pPr>
        <w:pStyle w:val="ListParagraph"/>
        <w:numPr>
          <w:ilvl w:val="0"/>
          <w:numId w:val="13"/>
        </w:numPr>
      </w:pPr>
      <w:r w:rsidRPr="00C45442">
        <w:t xml:space="preserve">Dropping existing customers’ </w:t>
      </w:r>
    </w:p>
    <w:p w14:paraId="6C810709" w14:textId="6BEAB52B" w:rsidR="00C45442" w:rsidRPr="00C45442" w:rsidRDefault="00C45442" w:rsidP="00C45442">
      <w:pPr>
        <w:pStyle w:val="ListParagraph"/>
        <w:numPr>
          <w:ilvl w:val="0"/>
          <w:numId w:val="13"/>
        </w:numPr>
      </w:pPr>
      <w:r w:rsidRPr="00C45442">
        <w:t xml:space="preserve">The overworked accountant </w:t>
      </w:r>
    </w:p>
    <w:p w14:paraId="5D6A8BAF" w14:textId="1CAEFB14" w:rsidR="002F31D5" w:rsidRDefault="002F31D5" w:rsidP="009A536A">
      <w:pPr>
        <w:rPr>
          <w:b/>
          <w:bCs/>
        </w:rPr>
      </w:pPr>
      <w:r>
        <w:rPr>
          <w:b/>
          <w:bCs/>
        </w:rPr>
        <w:t xml:space="preserve">Evidence of Efficacy </w:t>
      </w:r>
    </w:p>
    <w:p w14:paraId="7FE2DFDD" w14:textId="47322430" w:rsidR="002F31D5" w:rsidRPr="002F31D5" w:rsidRDefault="002F31D5" w:rsidP="009A536A">
      <w:r w:rsidRPr="002F31D5">
        <w:t xml:space="preserve">This case </w:t>
      </w:r>
      <w:r w:rsidR="00654ACE">
        <w:t xml:space="preserve">has evolved </w:t>
      </w:r>
      <w:r w:rsidRPr="002F31D5">
        <w:t xml:space="preserve">over </w:t>
      </w:r>
      <w:r w:rsidR="006347C0">
        <w:t xml:space="preserve">several </w:t>
      </w:r>
      <w:r w:rsidRPr="002F31D5">
        <w:t xml:space="preserve">years </w:t>
      </w:r>
      <w:r w:rsidR="006347C0">
        <w:t xml:space="preserve">and </w:t>
      </w:r>
      <w:r w:rsidRPr="002F31D5">
        <w:t xml:space="preserve">has benefited from feedback at </w:t>
      </w:r>
      <w:r w:rsidR="006347C0">
        <w:t xml:space="preserve">a previous </w:t>
      </w:r>
      <w:r w:rsidRPr="002F31D5">
        <w:t>IMA case conference</w:t>
      </w:r>
      <w:r>
        <w:t xml:space="preserve">. </w:t>
      </w:r>
      <w:r w:rsidR="009A0ACC">
        <w:t>I have used the case at least once a year and e</w:t>
      </w:r>
      <w:r w:rsidRPr="002F31D5">
        <w:t>ach time</w:t>
      </w:r>
      <w:r w:rsidR="009A0ACC">
        <w:t xml:space="preserve">, </w:t>
      </w:r>
      <w:r w:rsidRPr="002F31D5">
        <w:t xml:space="preserve">I have conducted a survey related </w:t>
      </w:r>
      <w:r w:rsidR="00654ACE">
        <w:t xml:space="preserve">to the </w:t>
      </w:r>
      <w:r w:rsidRPr="002F31D5">
        <w:t xml:space="preserve">case and how it helps them better understand </w:t>
      </w:r>
      <w:r w:rsidR="006347C0" w:rsidRPr="002F31D5">
        <w:t>activity-based</w:t>
      </w:r>
      <w:r w:rsidRPr="002F31D5">
        <w:t xml:space="preserve"> costing</w:t>
      </w:r>
      <w:r>
        <w:t xml:space="preserve">. </w:t>
      </w:r>
      <w:r w:rsidR="006347C0">
        <w:t xml:space="preserve"> Student consistently say the case and discussion improves their conceptual understanding activity</w:t>
      </w:r>
      <w:r w:rsidR="00CE7279">
        <w:t>-</w:t>
      </w:r>
      <w:r w:rsidR="006347C0">
        <w:t xml:space="preserve">based costing. </w:t>
      </w:r>
    </w:p>
    <w:p w14:paraId="7D4F6831" w14:textId="77777777" w:rsidR="002F31D5" w:rsidRDefault="002F31D5" w:rsidP="009A536A">
      <w:pPr>
        <w:rPr>
          <w:b/>
          <w:bCs/>
        </w:rPr>
      </w:pPr>
    </w:p>
    <w:p w14:paraId="2EF2D61C" w14:textId="5B7D9F26" w:rsidR="00DF53F8" w:rsidRDefault="009A536A" w:rsidP="009A536A">
      <w:pPr>
        <w:rPr>
          <w:b/>
          <w:bCs/>
        </w:rPr>
      </w:pPr>
      <w:r w:rsidRPr="009A536A">
        <w:rPr>
          <w:b/>
          <w:bCs/>
        </w:rPr>
        <w:t xml:space="preserve">Epilogue </w:t>
      </w:r>
      <w:r w:rsidR="00C45442">
        <w:rPr>
          <w:b/>
          <w:bCs/>
        </w:rPr>
        <w:br/>
      </w:r>
    </w:p>
    <w:p w14:paraId="3BDC546A" w14:textId="60EE4D93" w:rsidR="00C45442" w:rsidRPr="006347C0" w:rsidRDefault="00C45442" w:rsidP="009A536A">
      <w:pPr>
        <w:rPr>
          <w:bCs/>
        </w:rPr>
      </w:pPr>
      <w:r w:rsidRPr="006347C0">
        <w:rPr>
          <w:bCs/>
        </w:rPr>
        <w:t xml:space="preserve">This case is based on activity-based costing material as presented in Horngren, </w:t>
      </w:r>
      <w:proofErr w:type="spellStart"/>
      <w:r w:rsidRPr="006347C0">
        <w:rPr>
          <w:bCs/>
        </w:rPr>
        <w:t>Datar</w:t>
      </w:r>
      <w:proofErr w:type="spellEnd"/>
      <w:r w:rsidRPr="006347C0">
        <w:rPr>
          <w:bCs/>
        </w:rPr>
        <w:t xml:space="preserve"> and </w:t>
      </w:r>
      <w:proofErr w:type="spellStart"/>
      <w:r w:rsidRPr="006347C0">
        <w:rPr>
          <w:bCs/>
        </w:rPr>
        <w:t>Rajan’s</w:t>
      </w:r>
      <w:proofErr w:type="spellEnd"/>
      <w:r w:rsidRPr="006347C0">
        <w:rPr>
          <w:bCs/>
        </w:rPr>
        <w:t xml:space="preserve"> 15</w:t>
      </w:r>
      <w:r w:rsidRPr="006347C0">
        <w:rPr>
          <w:bCs/>
          <w:vertAlign w:val="superscript"/>
        </w:rPr>
        <w:t>th</w:t>
      </w:r>
      <w:r w:rsidRPr="006347C0">
        <w:rPr>
          <w:bCs/>
        </w:rPr>
        <w:t xml:space="preserve"> edition of Cost Accounting: A </w:t>
      </w:r>
      <w:r w:rsidR="00CE7279">
        <w:rPr>
          <w:bCs/>
        </w:rPr>
        <w:t>M</w:t>
      </w:r>
      <w:r w:rsidRPr="006347C0">
        <w:rPr>
          <w:bCs/>
        </w:rPr>
        <w:t xml:space="preserve">anagerial Emphasis.  It is also based loosely on my personal experience at a brick manufacturing plant. </w:t>
      </w:r>
      <w:r w:rsidR="00A742A9" w:rsidRPr="006347C0">
        <w:rPr>
          <w:bCs/>
        </w:rPr>
        <w:t>To</w:t>
      </w:r>
      <w:r w:rsidRPr="006347C0">
        <w:rPr>
          <w:bCs/>
        </w:rPr>
        <w:t xml:space="preserve"> avoid unnecessary emphasis on </w:t>
      </w:r>
      <w:r w:rsidR="006347C0">
        <w:rPr>
          <w:bCs/>
        </w:rPr>
        <w:t xml:space="preserve">actual </w:t>
      </w:r>
      <w:r w:rsidRPr="006347C0">
        <w:rPr>
          <w:bCs/>
        </w:rPr>
        <w:t>manufacturing processes</w:t>
      </w:r>
      <w:r w:rsidR="006347C0">
        <w:rPr>
          <w:bCs/>
        </w:rPr>
        <w:t xml:space="preserve"> where I worked</w:t>
      </w:r>
      <w:r w:rsidRPr="006347C0">
        <w:rPr>
          <w:bCs/>
        </w:rPr>
        <w:t>, I asked my graduate student to review information online a</w:t>
      </w:r>
      <w:r w:rsidR="00CE7279">
        <w:rPr>
          <w:bCs/>
        </w:rPr>
        <w:t>nd</w:t>
      </w:r>
      <w:r w:rsidRPr="006347C0">
        <w:rPr>
          <w:bCs/>
        </w:rPr>
        <w:t xml:space="preserve"> present a basic explanation of the manufacturing process.</w:t>
      </w:r>
    </w:p>
    <w:p w14:paraId="36F6CC70" w14:textId="77777777" w:rsidR="009A536A" w:rsidRDefault="009A536A" w:rsidP="009A536A"/>
    <w:p w14:paraId="3782F79D" w14:textId="77777777" w:rsidR="00DF53F8" w:rsidRDefault="00DF53F8" w:rsidP="00DF53F8"/>
    <w:p w14:paraId="018C9DEF" w14:textId="77777777" w:rsidR="002339C9" w:rsidRDefault="002339C9" w:rsidP="009A536A"/>
    <w:p w14:paraId="430EF6AD" w14:textId="77777777" w:rsidR="00732131" w:rsidRDefault="00732131"/>
    <w:sectPr w:rsidR="0073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E52"/>
    <w:multiLevelType w:val="hybridMultilevel"/>
    <w:tmpl w:val="15F49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82F2D"/>
    <w:multiLevelType w:val="hybridMultilevel"/>
    <w:tmpl w:val="11D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819"/>
    <w:multiLevelType w:val="hybridMultilevel"/>
    <w:tmpl w:val="B7A6D3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DB2A48"/>
    <w:multiLevelType w:val="hybridMultilevel"/>
    <w:tmpl w:val="8E84D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972E2"/>
    <w:multiLevelType w:val="hybridMultilevel"/>
    <w:tmpl w:val="25105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47F9C"/>
    <w:multiLevelType w:val="hybridMultilevel"/>
    <w:tmpl w:val="C3227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249B2"/>
    <w:multiLevelType w:val="hybridMultilevel"/>
    <w:tmpl w:val="E3BA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6559"/>
    <w:multiLevelType w:val="hybridMultilevel"/>
    <w:tmpl w:val="9E00FC1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56D90DDB"/>
    <w:multiLevelType w:val="hybridMultilevel"/>
    <w:tmpl w:val="92EA85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B5335F"/>
    <w:multiLevelType w:val="hybridMultilevel"/>
    <w:tmpl w:val="FCEA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502F7C"/>
    <w:multiLevelType w:val="hybridMultilevel"/>
    <w:tmpl w:val="D644655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72520006"/>
    <w:multiLevelType w:val="hybridMultilevel"/>
    <w:tmpl w:val="252A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7393"/>
    <w:multiLevelType w:val="hybridMultilevel"/>
    <w:tmpl w:val="398E8D0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4"/>
  </w:num>
  <w:num w:numId="7">
    <w:abstractNumId w:val="12"/>
  </w:num>
  <w:num w:numId="8">
    <w:abstractNumId w:val="1"/>
  </w:num>
  <w:num w:numId="9">
    <w:abstractNumId w:val="10"/>
  </w:num>
  <w:num w:numId="10">
    <w:abstractNumId w:val="7"/>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C9"/>
    <w:rsid w:val="00016BAE"/>
    <w:rsid w:val="00021E2A"/>
    <w:rsid w:val="00131114"/>
    <w:rsid w:val="00171038"/>
    <w:rsid w:val="001D4184"/>
    <w:rsid w:val="002008BA"/>
    <w:rsid w:val="002339C9"/>
    <w:rsid w:val="002F31D5"/>
    <w:rsid w:val="003A7E48"/>
    <w:rsid w:val="00402B47"/>
    <w:rsid w:val="00414CC2"/>
    <w:rsid w:val="0044595D"/>
    <w:rsid w:val="004805F8"/>
    <w:rsid w:val="00482634"/>
    <w:rsid w:val="006347C0"/>
    <w:rsid w:val="00650E14"/>
    <w:rsid w:val="00654ACE"/>
    <w:rsid w:val="006B4562"/>
    <w:rsid w:val="00732131"/>
    <w:rsid w:val="00786E56"/>
    <w:rsid w:val="007C440B"/>
    <w:rsid w:val="007F6BDD"/>
    <w:rsid w:val="00846D9D"/>
    <w:rsid w:val="00882965"/>
    <w:rsid w:val="008F1A0A"/>
    <w:rsid w:val="00925EC7"/>
    <w:rsid w:val="00952334"/>
    <w:rsid w:val="009A0ACC"/>
    <w:rsid w:val="009A2E5D"/>
    <w:rsid w:val="009A536A"/>
    <w:rsid w:val="00A0589A"/>
    <w:rsid w:val="00A742A9"/>
    <w:rsid w:val="00AB1A29"/>
    <w:rsid w:val="00B00DA7"/>
    <w:rsid w:val="00B57770"/>
    <w:rsid w:val="00B57931"/>
    <w:rsid w:val="00BA4EDA"/>
    <w:rsid w:val="00BD48B1"/>
    <w:rsid w:val="00C45442"/>
    <w:rsid w:val="00CE7279"/>
    <w:rsid w:val="00D00694"/>
    <w:rsid w:val="00DA110A"/>
    <w:rsid w:val="00DD1C60"/>
    <w:rsid w:val="00DF53F8"/>
    <w:rsid w:val="00E32A12"/>
    <w:rsid w:val="00E44C91"/>
    <w:rsid w:val="00E50F6B"/>
    <w:rsid w:val="00E81DD8"/>
    <w:rsid w:val="00F02A52"/>
    <w:rsid w:val="00F507A3"/>
    <w:rsid w:val="00F61F93"/>
    <w:rsid w:val="00FB05EF"/>
    <w:rsid w:val="00FE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3C3D"/>
  <w15:chartTrackingRefBased/>
  <w15:docId w15:val="{BB08DF97-1F79-40A8-A2C8-E8FFF99E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C9"/>
    <w:pPr>
      <w:ind w:left="720"/>
      <w:contextualSpacing/>
    </w:pPr>
  </w:style>
  <w:style w:type="table" w:styleId="TableGrid">
    <w:name w:val="Table Grid"/>
    <w:basedOn w:val="TableNormal"/>
    <w:uiPriority w:val="39"/>
    <w:rsid w:val="0048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9FF9-DF1A-4CA9-BC62-62779D54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Dutch Fayard</dc:creator>
  <cp:keywords/>
  <dc:description/>
  <cp:lastModifiedBy>Fayard, Dutch</cp:lastModifiedBy>
  <cp:revision>2</cp:revision>
  <dcterms:created xsi:type="dcterms:W3CDTF">2021-08-23T14:57:00Z</dcterms:created>
  <dcterms:modified xsi:type="dcterms:W3CDTF">2021-08-23T14:57:00Z</dcterms:modified>
</cp:coreProperties>
</file>