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3" w:rsidRPr="00361E43" w:rsidRDefault="00361E43" w:rsidP="00361E43">
      <w:pPr>
        <w:jc w:val="center"/>
        <w:rPr>
          <w:b/>
        </w:rPr>
      </w:pPr>
      <w:bookmarkStart w:id="0" w:name="_GoBack"/>
      <w:bookmarkEnd w:id="0"/>
      <w:r w:rsidRPr="00361E43">
        <w:rPr>
          <w:b/>
        </w:rPr>
        <w:t>ABO Executive Committee Meeting</w:t>
      </w:r>
      <w:r w:rsidR="000440A8">
        <w:rPr>
          <w:b/>
        </w:rPr>
        <w:t xml:space="preserve"> </w:t>
      </w:r>
      <w:r w:rsidRPr="00361E43">
        <w:rPr>
          <w:b/>
        </w:rPr>
        <w:t>Agenda</w:t>
      </w:r>
    </w:p>
    <w:p w:rsidR="00361E43" w:rsidRDefault="00936DE5" w:rsidP="00361E43">
      <w:pPr>
        <w:jc w:val="center"/>
        <w:rPr>
          <w:b/>
        </w:rPr>
      </w:pPr>
      <w:r>
        <w:rPr>
          <w:b/>
        </w:rPr>
        <w:t>201</w:t>
      </w:r>
      <w:r w:rsidR="00937CEE">
        <w:rPr>
          <w:b/>
        </w:rPr>
        <w:t>4</w:t>
      </w:r>
      <w:r w:rsidR="00361E43" w:rsidRPr="00361E43">
        <w:rPr>
          <w:b/>
        </w:rPr>
        <w:t xml:space="preserve"> </w:t>
      </w:r>
      <w:r w:rsidR="006D1377">
        <w:rPr>
          <w:b/>
        </w:rPr>
        <w:t>ABO</w:t>
      </w:r>
      <w:r w:rsidR="0004163D">
        <w:rPr>
          <w:b/>
        </w:rPr>
        <w:t xml:space="preserve"> Conference</w:t>
      </w:r>
    </w:p>
    <w:p w:rsidR="00B95ABE" w:rsidRDefault="00937CEE" w:rsidP="00361E43">
      <w:pPr>
        <w:jc w:val="center"/>
        <w:rPr>
          <w:b/>
        </w:rPr>
      </w:pPr>
      <w:r>
        <w:rPr>
          <w:b/>
        </w:rPr>
        <w:t>Philadelphia, PA</w:t>
      </w:r>
    </w:p>
    <w:p w:rsidR="00525EF1" w:rsidRPr="00525EF1" w:rsidRDefault="006D1377" w:rsidP="00361E43">
      <w:pPr>
        <w:jc w:val="center"/>
        <w:rPr>
          <w:b/>
        </w:rPr>
      </w:pPr>
      <w:r>
        <w:rPr>
          <w:b/>
        </w:rPr>
        <w:t xml:space="preserve">Friday, October </w:t>
      </w:r>
      <w:r w:rsidR="00937CEE">
        <w:rPr>
          <w:b/>
        </w:rPr>
        <w:t>24</w:t>
      </w:r>
      <w:r w:rsidR="00B31CB9">
        <w:rPr>
          <w:b/>
        </w:rPr>
        <w:t xml:space="preserve"> / </w:t>
      </w:r>
      <w:r w:rsidR="00937CEE">
        <w:rPr>
          <w:b/>
        </w:rPr>
        <w:t>9:30</w:t>
      </w:r>
      <w:r>
        <w:rPr>
          <w:b/>
        </w:rPr>
        <w:t xml:space="preserve"> - 11:30 A</w:t>
      </w:r>
      <w:r w:rsidR="0004163D">
        <w:rPr>
          <w:b/>
        </w:rPr>
        <w:t>M</w:t>
      </w:r>
      <w:r w:rsidR="00B31CB9">
        <w:rPr>
          <w:b/>
        </w:rPr>
        <w:t xml:space="preserve"> / </w:t>
      </w:r>
      <w:r w:rsidR="00CB3E4A">
        <w:rPr>
          <w:b/>
        </w:rPr>
        <w:t>Boardroom</w:t>
      </w:r>
    </w:p>
    <w:p w:rsidR="00AD16BC" w:rsidRDefault="00AD16BC" w:rsidP="00361E43">
      <w:pPr>
        <w:jc w:val="center"/>
        <w:rPr>
          <w:b/>
        </w:rPr>
      </w:pPr>
    </w:p>
    <w:p w:rsidR="00474E69" w:rsidRDefault="00474E69" w:rsidP="00474E69">
      <w:pPr>
        <w:ind w:left="288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1.</w:t>
      </w:r>
      <w:r w:rsidRPr="00A7330F">
        <w:rPr>
          <w:i/>
          <w:sz w:val="22"/>
          <w:szCs w:val="22"/>
        </w:rPr>
        <w:tab/>
        <w:t xml:space="preserve">Meeting called to order and introductions began at </w:t>
      </w:r>
      <w:r w:rsidR="00791C08" w:rsidRPr="00A7330F">
        <w:rPr>
          <w:i/>
          <w:sz w:val="22"/>
          <w:szCs w:val="22"/>
        </w:rPr>
        <w:t>9:35</w:t>
      </w:r>
      <w:r w:rsidRPr="00A7330F">
        <w:rPr>
          <w:i/>
          <w:sz w:val="22"/>
          <w:szCs w:val="22"/>
        </w:rPr>
        <w:t xml:space="preserve"> am. </w:t>
      </w:r>
      <w:r w:rsidRPr="00AF3DB4">
        <w:rPr>
          <w:sz w:val="22"/>
          <w:szCs w:val="22"/>
        </w:rPr>
        <w:t>These members in attendance introduced themselves: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</w:tblGrid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Vicky Arnold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Gary Hecht</w:t>
            </w:r>
          </w:p>
        </w:tc>
      </w:tr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Cynthia Blanthorne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Jordon Lowe</w:t>
            </w:r>
          </w:p>
        </w:tc>
      </w:tr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Alisa Brink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Lasse Mertins</w:t>
            </w:r>
          </w:p>
        </w:tc>
      </w:tr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Anna Cianci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Kim Sawers</w:t>
            </w:r>
          </w:p>
        </w:tc>
      </w:tr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Tom Clausen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Donna Bobek Schmitt</w:t>
            </w:r>
          </w:p>
        </w:tc>
      </w:tr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Shana Clor-Proell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Axel Schulz</w:t>
            </w:r>
          </w:p>
        </w:tc>
      </w:tr>
      <w:tr w:rsidR="00662628" w:rsidRPr="00662628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Anne Farrell</w:t>
            </w:r>
          </w:p>
        </w:tc>
        <w:tc>
          <w:tcPr>
            <w:tcW w:w="288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George Tsakumis</w:t>
            </w:r>
          </w:p>
        </w:tc>
      </w:tr>
      <w:tr w:rsidR="00662628" w:rsidRPr="00AF3DB4" w:rsidTr="0081451F">
        <w:tc>
          <w:tcPr>
            <w:tcW w:w="2700" w:type="dxa"/>
          </w:tcPr>
          <w:p w:rsidR="00662628" w:rsidRPr="00662628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Jackie Hammersley</w:t>
            </w:r>
          </w:p>
        </w:tc>
        <w:tc>
          <w:tcPr>
            <w:tcW w:w="2880" w:type="dxa"/>
          </w:tcPr>
          <w:p w:rsidR="00662628" w:rsidRPr="00AF3DB4" w:rsidRDefault="00662628" w:rsidP="00662628">
            <w:pPr>
              <w:rPr>
                <w:sz w:val="22"/>
                <w:szCs w:val="22"/>
              </w:rPr>
            </w:pPr>
            <w:r w:rsidRPr="00662628">
              <w:rPr>
                <w:sz w:val="22"/>
                <w:szCs w:val="22"/>
              </w:rPr>
              <w:t>Lisa Victoravich</w:t>
            </w:r>
          </w:p>
        </w:tc>
      </w:tr>
    </w:tbl>
    <w:p w:rsidR="00474E69" w:rsidRPr="00AF3DB4" w:rsidRDefault="00474E69" w:rsidP="00474E69">
      <w:pPr>
        <w:rPr>
          <w:sz w:val="22"/>
          <w:szCs w:val="22"/>
        </w:rPr>
      </w:pPr>
    </w:p>
    <w:p w:rsidR="00FC1F15" w:rsidRPr="00AF3DB4" w:rsidRDefault="00474E69" w:rsidP="00474E69">
      <w:pPr>
        <w:ind w:left="288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2.</w:t>
      </w:r>
      <w:r w:rsidRPr="00A7330F">
        <w:rPr>
          <w:i/>
          <w:sz w:val="22"/>
          <w:szCs w:val="22"/>
        </w:rPr>
        <w:tab/>
      </w:r>
      <w:r w:rsidR="0004163D" w:rsidRPr="00A7330F">
        <w:rPr>
          <w:i/>
          <w:sz w:val="22"/>
          <w:szCs w:val="22"/>
        </w:rPr>
        <w:t>Approval of minutes from Execu</w:t>
      </w:r>
      <w:r w:rsidR="00480EB9" w:rsidRPr="00A7330F">
        <w:rPr>
          <w:i/>
          <w:sz w:val="22"/>
          <w:szCs w:val="22"/>
        </w:rPr>
        <w:t xml:space="preserve">tive </w:t>
      </w:r>
      <w:r w:rsidR="0056303F" w:rsidRPr="00A7330F">
        <w:rPr>
          <w:i/>
          <w:sz w:val="22"/>
          <w:szCs w:val="22"/>
        </w:rPr>
        <w:t>Committee meeting</w:t>
      </w:r>
      <w:r w:rsidR="0056303F" w:rsidRPr="00AF3DB4">
        <w:rPr>
          <w:sz w:val="22"/>
          <w:szCs w:val="22"/>
        </w:rPr>
        <w:t xml:space="preserve"> in </w:t>
      </w:r>
      <w:r w:rsidR="00937CEE" w:rsidRPr="00AF3DB4">
        <w:rPr>
          <w:sz w:val="22"/>
          <w:szCs w:val="22"/>
        </w:rPr>
        <w:t>Atlanta, GA</w:t>
      </w:r>
      <w:r w:rsidR="00F76795" w:rsidRPr="00AF3DB4">
        <w:rPr>
          <w:sz w:val="22"/>
          <w:szCs w:val="22"/>
        </w:rPr>
        <w:t xml:space="preserve"> </w:t>
      </w:r>
      <w:r w:rsidR="00361E43" w:rsidRPr="00AF3DB4">
        <w:rPr>
          <w:sz w:val="22"/>
          <w:szCs w:val="22"/>
        </w:rPr>
        <w:t>(</w:t>
      </w:r>
      <w:r w:rsidR="00374DCB" w:rsidRPr="00AF3DB4">
        <w:rPr>
          <w:sz w:val="22"/>
          <w:szCs w:val="22"/>
        </w:rPr>
        <w:t>Ann</w:t>
      </w:r>
      <w:r w:rsidR="00FD3A4F" w:rsidRPr="00AF3DB4">
        <w:rPr>
          <w:sz w:val="22"/>
          <w:szCs w:val="22"/>
        </w:rPr>
        <w:t>i</w:t>
      </w:r>
      <w:r w:rsidR="00374DCB" w:rsidRPr="00AF3DB4">
        <w:rPr>
          <w:sz w:val="22"/>
          <w:szCs w:val="22"/>
        </w:rPr>
        <w:t>e Farrell</w:t>
      </w:r>
      <w:r w:rsidR="00361E43" w:rsidRPr="00AF3DB4">
        <w:rPr>
          <w:sz w:val="22"/>
          <w:szCs w:val="22"/>
        </w:rPr>
        <w:t>)</w:t>
      </w:r>
    </w:p>
    <w:p w:rsidR="00474E69" w:rsidRPr="00AF3DB4" w:rsidRDefault="00474E69" w:rsidP="00474E69">
      <w:pPr>
        <w:pStyle w:val="ListParagraph"/>
        <w:numPr>
          <w:ilvl w:val="0"/>
          <w:numId w:val="8"/>
        </w:num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 xml:space="preserve">Motion to approve minutes:  </w:t>
      </w:r>
      <w:r w:rsidR="00791C08">
        <w:rPr>
          <w:sz w:val="22"/>
          <w:szCs w:val="22"/>
        </w:rPr>
        <w:t>Anna</w:t>
      </w:r>
      <w:r w:rsidR="00F32C4F">
        <w:rPr>
          <w:sz w:val="22"/>
          <w:szCs w:val="22"/>
        </w:rPr>
        <w:t xml:space="preserve"> Cianci</w:t>
      </w:r>
    </w:p>
    <w:p w:rsidR="00474E69" w:rsidRPr="00AF3DB4" w:rsidRDefault="00474E69" w:rsidP="00474E69">
      <w:pPr>
        <w:pStyle w:val="ListParagraph"/>
        <w:numPr>
          <w:ilvl w:val="0"/>
          <w:numId w:val="8"/>
        </w:num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Seconded:</w:t>
      </w:r>
      <w:r w:rsidR="00791C08">
        <w:rPr>
          <w:sz w:val="22"/>
          <w:szCs w:val="22"/>
        </w:rPr>
        <w:t xml:space="preserve">  Vicky </w:t>
      </w:r>
      <w:r w:rsidR="00F32C4F">
        <w:rPr>
          <w:sz w:val="22"/>
          <w:szCs w:val="22"/>
        </w:rPr>
        <w:t>Arnold</w:t>
      </w:r>
    </w:p>
    <w:p w:rsidR="00474E69" w:rsidRPr="00AF3DB4" w:rsidRDefault="00474E69" w:rsidP="00474E69">
      <w:pPr>
        <w:pStyle w:val="ListParagraph"/>
        <w:numPr>
          <w:ilvl w:val="0"/>
          <w:numId w:val="8"/>
        </w:num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Passed unanimously.</w:t>
      </w:r>
    </w:p>
    <w:p w:rsidR="00076CA0" w:rsidRPr="00AF3DB4" w:rsidRDefault="00076CA0" w:rsidP="00076CA0">
      <w:pPr>
        <w:rPr>
          <w:sz w:val="22"/>
          <w:szCs w:val="22"/>
        </w:rPr>
      </w:pPr>
    </w:p>
    <w:p w:rsidR="00361E43" w:rsidRPr="00A7330F" w:rsidRDefault="00474E69" w:rsidP="00474E69">
      <w:pPr>
        <w:ind w:left="288" w:hanging="288"/>
        <w:rPr>
          <w:i/>
          <w:sz w:val="22"/>
          <w:szCs w:val="22"/>
        </w:rPr>
      </w:pPr>
      <w:r w:rsidRPr="00A7330F">
        <w:rPr>
          <w:i/>
          <w:sz w:val="22"/>
          <w:szCs w:val="22"/>
        </w:rPr>
        <w:t>3.</w:t>
      </w:r>
      <w:r w:rsidRPr="00A7330F">
        <w:rPr>
          <w:i/>
          <w:sz w:val="22"/>
          <w:szCs w:val="22"/>
        </w:rPr>
        <w:tab/>
      </w:r>
      <w:r w:rsidR="00361E43" w:rsidRPr="00A7330F">
        <w:rPr>
          <w:i/>
          <w:sz w:val="22"/>
          <w:szCs w:val="22"/>
        </w:rPr>
        <w:t>Reports</w:t>
      </w:r>
    </w:p>
    <w:p w:rsidR="009057DC" w:rsidRDefault="009057DC" w:rsidP="00944090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Treasurer report</w:t>
      </w:r>
      <w:r w:rsidRPr="00AF3DB4">
        <w:rPr>
          <w:sz w:val="22"/>
          <w:szCs w:val="22"/>
        </w:rPr>
        <w:t xml:space="preserve"> (</w:t>
      </w:r>
      <w:r w:rsidR="004D1B14" w:rsidRPr="00AF3DB4">
        <w:rPr>
          <w:sz w:val="22"/>
          <w:szCs w:val="22"/>
        </w:rPr>
        <w:t>Ann</w:t>
      </w:r>
      <w:r w:rsidR="00FD3A4F" w:rsidRPr="00AF3DB4">
        <w:rPr>
          <w:sz w:val="22"/>
          <w:szCs w:val="22"/>
        </w:rPr>
        <w:t>i</w:t>
      </w:r>
      <w:r w:rsidR="004D1B14" w:rsidRPr="00AF3DB4">
        <w:rPr>
          <w:sz w:val="22"/>
          <w:szCs w:val="22"/>
        </w:rPr>
        <w:t>e Farrell</w:t>
      </w:r>
      <w:r w:rsidRPr="00AF3DB4">
        <w:rPr>
          <w:sz w:val="22"/>
          <w:szCs w:val="22"/>
        </w:rPr>
        <w:t>)</w:t>
      </w:r>
    </w:p>
    <w:p w:rsidR="00F32C4F" w:rsidRPr="0081451F" w:rsidRDefault="00F32C4F" w:rsidP="0081451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1451F">
        <w:rPr>
          <w:sz w:val="22"/>
          <w:szCs w:val="22"/>
        </w:rPr>
        <w:t xml:space="preserve">No </w:t>
      </w:r>
      <w:r w:rsidR="00920096" w:rsidRPr="0081451F">
        <w:rPr>
          <w:sz w:val="22"/>
          <w:szCs w:val="22"/>
        </w:rPr>
        <w:t xml:space="preserve">significant </w:t>
      </w:r>
      <w:r w:rsidRPr="0081451F">
        <w:rPr>
          <w:sz w:val="22"/>
          <w:szCs w:val="22"/>
        </w:rPr>
        <w:t xml:space="preserve">variances </w:t>
      </w:r>
      <w:r w:rsidR="00920096" w:rsidRPr="0081451F">
        <w:rPr>
          <w:sz w:val="22"/>
          <w:szCs w:val="22"/>
        </w:rPr>
        <w:t xml:space="preserve">in cash flow line items compared to this time last year.  No significant updates to financial condition </w:t>
      </w:r>
      <w:r w:rsidRPr="0081451F">
        <w:rPr>
          <w:sz w:val="22"/>
          <w:szCs w:val="22"/>
        </w:rPr>
        <w:t>since August 2014 meeting.</w:t>
      </w:r>
    </w:p>
    <w:p w:rsidR="00474E69" w:rsidRPr="00AF3DB4" w:rsidRDefault="00474E69" w:rsidP="00944090">
      <w:pPr>
        <w:ind w:left="576" w:hanging="288"/>
        <w:rPr>
          <w:sz w:val="22"/>
          <w:szCs w:val="22"/>
        </w:rPr>
      </w:pPr>
    </w:p>
    <w:p w:rsidR="00361E43" w:rsidRDefault="00F614B5" w:rsidP="00944090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BRIA</w:t>
      </w:r>
      <w:r w:rsidR="00361E43" w:rsidRPr="00A7330F">
        <w:rPr>
          <w:i/>
          <w:sz w:val="22"/>
          <w:szCs w:val="22"/>
        </w:rPr>
        <w:t xml:space="preserve"> </w:t>
      </w:r>
      <w:r w:rsidR="00AD16BC" w:rsidRPr="00AF3DB4">
        <w:rPr>
          <w:sz w:val="22"/>
          <w:szCs w:val="22"/>
        </w:rPr>
        <w:t xml:space="preserve"> </w:t>
      </w:r>
      <w:r w:rsidR="00361E43" w:rsidRPr="00AF3DB4">
        <w:rPr>
          <w:sz w:val="22"/>
          <w:szCs w:val="22"/>
        </w:rPr>
        <w:t>(</w:t>
      </w:r>
      <w:r w:rsidR="004D1B14" w:rsidRPr="00AF3DB4">
        <w:rPr>
          <w:sz w:val="22"/>
          <w:szCs w:val="22"/>
        </w:rPr>
        <w:t>Vicky Arnold</w:t>
      </w:r>
      <w:r w:rsidR="00937CEE" w:rsidRPr="00AF3DB4">
        <w:rPr>
          <w:sz w:val="22"/>
          <w:szCs w:val="22"/>
        </w:rPr>
        <w:t>/Rick Hatfield</w:t>
      </w:r>
      <w:r w:rsidR="00361E43" w:rsidRPr="00AF3DB4">
        <w:rPr>
          <w:sz w:val="22"/>
          <w:szCs w:val="22"/>
        </w:rPr>
        <w:t>)</w:t>
      </w:r>
    </w:p>
    <w:p w:rsidR="00F32C4F" w:rsidRPr="0081451F" w:rsidRDefault="00F32C4F" w:rsidP="0081451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1451F">
        <w:rPr>
          <w:sz w:val="22"/>
          <w:szCs w:val="22"/>
        </w:rPr>
        <w:t xml:space="preserve">Discussion of </w:t>
      </w:r>
      <w:r w:rsidR="008C4D25" w:rsidRPr="0081451F">
        <w:rPr>
          <w:sz w:val="22"/>
          <w:szCs w:val="22"/>
        </w:rPr>
        <w:t xml:space="preserve">how </w:t>
      </w:r>
      <w:r w:rsidRPr="0081451F">
        <w:rPr>
          <w:sz w:val="22"/>
          <w:szCs w:val="22"/>
        </w:rPr>
        <w:t>timing of change in editorship (</w:t>
      </w:r>
      <w:r w:rsidR="008C4D25" w:rsidRPr="0081451F">
        <w:rPr>
          <w:sz w:val="22"/>
          <w:szCs w:val="22"/>
        </w:rPr>
        <w:t xml:space="preserve">each editor serves as </w:t>
      </w:r>
      <w:r w:rsidRPr="0081451F">
        <w:rPr>
          <w:sz w:val="22"/>
          <w:szCs w:val="22"/>
        </w:rPr>
        <w:t xml:space="preserve">Incoming Editor for two years, then Editor for three years, </w:t>
      </w:r>
      <w:r w:rsidR="008C4D25" w:rsidRPr="0081451F">
        <w:rPr>
          <w:sz w:val="22"/>
          <w:szCs w:val="22"/>
        </w:rPr>
        <w:t xml:space="preserve">for a </w:t>
      </w:r>
      <w:r w:rsidRPr="0081451F">
        <w:rPr>
          <w:sz w:val="22"/>
          <w:szCs w:val="22"/>
        </w:rPr>
        <w:t xml:space="preserve">total term of five years) </w:t>
      </w:r>
      <w:r w:rsidR="008C4D25" w:rsidRPr="0081451F">
        <w:rPr>
          <w:sz w:val="22"/>
          <w:szCs w:val="22"/>
        </w:rPr>
        <w:t xml:space="preserve">affects the management of </w:t>
      </w:r>
      <w:r w:rsidRPr="0081451F">
        <w:rPr>
          <w:sz w:val="22"/>
          <w:szCs w:val="22"/>
        </w:rPr>
        <w:t>submissions.</w:t>
      </w:r>
      <w:r w:rsidR="0037088A" w:rsidRPr="0081451F">
        <w:rPr>
          <w:sz w:val="22"/>
          <w:szCs w:val="22"/>
        </w:rPr>
        <w:t xml:space="preserve">  Suggestion made that the </w:t>
      </w:r>
      <w:r w:rsidR="008C4D25" w:rsidRPr="0081451F">
        <w:rPr>
          <w:sz w:val="22"/>
          <w:szCs w:val="22"/>
        </w:rPr>
        <w:t xml:space="preserve">Publications </w:t>
      </w:r>
      <w:r w:rsidR="0037088A" w:rsidRPr="0081451F">
        <w:rPr>
          <w:sz w:val="22"/>
          <w:szCs w:val="22"/>
        </w:rPr>
        <w:t>C</w:t>
      </w:r>
      <w:r w:rsidR="008C4D25" w:rsidRPr="0081451F">
        <w:rPr>
          <w:sz w:val="22"/>
          <w:szCs w:val="22"/>
        </w:rPr>
        <w:t xml:space="preserve">ommittee investigate how other journals manage </w:t>
      </w:r>
      <w:r w:rsidR="0037088A" w:rsidRPr="0081451F">
        <w:rPr>
          <w:sz w:val="22"/>
          <w:szCs w:val="22"/>
        </w:rPr>
        <w:t>editor changes and terms</w:t>
      </w:r>
      <w:r w:rsidR="008C4D25" w:rsidRPr="0081451F">
        <w:rPr>
          <w:sz w:val="22"/>
          <w:szCs w:val="22"/>
        </w:rPr>
        <w:t xml:space="preserve">, and </w:t>
      </w:r>
      <w:r w:rsidR="0037088A" w:rsidRPr="0081451F">
        <w:rPr>
          <w:sz w:val="22"/>
          <w:szCs w:val="22"/>
        </w:rPr>
        <w:t>propose any changes to BRIA’s process.</w:t>
      </w:r>
    </w:p>
    <w:p w:rsidR="00474E69" w:rsidRPr="00AF3DB4" w:rsidRDefault="00474E69" w:rsidP="00944090">
      <w:pPr>
        <w:ind w:left="576" w:hanging="288"/>
        <w:rPr>
          <w:sz w:val="22"/>
          <w:szCs w:val="22"/>
        </w:rPr>
      </w:pPr>
    </w:p>
    <w:p w:rsidR="00731205" w:rsidRDefault="001210E4" w:rsidP="00731205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201</w:t>
      </w:r>
      <w:r w:rsidR="00937CEE" w:rsidRPr="00A7330F">
        <w:rPr>
          <w:i/>
          <w:sz w:val="22"/>
          <w:szCs w:val="22"/>
        </w:rPr>
        <w:t>4</w:t>
      </w:r>
      <w:r w:rsidR="00361E43" w:rsidRPr="00A7330F">
        <w:rPr>
          <w:i/>
          <w:sz w:val="22"/>
          <w:szCs w:val="22"/>
        </w:rPr>
        <w:t xml:space="preserve"> ABO Research Conference </w:t>
      </w:r>
      <w:r w:rsidR="005D6AFB" w:rsidRPr="00A7330F">
        <w:rPr>
          <w:i/>
          <w:sz w:val="22"/>
          <w:szCs w:val="22"/>
        </w:rPr>
        <w:t>update</w:t>
      </w:r>
      <w:r w:rsidR="00AD16BC" w:rsidRPr="00AF3DB4">
        <w:rPr>
          <w:sz w:val="22"/>
          <w:szCs w:val="22"/>
        </w:rPr>
        <w:t xml:space="preserve"> </w:t>
      </w:r>
      <w:r w:rsidR="00361E43" w:rsidRPr="00AF3DB4">
        <w:rPr>
          <w:sz w:val="22"/>
          <w:szCs w:val="22"/>
        </w:rPr>
        <w:t>(</w:t>
      </w:r>
      <w:r w:rsidR="00937CEE" w:rsidRPr="00AF3DB4">
        <w:rPr>
          <w:sz w:val="22"/>
          <w:szCs w:val="22"/>
        </w:rPr>
        <w:t>George Tsakumis</w:t>
      </w:r>
      <w:r w:rsidR="00361E43" w:rsidRPr="00AF3DB4">
        <w:rPr>
          <w:sz w:val="22"/>
          <w:szCs w:val="22"/>
        </w:rPr>
        <w:t>)</w:t>
      </w:r>
    </w:p>
    <w:p w:rsidR="00731205" w:rsidRPr="0081451F" w:rsidRDefault="008E6633" w:rsidP="0081451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1451F">
        <w:rPr>
          <w:sz w:val="22"/>
          <w:szCs w:val="22"/>
        </w:rPr>
        <w:t>George provided handout of updated statistics from Atlanta meetin</w:t>
      </w:r>
      <w:r w:rsidR="0037088A" w:rsidRPr="0081451F">
        <w:rPr>
          <w:sz w:val="22"/>
          <w:szCs w:val="22"/>
        </w:rPr>
        <w:t>g.</w:t>
      </w:r>
    </w:p>
    <w:p w:rsidR="0037088A" w:rsidRDefault="0037088A" w:rsidP="00731205">
      <w:pPr>
        <w:ind w:left="576"/>
        <w:rPr>
          <w:sz w:val="22"/>
          <w:szCs w:val="22"/>
        </w:rPr>
      </w:pPr>
    </w:p>
    <w:p w:rsidR="0037088A" w:rsidRPr="0081451F" w:rsidRDefault="0037088A" w:rsidP="0081451F">
      <w:pPr>
        <w:pStyle w:val="ListParagraph"/>
        <w:numPr>
          <w:ilvl w:val="1"/>
          <w:numId w:val="11"/>
        </w:numPr>
        <w:ind w:left="1368"/>
        <w:rPr>
          <w:sz w:val="22"/>
          <w:szCs w:val="22"/>
          <w:u w:val="single"/>
        </w:rPr>
      </w:pPr>
      <w:r w:rsidRPr="0081451F">
        <w:rPr>
          <w:sz w:val="22"/>
          <w:szCs w:val="22"/>
          <w:u w:val="single"/>
        </w:rPr>
        <w:t>Attendance History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2014 – 195 before meeting began, approaching 200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2013 – 158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2012 – 192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2011 – 131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2010 – 159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2009 – 160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2008 – 165</w:t>
      </w:r>
    </w:p>
    <w:p w:rsidR="0037088A" w:rsidRDefault="0037088A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2007 – 132</w:t>
      </w:r>
    </w:p>
    <w:p w:rsidR="008E6633" w:rsidRDefault="008E6633" w:rsidP="00731205">
      <w:pPr>
        <w:ind w:left="576"/>
        <w:rPr>
          <w:sz w:val="22"/>
          <w:szCs w:val="22"/>
        </w:rPr>
      </w:pPr>
    </w:p>
    <w:p w:rsidR="0037088A" w:rsidRPr="0081451F" w:rsidRDefault="0037088A" w:rsidP="00194AF0">
      <w:pPr>
        <w:pStyle w:val="ListParagraph"/>
        <w:numPr>
          <w:ilvl w:val="1"/>
          <w:numId w:val="11"/>
        </w:numPr>
        <w:ind w:left="1368"/>
        <w:rPr>
          <w:sz w:val="22"/>
          <w:szCs w:val="22"/>
          <w:u w:val="single"/>
        </w:rPr>
      </w:pPr>
      <w:r w:rsidRPr="0081451F">
        <w:rPr>
          <w:sz w:val="22"/>
          <w:szCs w:val="22"/>
          <w:u w:val="single"/>
        </w:rPr>
        <w:t>2014 Meeting Submissions  Process</w:t>
      </w:r>
    </w:p>
    <w:p w:rsidR="0037088A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Valid submissions – 84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Accepted – 60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Concurrent sessions – 45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forum – 5 (a total of 15 were accepted)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Rejected – 22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Withdrawn – 2</w:t>
      </w:r>
    </w:p>
    <w:p w:rsidR="00531833" w:rsidRDefault="00531833" w:rsidP="00731205">
      <w:pPr>
        <w:ind w:left="576"/>
        <w:rPr>
          <w:sz w:val="22"/>
          <w:szCs w:val="22"/>
        </w:rPr>
      </w:pPr>
    </w:p>
    <w:p w:rsidR="00B53F0D" w:rsidRDefault="00531833" w:rsidP="00531833">
      <w:pPr>
        <w:ind w:left="1440" w:hanging="864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NOTE</w:t>
      </w:r>
      <w:r w:rsidR="00B53F0D">
        <w:rPr>
          <w:sz w:val="22"/>
          <w:szCs w:val="22"/>
        </w:rPr>
        <w:t>S</w:t>
      </w:r>
      <w:r>
        <w:rPr>
          <w:sz w:val="22"/>
          <w:szCs w:val="22"/>
        </w:rPr>
        <w:t xml:space="preserve">:  </w:t>
      </w:r>
    </w:p>
    <w:p w:rsidR="00531833" w:rsidRDefault="00531833" w:rsidP="00B53F0D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For the award nominations, reviewers had to rate the </w:t>
      </w:r>
      <w:r w:rsidR="00B53F0D">
        <w:rPr>
          <w:sz w:val="22"/>
          <w:szCs w:val="22"/>
        </w:rPr>
        <w:t>manuscript</w:t>
      </w:r>
      <w:r>
        <w:rPr>
          <w:sz w:val="22"/>
          <w:szCs w:val="22"/>
        </w:rPr>
        <w:t xml:space="preserve"> on a scale; would </w:t>
      </w:r>
      <w:r w:rsidR="00385727">
        <w:rPr>
          <w:sz w:val="22"/>
          <w:szCs w:val="22"/>
        </w:rPr>
        <w:t xml:space="preserve">like to also add a </w:t>
      </w:r>
      <w:r>
        <w:rPr>
          <w:sz w:val="22"/>
          <w:szCs w:val="22"/>
        </w:rPr>
        <w:t>checkbox for a yes/no response</w:t>
      </w:r>
      <w:r w:rsidR="00385727">
        <w:rPr>
          <w:sz w:val="22"/>
          <w:szCs w:val="22"/>
        </w:rPr>
        <w:t>.</w:t>
      </w:r>
    </w:p>
    <w:p w:rsidR="00B53F0D" w:rsidRDefault="00B53F0D" w:rsidP="00B53F0D">
      <w:pPr>
        <w:ind w:left="2160"/>
        <w:rPr>
          <w:sz w:val="22"/>
          <w:szCs w:val="22"/>
        </w:rPr>
      </w:pPr>
    </w:p>
    <w:p w:rsidR="00B53F0D" w:rsidRDefault="00B53F0D" w:rsidP="00B53F0D">
      <w:pPr>
        <w:ind w:left="2160"/>
        <w:rPr>
          <w:sz w:val="22"/>
          <w:szCs w:val="22"/>
        </w:rPr>
      </w:pPr>
      <w:r>
        <w:rPr>
          <w:sz w:val="22"/>
          <w:szCs w:val="22"/>
        </w:rPr>
        <w:t>There is also no clear way to identify submissions that are from emerging scholars</w:t>
      </w:r>
      <w:r w:rsidR="00194AF0">
        <w:rPr>
          <w:sz w:val="22"/>
          <w:szCs w:val="22"/>
        </w:rPr>
        <w:t xml:space="preserve">, so it is not always clear to reviewers whether a </w:t>
      </w:r>
      <w:r>
        <w:rPr>
          <w:sz w:val="22"/>
          <w:szCs w:val="22"/>
        </w:rPr>
        <w:t>manuscript qualifies for that award.</w:t>
      </w:r>
    </w:p>
    <w:p w:rsidR="00531833" w:rsidRDefault="00531833" w:rsidP="00731205">
      <w:pPr>
        <w:ind w:left="576"/>
        <w:rPr>
          <w:sz w:val="22"/>
          <w:szCs w:val="22"/>
        </w:rPr>
      </w:pPr>
    </w:p>
    <w:p w:rsidR="00531833" w:rsidRPr="00194AF0" w:rsidRDefault="00531833" w:rsidP="00194AF0">
      <w:pPr>
        <w:pStyle w:val="ListParagraph"/>
        <w:numPr>
          <w:ilvl w:val="1"/>
          <w:numId w:val="11"/>
        </w:numPr>
        <w:ind w:left="1368"/>
        <w:rPr>
          <w:sz w:val="22"/>
          <w:szCs w:val="22"/>
          <w:u w:val="single"/>
        </w:rPr>
      </w:pPr>
      <w:r w:rsidRPr="00194AF0">
        <w:rPr>
          <w:sz w:val="22"/>
          <w:szCs w:val="22"/>
          <w:u w:val="single"/>
        </w:rPr>
        <w:t>2014 Meeting Volunteers (one reminder sent out when there was a shortage)</w:t>
      </w:r>
    </w:p>
    <w:p w:rsidR="00531833" w:rsidRDefault="00194AF0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 w:rsidR="00531833">
        <w:rPr>
          <w:sz w:val="22"/>
          <w:szCs w:val="22"/>
        </w:rPr>
        <w:tab/>
        <w:t>Reviewers – 128 volunteers, 46 surplus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Discussants – 81 volunteers, 36 surplus</w:t>
      </w:r>
    </w:p>
    <w:p w:rsidR="00531833" w:rsidRDefault="00531833" w:rsidP="00731205">
      <w:pPr>
        <w:ind w:lef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Moderators – 58 volunteers, 43 surplus</w:t>
      </w:r>
    </w:p>
    <w:p w:rsidR="00531833" w:rsidRDefault="00531833" w:rsidP="00731205">
      <w:pPr>
        <w:ind w:left="576"/>
        <w:rPr>
          <w:sz w:val="22"/>
          <w:szCs w:val="22"/>
        </w:rPr>
      </w:pPr>
    </w:p>
    <w:p w:rsidR="00B53F0D" w:rsidRDefault="00531833" w:rsidP="00385727">
      <w:pPr>
        <w:ind w:left="1440" w:hanging="864"/>
        <w:rPr>
          <w:sz w:val="22"/>
          <w:szCs w:val="22"/>
        </w:rPr>
      </w:pPr>
      <w:r>
        <w:rPr>
          <w:sz w:val="22"/>
          <w:szCs w:val="22"/>
        </w:rPr>
        <w:tab/>
      </w:r>
      <w:r w:rsidR="00385727">
        <w:rPr>
          <w:sz w:val="22"/>
          <w:szCs w:val="22"/>
        </w:rPr>
        <w:t>NOTE</w:t>
      </w:r>
      <w:r w:rsidR="00B53F0D">
        <w:rPr>
          <w:sz w:val="22"/>
          <w:szCs w:val="22"/>
        </w:rPr>
        <w:t>S</w:t>
      </w:r>
      <w:r w:rsidR="00385727">
        <w:rPr>
          <w:sz w:val="22"/>
          <w:szCs w:val="22"/>
        </w:rPr>
        <w:t xml:space="preserve">:  </w:t>
      </w:r>
    </w:p>
    <w:p w:rsidR="0037088A" w:rsidRDefault="00385727" w:rsidP="00B53F0D">
      <w:pPr>
        <w:ind w:left="2160"/>
        <w:rPr>
          <w:sz w:val="22"/>
          <w:szCs w:val="22"/>
        </w:rPr>
      </w:pPr>
      <w:r>
        <w:rPr>
          <w:sz w:val="22"/>
          <w:szCs w:val="22"/>
        </w:rPr>
        <w:t>The current submission system used for the ABO conference does not allow conference organizers to assign discussants and moderators, although the AAA annual meeting submission system does; can we switch to using the annual meeting system?</w:t>
      </w:r>
    </w:p>
    <w:p w:rsidR="00B53F0D" w:rsidRDefault="00B53F0D" w:rsidP="00385727">
      <w:pPr>
        <w:ind w:left="1440" w:hanging="864"/>
        <w:rPr>
          <w:sz w:val="22"/>
          <w:szCs w:val="22"/>
        </w:rPr>
      </w:pPr>
    </w:p>
    <w:p w:rsidR="00B53F0D" w:rsidRDefault="00B53F0D" w:rsidP="00B53F0D">
      <w:pPr>
        <w:ind w:left="2160" w:hanging="1872"/>
        <w:rPr>
          <w:sz w:val="22"/>
          <w:szCs w:val="22"/>
        </w:rPr>
      </w:pPr>
      <w:r>
        <w:rPr>
          <w:sz w:val="22"/>
          <w:szCs w:val="22"/>
        </w:rPr>
        <w:tab/>
        <w:t>Also noted that we should consistently have two reviewers for conference submissions.</w:t>
      </w:r>
    </w:p>
    <w:p w:rsidR="00B53F0D" w:rsidRDefault="00B53F0D" w:rsidP="00385727">
      <w:pPr>
        <w:ind w:left="1440" w:hanging="864"/>
        <w:rPr>
          <w:sz w:val="22"/>
          <w:szCs w:val="22"/>
        </w:rPr>
      </w:pPr>
    </w:p>
    <w:p w:rsidR="00355954" w:rsidRPr="00194AF0" w:rsidRDefault="00385727" w:rsidP="00194AF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94AF0">
        <w:rPr>
          <w:sz w:val="22"/>
          <w:szCs w:val="22"/>
        </w:rPr>
        <w:t xml:space="preserve">Discussion about whether we should </w:t>
      </w:r>
      <w:r w:rsidR="00355954" w:rsidRPr="00194AF0">
        <w:rPr>
          <w:sz w:val="22"/>
          <w:szCs w:val="22"/>
        </w:rPr>
        <w:t xml:space="preserve">consider having more concurrent sessions at a time. </w:t>
      </w:r>
      <w:r w:rsidRPr="00194AF0">
        <w:rPr>
          <w:sz w:val="22"/>
          <w:szCs w:val="22"/>
        </w:rPr>
        <w:t xml:space="preserve">However, doing so </w:t>
      </w:r>
      <w:r w:rsidR="00355954" w:rsidRPr="00194AF0">
        <w:rPr>
          <w:sz w:val="22"/>
          <w:szCs w:val="22"/>
        </w:rPr>
        <w:t>depend</w:t>
      </w:r>
      <w:r w:rsidR="00B53F0D" w:rsidRPr="00194AF0">
        <w:rPr>
          <w:sz w:val="22"/>
          <w:szCs w:val="22"/>
        </w:rPr>
        <w:t>s</w:t>
      </w:r>
      <w:r w:rsidR="00355954" w:rsidRPr="00194AF0">
        <w:rPr>
          <w:sz w:val="22"/>
          <w:szCs w:val="22"/>
        </w:rPr>
        <w:t xml:space="preserve"> on the number of submissions, </w:t>
      </w:r>
      <w:r w:rsidRPr="00194AF0">
        <w:rPr>
          <w:sz w:val="22"/>
          <w:szCs w:val="22"/>
        </w:rPr>
        <w:t xml:space="preserve">the </w:t>
      </w:r>
      <w:r w:rsidR="00355954" w:rsidRPr="00194AF0">
        <w:rPr>
          <w:sz w:val="22"/>
          <w:szCs w:val="22"/>
        </w:rPr>
        <w:t xml:space="preserve">cost of adding rooms at the venue, and effects on </w:t>
      </w:r>
      <w:r w:rsidRPr="00194AF0">
        <w:rPr>
          <w:sz w:val="22"/>
          <w:szCs w:val="22"/>
        </w:rPr>
        <w:t xml:space="preserve">the </w:t>
      </w:r>
      <w:r w:rsidR="00355954" w:rsidRPr="00194AF0">
        <w:rPr>
          <w:sz w:val="22"/>
          <w:szCs w:val="22"/>
        </w:rPr>
        <w:t>quality of sessions.</w:t>
      </w:r>
    </w:p>
    <w:p w:rsidR="00354F2B" w:rsidRDefault="00354F2B" w:rsidP="00355954">
      <w:pPr>
        <w:ind w:left="720" w:hanging="432"/>
        <w:rPr>
          <w:sz w:val="22"/>
          <w:szCs w:val="22"/>
        </w:rPr>
      </w:pPr>
    </w:p>
    <w:p w:rsidR="00A7330F" w:rsidRPr="00A7330F" w:rsidRDefault="00B53F0D" w:rsidP="00194AF0">
      <w:pPr>
        <w:ind w:left="576"/>
        <w:rPr>
          <w:sz w:val="22"/>
          <w:szCs w:val="22"/>
        </w:rPr>
      </w:pPr>
      <w:r w:rsidRPr="00B53F0D">
        <w:rPr>
          <w:i/>
          <w:sz w:val="22"/>
          <w:szCs w:val="22"/>
        </w:rPr>
        <w:t>Doctoral Consortium</w:t>
      </w:r>
      <w:r w:rsidR="00A7330F">
        <w:rPr>
          <w:sz w:val="22"/>
          <w:szCs w:val="22"/>
        </w:rPr>
        <w:t xml:space="preserve"> </w:t>
      </w:r>
      <w:r w:rsidR="00A7330F" w:rsidRPr="00A7330F">
        <w:rPr>
          <w:i/>
          <w:sz w:val="22"/>
          <w:szCs w:val="22"/>
        </w:rPr>
        <w:t>update</w:t>
      </w:r>
      <w:r w:rsidR="00A7330F">
        <w:rPr>
          <w:sz w:val="22"/>
          <w:szCs w:val="22"/>
        </w:rPr>
        <w:t xml:space="preserve"> (Jackie Hammersl</w:t>
      </w:r>
      <w:r w:rsidR="003D01C6">
        <w:rPr>
          <w:sz w:val="22"/>
          <w:szCs w:val="22"/>
        </w:rPr>
        <w:t>e</w:t>
      </w:r>
      <w:r w:rsidR="00A7330F">
        <w:rPr>
          <w:sz w:val="22"/>
          <w:szCs w:val="22"/>
        </w:rPr>
        <w:t>y)</w:t>
      </w:r>
    </w:p>
    <w:p w:rsidR="00B53F0D" w:rsidRPr="00194AF0" w:rsidRDefault="00A7330F" w:rsidP="00194AF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94AF0">
        <w:rPr>
          <w:sz w:val="22"/>
          <w:szCs w:val="22"/>
        </w:rPr>
        <w:t>D</w:t>
      </w:r>
      <w:r w:rsidR="00355954" w:rsidRPr="00194AF0">
        <w:rPr>
          <w:sz w:val="22"/>
          <w:szCs w:val="22"/>
        </w:rPr>
        <w:t>octoral consortium</w:t>
      </w:r>
      <w:r w:rsidR="00622299" w:rsidRPr="00194AF0">
        <w:rPr>
          <w:sz w:val="22"/>
          <w:szCs w:val="22"/>
        </w:rPr>
        <w:t>, which included presentations from Kristy Towry (experimental design), Laureen Maines (writing introductions), and Rick Hatfield (writing reviews)</w:t>
      </w:r>
      <w:r w:rsidR="00355954" w:rsidRPr="00194AF0">
        <w:rPr>
          <w:sz w:val="22"/>
          <w:szCs w:val="22"/>
        </w:rPr>
        <w:t xml:space="preserve">. </w:t>
      </w:r>
      <w:r w:rsidR="00622299" w:rsidRPr="00194AF0">
        <w:rPr>
          <w:sz w:val="22"/>
          <w:szCs w:val="22"/>
        </w:rPr>
        <w:t>Also had informal roundtables during which students could ask questions of the faculty members at their tables (Chris Agoglia, Jackie Hammersley, Gary Hecht, and Anne Magro).</w:t>
      </w:r>
    </w:p>
    <w:p w:rsidR="00B53F0D" w:rsidRDefault="00B53F0D" w:rsidP="00B53F0D">
      <w:pPr>
        <w:ind w:left="720"/>
        <w:rPr>
          <w:sz w:val="22"/>
          <w:szCs w:val="22"/>
        </w:rPr>
      </w:pPr>
    </w:p>
    <w:p w:rsidR="00B53F0D" w:rsidRPr="00194AF0" w:rsidRDefault="00355954" w:rsidP="00194AF0">
      <w:pPr>
        <w:pStyle w:val="ListParagraph"/>
        <w:numPr>
          <w:ilvl w:val="1"/>
          <w:numId w:val="11"/>
        </w:numPr>
        <w:ind w:left="1368"/>
        <w:rPr>
          <w:sz w:val="22"/>
          <w:szCs w:val="22"/>
          <w:u w:val="single"/>
        </w:rPr>
      </w:pPr>
      <w:r w:rsidRPr="00194AF0">
        <w:rPr>
          <w:sz w:val="22"/>
          <w:szCs w:val="22"/>
          <w:u w:val="single"/>
        </w:rPr>
        <w:t>Attendance</w:t>
      </w:r>
      <w:r w:rsidR="008A0473" w:rsidRPr="00194AF0">
        <w:rPr>
          <w:sz w:val="22"/>
          <w:szCs w:val="22"/>
          <w:u w:val="single"/>
        </w:rPr>
        <w:t xml:space="preserve"> and </w:t>
      </w:r>
      <w:r w:rsidR="00EA0D20" w:rsidRPr="00194AF0">
        <w:rPr>
          <w:sz w:val="22"/>
          <w:szCs w:val="22"/>
          <w:u w:val="single"/>
        </w:rPr>
        <w:t>processes/</w:t>
      </w:r>
      <w:r w:rsidR="008A0473" w:rsidRPr="00194AF0">
        <w:rPr>
          <w:sz w:val="22"/>
          <w:szCs w:val="22"/>
          <w:u w:val="single"/>
        </w:rPr>
        <w:t>procedures</w:t>
      </w:r>
    </w:p>
    <w:p w:rsidR="008A0473" w:rsidRPr="00194AF0" w:rsidRDefault="008A0473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52 students and one new faculty member (57 applied, 5 withdrew; of the five, two had initially received free rooms, and all cited busy schedules or conflicts with AOS conference)</w:t>
      </w:r>
      <w:r w:rsidR="00EA0D20" w:rsidRPr="00194AF0">
        <w:rPr>
          <w:sz w:val="22"/>
          <w:szCs w:val="22"/>
        </w:rPr>
        <w:t>.</w:t>
      </w:r>
    </w:p>
    <w:p w:rsidR="00622299" w:rsidRPr="00194AF0" w:rsidRDefault="00622299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Attendees admitted based on application date; 5 applications received after deadline, but students were admitted as space became available</w:t>
      </w:r>
      <w:r w:rsidR="00EA0D20" w:rsidRPr="00194AF0">
        <w:rPr>
          <w:sz w:val="22"/>
          <w:szCs w:val="22"/>
        </w:rPr>
        <w:t>.</w:t>
      </w:r>
    </w:p>
    <w:p w:rsidR="008A0473" w:rsidRPr="00194AF0" w:rsidRDefault="008A0473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From 29 schools, 4 international schools</w:t>
      </w:r>
      <w:r w:rsidR="00EA0D20" w:rsidRPr="00194AF0">
        <w:rPr>
          <w:sz w:val="22"/>
          <w:szCs w:val="22"/>
        </w:rPr>
        <w:t>.</w:t>
      </w:r>
    </w:p>
    <w:p w:rsidR="00B53F0D" w:rsidRPr="00194AF0" w:rsidRDefault="00B53F0D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3</w:t>
      </w:r>
      <w:r w:rsidR="00D3084F" w:rsidRPr="00194AF0">
        <w:rPr>
          <w:sz w:val="22"/>
          <w:szCs w:val="22"/>
        </w:rPr>
        <w:t xml:space="preserve">6 students attended </w:t>
      </w:r>
      <w:r w:rsidR="008A0473" w:rsidRPr="00194AF0">
        <w:rPr>
          <w:sz w:val="22"/>
          <w:szCs w:val="22"/>
        </w:rPr>
        <w:t>for the first time</w:t>
      </w:r>
      <w:r w:rsidR="00EA0D20" w:rsidRPr="00194AF0">
        <w:rPr>
          <w:sz w:val="22"/>
          <w:szCs w:val="22"/>
        </w:rPr>
        <w:t>.</w:t>
      </w:r>
    </w:p>
    <w:p w:rsidR="00622299" w:rsidRPr="00194AF0" w:rsidRDefault="00622299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Some schools sending lots of students (Central Florida and South Carolina had 6 each, Illinois had 4, Georgia Tech and Virginia Commonwealth had 3 each)</w:t>
      </w:r>
      <w:r w:rsidR="00EA0D20" w:rsidRPr="00194AF0">
        <w:rPr>
          <w:sz w:val="22"/>
          <w:szCs w:val="22"/>
        </w:rPr>
        <w:t>.</w:t>
      </w:r>
    </w:p>
    <w:p w:rsidR="00355954" w:rsidRPr="00194AF0" w:rsidRDefault="00B53F0D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M</w:t>
      </w:r>
      <w:r w:rsidR="00355954" w:rsidRPr="00194AF0">
        <w:rPr>
          <w:sz w:val="22"/>
          <w:szCs w:val="22"/>
        </w:rPr>
        <w:t xml:space="preserve">ost </w:t>
      </w:r>
      <w:r w:rsidRPr="00194AF0">
        <w:rPr>
          <w:sz w:val="22"/>
          <w:szCs w:val="22"/>
        </w:rPr>
        <w:t xml:space="preserve">students </w:t>
      </w:r>
      <w:r w:rsidR="00622299" w:rsidRPr="00194AF0">
        <w:rPr>
          <w:sz w:val="22"/>
          <w:szCs w:val="22"/>
        </w:rPr>
        <w:t xml:space="preserve">were </w:t>
      </w:r>
      <w:r w:rsidR="00355954" w:rsidRPr="00194AF0">
        <w:rPr>
          <w:sz w:val="22"/>
          <w:szCs w:val="22"/>
        </w:rPr>
        <w:t>in second to fourth</w:t>
      </w:r>
      <w:r w:rsidR="00D3084F" w:rsidRPr="00194AF0">
        <w:rPr>
          <w:sz w:val="22"/>
          <w:szCs w:val="22"/>
        </w:rPr>
        <w:t xml:space="preserve"> years of </w:t>
      </w:r>
      <w:r w:rsidRPr="00194AF0">
        <w:rPr>
          <w:sz w:val="22"/>
          <w:szCs w:val="22"/>
        </w:rPr>
        <w:t xml:space="preserve">their </w:t>
      </w:r>
      <w:r w:rsidR="00D3084F" w:rsidRPr="00194AF0">
        <w:rPr>
          <w:sz w:val="22"/>
          <w:szCs w:val="22"/>
        </w:rPr>
        <w:t>programs</w:t>
      </w:r>
      <w:r w:rsidR="008A0473" w:rsidRPr="00194AF0">
        <w:rPr>
          <w:sz w:val="22"/>
          <w:szCs w:val="22"/>
        </w:rPr>
        <w:t xml:space="preserve"> (4 are in first year and 7 are in fifth year)</w:t>
      </w:r>
      <w:r w:rsidR="00EA0D20" w:rsidRPr="00194AF0">
        <w:rPr>
          <w:sz w:val="22"/>
          <w:szCs w:val="22"/>
        </w:rPr>
        <w:t>.</w:t>
      </w:r>
    </w:p>
    <w:p w:rsidR="00622299" w:rsidRPr="00194AF0" w:rsidRDefault="008A0473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Free rooms were allocated in this way:  First to students who had not attended previously, using application date as priority if needed; second to students who previously attended but did not have a free room, using application date as priority if needed; third to students who have attended and received free room in the past, with priority to students who did not receive a free room in the prior year</w:t>
      </w:r>
      <w:r w:rsidR="00EA0D20" w:rsidRPr="00194AF0">
        <w:rPr>
          <w:sz w:val="22"/>
          <w:szCs w:val="22"/>
        </w:rPr>
        <w:t>.</w:t>
      </w:r>
    </w:p>
    <w:p w:rsidR="00EA0D20" w:rsidRPr="00194AF0" w:rsidRDefault="00EA0D20" w:rsidP="00194AF0">
      <w:pPr>
        <w:pStyle w:val="ListParagraph"/>
        <w:numPr>
          <w:ilvl w:val="2"/>
          <w:numId w:val="11"/>
        </w:numPr>
        <w:ind w:left="1800"/>
        <w:rPr>
          <w:sz w:val="22"/>
          <w:szCs w:val="22"/>
        </w:rPr>
      </w:pPr>
      <w:r w:rsidRPr="00194AF0">
        <w:rPr>
          <w:sz w:val="22"/>
          <w:szCs w:val="22"/>
        </w:rPr>
        <w:t>If students have to pay for the conference next year, the registration process will have to change</w:t>
      </w:r>
      <w:r w:rsidR="0081451F" w:rsidRPr="00194AF0">
        <w:rPr>
          <w:sz w:val="22"/>
          <w:szCs w:val="22"/>
        </w:rPr>
        <w:t xml:space="preserve">. This year, </w:t>
      </w:r>
      <w:r w:rsidRPr="00194AF0">
        <w:rPr>
          <w:sz w:val="22"/>
          <w:szCs w:val="22"/>
        </w:rPr>
        <w:t>Jackie sent a spreadsheet to Peggy at AAA who then registered the students for the conference year, but that won’t work if payments are involved (may need to use a system like the Auditing Section’s?).</w:t>
      </w:r>
    </w:p>
    <w:p w:rsidR="002059F2" w:rsidRDefault="00354F2B" w:rsidP="00355954">
      <w:pPr>
        <w:ind w:left="720" w:hanging="432"/>
        <w:rPr>
          <w:sz w:val="22"/>
          <w:szCs w:val="22"/>
        </w:rPr>
      </w:pPr>
      <w:r>
        <w:rPr>
          <w:sz w:val="22"/>
          <w:szCs w:val="22"/>
        </w:rPr>
        <w:tab/>
      </w:r>
    </w:p>
    <w:p w:rsidR="002059F2" w:rsidRDefault="002059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F4F55" w:rsidRDefault="008F4F55" w:rsidP="00355954">
      <w:pPr>
        <w:ind w:left="720" w:hanging="432"/>
        <w:rPr>
          <w:sz w:val="22"/>
          <w:szCs w:val="22"/>
        </w:rPr>
      </w:pPr>
    </w:p>
    <w:p w:rsidR="00AE195D" w:rsidRPr="00327E90" w:rsidRDefault="008F4F55" w:rsidP="00327E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27E90">
        <w:rPr>
          <w:sz w:val="22"/>
          <w:szCs w:val="22"/>
        </w:rPr>
        <w:t xml:space="preserve">General discussions of ways to reduce </w:t>
      </w:r>
      <w:r w:rsidR="00327E90">
        <w:rPr>
          <w:sz w:val="22"/>
          <w:szCs w:val="22"/>
        </w:rPr>
        <w:t xml:space="preserve">ABO meeting </w:t>
      </w:r>
      <w:r w:rsidRPr="00327E90">
        <w:rPr>
          <w:sz w:val="22"/>
          <w:szCs w:val="22"/>
        </w:rPr>
        <w:t>costs</w:t>
      </w:r>
      <w:r w:rsidR="00327E90">
        <w:rPr>
          <w:sz w:val="22"/>
          <w:szCs w:val="22"/>
        </w:rPr>
        <w:t xml:space="preserve"> to mitigate declining cash flows. Ideas proposed included:</w:t>
      </w:r>
      <w:r w:rsidRPr="00327E90">
        <w:rPr>
          <w:sz w:val="22"/>
          <w:szCs w:val="22"/>
        </w:rPr>
        <w:t xml:space="preserve">  </w:t>
      </w:r>
    </w:p>
    <w:p w:rsidR="00AE195D" w:rsidRPr="00327E90" w:rsidRDefault="00AE195D" w:rsidP="00327E90">
      <w:pPr>
        <w:pStyle w:val="ListParagraph"/>
        <w:numPr>
          <w:ilvl w:val="1"/>
          <w:numId w:val="11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>C</w:t>
      </w:r>
      <w:r w:rsidR="008F4F55" w:rsidRPr="00327E90">
        <w:rPr>
          <w:sz w:val="22"/>
          <w:szCs w:val="22"/>
        </w:rPr>
        <w:t>hang</w:t>
      </w:r>
      <w:r w:rsidR="00327E90">
        <w:rPr>
          <w:sz w:val="22"/>
          <w:szCs w:val="22"/>
        </w:rPr>
        <w:t xml:space="preserve">e </w:t>
      </w:r>
      <w:r w:rsidR="007C20BF" w:rsidRPr="00327E90">
        <w:rPr>
          <w:sz w:val="22"/>
          <w:szCs w:val="22"/>
        </w:rPr>
        <w:t xml:space="preserve">mix of </w:t>
      </w:r>
      <w:r w:rsidR="008F4F55" w:rsidRPr="00327E90">
        <w:rPr>
          <w:sz w:val="22"/>
          <w:szCs w:val="22"/>
        </w:rPr>
        <w:t>fo</w:t>
      </w:r>
      <w:r w:rsidRPr="00327E90">
        <w:rPr>
          <w:sz w:val="22"/>
          <w:szCs w:val="22"/>
        </w:rPr>
        <w:t>od</w:t>
      </w:r>
      <w:r w:rsidR="007C20BF" w:rsidRPr="00327E90">
        <w:rPr>
          <w:sz w:val="22"/>
          <w:szCs w:val="22"/>
        </w:rPr>
        <w:t xml:space="preserve">/drinks </w:t>
      </w:r>
      <w:r w:rsidRPr="00327E90">
        <w:rPr>
          <w:sz w:val="22"/>
          <w:szCs w:val="22"/>
        </w:rPr>
        <w:t>at reception</w:t>
      </w:r>
      <w:r w:rsidR="00327E90">
        <w:rPr>
          <w:sz w:val="22"/>
          <w:szCs w:val="22"/>
        </w:rPr>
        <w:t>(s)</w:t>
      </w:r>
      <w:r w:rsidRPr="00327E90">
        <w:rPr>
          <w:sz w:val="22"/>
          <w:szCs w:val="22"/>
        </w:rPr>
        <w:t xml:space="preserve"> and breakfast</w:t>
      </w:r>
      <w:r w:rsidR="00327E90">
        <w:rPr>
          <w:sz w:val="22"/>
          <w:szCs w:val="22"/>
        </w:rPr>
        <w:t>(s)</w:t>
      </w:r>
      <w:r w:rsidRPr="00327E90">
        <w:rPr>
          <w:sz w:val="22"/>
          <w:szCs w:val="22"/>
        </w:rPr>
        <w:t xml:space="preserve"> and be more active in control of </w:t>
      </w:r>
      <w:r w:rsidR="007C20BF" w:rsidRPr="00327E90">
        <w:rPr>
          <w:sz w:val="22"/>
          <w:szCs w:val="22"/>
        </w:rPr>
        <w:t xml:space="preserve">these </w:t>
      </w:r>
      <w:r w:rsidRPr="00327E90">
        <w:rPr>
          <w:sz w:val="22"/>
          <w:szCs w:val="22"/>
        </w:rPr>
        <w:t>costs with AAA staff</w:t>
      </w:r>
      <w:r w:rsidR="007C20BF" w:rsidRPr="00327E90">
        <w:rPr>
          <w:sz w:val="22"/>
          <w:szCs w:val="22"/>
        </w:rPr>
        <w:t>.</w:t>
      </w:r>
    </w:p>
    <w:p w:rsidR="008F4F55" w:rsidRPr="00327E90" w:rsidRDefault="00AE195D" w:rsidP="00327E90">
      <w:pPr>
        <w:pStyle w:val="ListParagraph"/>
        <w:numPr>
          <w:ilvl w:val="1"/>
          <w:numId w:val="11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>Shrink size of consortium</w:t>
      </w:r>
      <w:r w:rsidR="004B5DD2" w:rsidRPr="00327E90">
        <w:rPr>
          <w:sz w:val="22"/>
          <w:szCs w:val="22"/>
        </w:rPr>
        <w:t xml:space="preserve">, although not a </w:t>
      </w:r>
      <w:r w:rsidRPr="00327E90">
        <w:rPr>
          <w:sz w:val="22"/>
          <w:szCs w:val="22"/>
        </w:rPr>
        <w:t>good strategy</w:t>
      </w:r>
      <w:r w:rsidR="004B5DD2" w:rsidRPr="00327E90">
        <w:rPr>
          <w:sz w:val="22"/>
          <w:szCs w:val="22"/>
        </w:rPr>
        <w:t xml:space="preserve"> for doctoral student engagement with section</w:t>
      </w:r>
      <w:r w:rsidR="007C20BF" w:rsidRPr="00327E90">
        <w:rPr>
          <w:sz w:val="22"/>
          <w:szCs w:val="22"/>
        </w:rPr>
        <w:t>.</w:t>
      </w:r>
    </w:p>
    <w:p w:rsidR="00321BC8" w:rsidRPr="00327E90" w:rsidRDefault="00321BC8" w:rsidP="00327E90">
      <w:pPr>
        <w:pStyle w:val="ListParagraph"/>
        <w:numPr>
          <w:ilvl w:val="1"/>
          <w:numId w:val="11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>Discourag</w:t>
      </w:r>
      <w:r w:rsidR="00694222" w:rsidRPr="00327E90">
        <w:rPr>
          <w:sz w:val="22"/>
          <w:szCs w:val="22"/>
        </w:rPr>
        <w:t>e</w:t>
      </w:r>
      <w:r w:rsidRPr="00327E90">
        <w:rPr>
          <w:sz w:val="22"/>
          <w:szCs w:val="22"/>
        </w:rPr>
        <w:t xml:space="preserve"> first year doctoral students from attending.</w:t>
      </w:r>
    </w:p>
    <w:p w:rsidR="009401B6" w:rsidRPr="00327E90" w:rsidRDefault="00321BC8" w:rsidP="00327E90">
      <w:pPr>
        <w:pStyle w:val="ListParagraph"/>
        <w:numPr>
          <w:ilvl w:val="1"/>
          <w:numId w:val="11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 xml:space="preserve">Investigate how much of the total costs are truly variable with </w:t>
      </w:r>
      <w:r w:rsidR="00287FA9" w:rsidRPr="00327E90">
        <w:rPr>
          <w:sz w:val="22"/>
          <w:szCs w:val="22"/>
        </w:rPr>
        <w:t xml:space="preserve">doctoral student </w:t>
      </w:r>
      <w:r w:rsidRPr="00327E90">
        <w:rPr>
          <w:sz w:val="22"/>
          <w:szCs w:val="22"/>
        </w:rPr>
        <w:t>attendance</w:t>
      </w:r>
      <w:r w:rsidR="00287FA9" w:rsidRPr="00327E90">
        <w:rPr>
          <w:sz w:val="22"/>
          <w:szCs w:val="22"/>
        </w:rPr>
        <w:t>, rather than fixed regardless of overall meeting attendance</w:t>
      </w:r>
      <w:r w:rsidRPr="00327E90">
        <w:rPr>
          <w:sz w:val="22"/>
          <w:szCs w:val="22"/>
        </w:rPr>
        <w:t>.</w:t>
      </w:r>
    </w:p>
    <w:p w:rsidR="00694222" w:rsidRPr="00327E90" w:rsidRDefault="00694222" w:rsidP="00327E90">
      <w:pPr>
        <w:pStyle w:val="ListParagraph"/>
        <w:numPr>
          <w:ilvl w:val="1"/>
          <w:numId w:val="11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>Consider increasing conference manuscript submission fee in future years.</w:t>
      </w:r>
    </w:p>
    <w:p w:rsidR="009401B6" w:rsidRDefault="009401B6" w:rsidP="009401B6">
      <w:pPr>
        <w:pStyle w:val="ListParagraph"/>
        <w:ind w:left="1080"/>
        <w:rPr>
          <w:sz w:val="22"/>
          <w:szCs w:val="22"/>
        </w:rPr>
      </w:pPr>
    </w:p>
    <w:p w:rsidR="009401B6" w:rsidRPr="00327E90" w:rsidRDefault="009401B6" w:rsidP="00327E90">
      <w:pPr>
        <w:pStyle w:val="ListParagraph"/>
        <w:numPr>
          <w:ilvl w:val="0"/>
          <w:numId w:val="12"/>
        </w:numPr>
        <w:ind w:left="936"/>
        <w:rPr>
          <w:sz w:val="22"/>
          <w:szCs w:val="22"/>
        </w:rPr>
      </w:pPr>
      <w:r w:rsidRPr="00327E90">
        <w:rPr>
          <w:sz w:val="22"/>
          <w:szCs w:val="22"/>
        </w:rPr>
        <w:t>Proposal</w:t>
      </w:r>
      <w:r w:rsidR="00327E90">
        <w:rPr>
          <w:sz w:val="22"/>
          <w:szCs w:val="22"/>
        </w:rPr>
        <w:t>s</w:t>
      </w:r>
      <w:r w:rsidRPr="00327E90">
        <w:rPr>
          <w:sz w:val="22"/>
          <w:szCs w:val="22"/>
        </w:rPr>
        <w:t xml:space="preserve"> to do the following:</w:t>
      </w:r>
    </w:p>
    <w:p w:rsidR="00CE4773" w:rsidRPr="00327E90" w:rsidRDefault="00F50867" w:rsidP="00327E90">
      <w:pPr>
        <w:pStyle w:val="ListParagraph"/>
        <w:numPr>
          <w:ilvl w:val="0"/>
          <w:numId w:val="13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 xml:space="preserve">Increase midyear meeting </w:t>
      </w:r>
      <w:r w:rsidR="00CE4773" w:rsidRPr="00327E90">
        <w:rPr>
          <w:sz w:val="22"/>
          <w:szCs w:val="22"/>
        </w:rPr>
        <w:t>fees for regular attendees</w:t>
      </w:r>
      <w:r w:rsidR="00A55BDB" w:rsidRPr="00327E90">
        <w:rPr>
          <w:sz w:val="22"/>
          <w:szCs w:val="22"/>
        </w:rPr>
        <w:t xml:space="preserve"> to $250</w:t>
      </w:r>
      <w:r w:rsidR="009401B6" w:rsidRPr="00327E90">
        <w:rPr>
          <w:sz w:val="22"/>
          <w:szCs w:val="22"/>
        </w:rPr>
        <w:t xml:space="preserve"> effective for 2015 meeting.</w:t>
      </w:r>
    </w:p>
    <w:p w:rsidR="00694222" w:rsidRPr="00AF3DB4" w:rsidRDefault="00694222" w:rsidP="00327E90">
      <w:pPr>
        <w:pStyle w:val="ListParagraph"/>
        <w:numPr>
          <w:ilvl w:val="0"/>
          <w:numId w:val="14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proposal</w:t>
      </w:r>
      <w:r w:rsidRPr="00AF3DB4">
        <w:rPr>
          <w:sz w:val="22"/>
          <w:szCs w:val="22"/>
        </w:rPr>
        <w:t xml:space="preserve">:  </w:t>
      </w:r>
      <w:r>
        <w:rPr>
          <w:sz w:val="22"/>
          <w:szCs w:val="22"/>
        </w:rPr>
        <w:t>Kim Sawers</w:t>
      </w:r>
    </w:p>
    <w:p w:rsidR="00694222" w:rsidRPr="00AF3DB4" w:rsidRDefault="00694222" w:rsidP="00327E90">
      <w:pPr>
        <w:pStyle w:val="ListParagraph"/>
        <w:numPr>
          <w:ilvl w:val="0"/>
          <w:numId w:val="14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>Seconded:</w:t>
      </w:r>
      <w:r>
        <w:rPr>
          <w:sz w:val="22"/>
          <w:szCs w:val="22"/>
        </w:rPr>
        <w:t xml:space="preserve">  Shana</w:t>
      </w:r>
      <w:r w:rsidR="00E01E9A">
        <w:rPr>
          <w:sz w:val="22"/>
          <w:szCs w:val="22"/>
        </w:rPr>
        <w:t xml:space="preserve"> Clor-Proell</w:t>
      </w:r>
    </w:p>
    <w:p w:rsidR="00694222" w:rsidRPr="00AF3DB4" w:rsidRDefault="00694222" w:rsidP="00327E90">
      <w:pPr>
        <w:pStyle w:val="ListParagraph"/>
        <w:numPr>
          <w:ilvl w:val="0"/>
          <w:numId w:val="14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>Passed unanimously.</w:t>
      </w:r>
    </w:p>
    <w:p w:rsidR="00694222" w:rsidRPr="00694222" w:rsidRDefault="00694222" w:rsidP="00694222">
      <w:pPr>
        <w:rPr>
          <w:sz w:val="22"/>
          <w:szCs w:val="22"/>
        </w:rPr>
      </w:pPr>
    </w:p>
    <w:p w:rsidR="009401B6" w:rsidRPr="00327E90" w:rsidRDefault="009401B6" w:rsidP="00327E90">
      <w:pPr>
        <w:pStyle w:val="ListParagraph"/>
        <w:numPr>
          <w:ilvl w:val="0"/>
          <w:numId w:val="10"/>
        </w:numPr>
        <w:ind w:left="1368"/>
        <w:rPr>
          <w:sz w:val="22"/>
          <w:szCs w:val="22"/>
        </w:rPr>
      </w:pPr>
      <w:r w:rsidRPr="00327E90">
        <w:rPr>
          <w:sz w:val="22"/>
          <w:szCs w:val="22"/>
        </w:rPr>
        <w:t>Increase BRIA submission fee to $100, effective January 1</w:t>
      </w:r>
      <w:r w:rsidR="00F50867" w:rsidRPr="00327E90">
        <w:rPr>
          <w:sz w:val="22"/>
          <w:szCs w:val="22"/>
        </w:rPr>
        <w:t>, 2015 (or as soon as AAA can implement it).</w:t>
      </w:r>
    </w:p>
    <w:p w:rsidR="00694222" w:rsidRPr="00AF3DB4" w:rsidRDefault="00694222" w:rsidP="00327E90">
      <w:pPr>
        <w:pStyle w:val="ListParagraph"/>
        <w:numPr>
          <w:ilvl w:val="0"/>
          <w:numId w:val="15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proposal</w:t>
      </w:r>
      <w:r w:rsidRPr="00AF3DB4">
        <w:rPr>
          <w:sz w:val="22"/>
          <w:szCs w:val="22"/>
        </w:rPr>
        <w:t xml:space="preserve">:  </w:t>
      </w:r>
      <w:r>
        <w:rPr>
          <w:sz w:val="22"/>
          <w:szCs w:val="22"/>
        </w:rPr>
        <w:t>Alisa</w:t>
      </w:r>
      <w:r w:rsidR="00E01E9A">
        <w:rPr>
          <w:sz w:val="22"/>
          <w:szCs w:val="22"/>
        </w:rPr>
        <w:t xml:space="preserve"> Brink</w:t>
      </w:r>
    </w:p>
    <w:p w:rsidR="00694222" w:rsidRPr="00AF3DB4" w:rsidRDefault="00694222" w:rsidP="00327E90">
      <w:pPr>
        <w:pStyle w:val="ListParagraph"/>
        <w:numPr>
          <w:ilvl w:val="0"/>
          <w:numId w:val="15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>Seconded:</w:t>
      </w:r>
      <w:r>
        <w:rPr>
          <w:sz w:val="22"/>
          <w:szCs w:val="22"/>
        </w:rPr>
        <w:t xml:space="preserve">  Shana</w:t>
      </w:r>
      <w:r w:rsidR="00E01E9A" w:rsidRPr="00E01E9A">
        <w:rPr>
          <w:sz w:val="22"/>
          <w:szCs w:val="22"/>
        </w:rPr>
        <w:t xml:space="preserve"> </w:t>
      </w:r>
      <w:r w:rsidR="00E01E9A">
        <w:rPr>
          <w:sz w:val="22"/>
          <w:szCs w:val="22"/>
        </w:rPr>
        <w:t>Clor-Proell</w:t>
      </w:r>
    </w:p>
    <w:p w:rsidR="00694222" w:rsidRPr="00AF3DB4" w:rsidRDefault="00694222" w:rsidP="00327E90">
      <w:pPr>
        <w:pStyle w:val="ListParagraph"/>
        <w:numPr>
          <w:ilvl w:val="0"/>
          <w:numId w:val="15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>Passed unanimously.</w:t>
      </w:r>
    </w:p>
    <w:p w:rsidR="00694222" w:rsidRPr="00694222" w:rsidRDefault="00694222" w:rsidP="00694222">
      <w:pPr>
        <w:rPr>
          <w:sz w:val="22"/>
          <w:szCs w:val="22"/>
        </w:rPr>
      </w:pPr>
    </w:p>
    <w:p w:rsidR="00287FA9" w:rsidRPr="00321BC8" w:rsidRDefault="00287FA9" w:rsidP="00FB5E0D">
      <w:pPr>
        <w:pStyle w:val="ListParagraph"/>
        <w:numPr>
          <w:ilvl w:val="0"/>
          <w:numId w:val="10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App</w:t>
      </w:r>
      <w:r w:rsidR="00A55BDB">
        <w:rPr>
          <w:sz w:val="22"/>
          <w:szCs w:val="22"/>
        </w:rPr>
        <w:t>roach Deloitte for an additional $4</w:t>
      </w:r>
      <w:r w:rsidR="009401B6">
        <w:rPr>
          <w:sz w:val="22"/>
          <w:szCs w:val="22"/>
        </w:rPr>
        <w:t>,</w:t>
      </w:r>
      <w:r w:rsidR="00A55BDB">
        <w:rPr>
          <w:sz w:val="22"/>
          <w:szCs w:val="22"/>
        </w:rPr>
        <w:t>000 in funding</w:t>
      </w:r>
      <w:r w:rsidR="00F50867">
        <w:rPr>
          <w:sz w:val="22"/>
          <w:szCs w:val="22"/>
        </w:rPr>
        <w:t>.</w:t>
      </w:r>
    </w:p>
    <w:p w:rsidR="009401B6" w:rsidRPr="00AF3DB4" w:rsidRDefault="009401B6" w:rsidP="00327E90">
      <w:pPr>
        <w:pStyle w:val="ListParagraph"/>
        <w:numPr>
          <w:ilvl w:val="0"/>
          <w:numId w:val="15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 xml:space="preserve">Motion to approve </w:t>
      </w:r>
      <w:r>
        <w:rPr>
          <w:sz w:val="22"/>
          <w:szCs w:val="22"/>
        </w:rPr>
        <w:t>proposal</w:t>
      </w:r>
      <w:r w:rsidRPr="00AF3DB4">
        <w:rPr>
          <w:sz w:val="22"/>
          <w:szCs w:val="22"/>
        </w:rPr>
        <w:t xml:space="preserve">:  </w:t>
      </w:r>
      <w:r w:rsidR="00694222">
        <w:rPr>
          <w:sz w:val="22"/>
          <w:szCs w:val="22"/>
        </w:rPr>
        <w:t>Cynthia</w:t>
      </w:r>
      <w:r w:rsidR="00E01E9A">
        <w:rPr>
          <w:sz w:val="22"/>
          <w:szCs w:val="22"/>
        </w:rPr>
        <w:t xml:space="preserve"> Blanthorne</w:t>
      </w:r>
    </w:p>
    <w:p w:rsidR="009401B6" w:rsidRPr="00AF3DB4" w:rsidRDefault="009401B6" w:rsidP="00327E90">
      <w:pPr>
        <w:pStyle w:val="ListParagraph"/>
        <w:numPr>
          <w:ilvl w:val="0"/>
          <w:numId w:val="15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>Seconded:</w:t>
      </w:r>
      <w:r>
        <w:rPr>
          <w:sz w:val="22"/>
          <w:szCs w:val="22"/>
        </w:rPr>
        <w:t xml:space="preserve">  </w:t>
      </w:r>
      <w:r w:rsidR="00694222">
        <w:rPr>
          <w:sz w:val="22"/>
          <w:szCs w:val="22"/>
        </w:rPr>
        <w:t>Kim</w:t>
      </w:r>
      <w:r w:rsidR="00E01E9A">
        <w:rPr>
          <w:sz w:val="22"/>
          <w:szCs w:val="22"/>
        </w:rPr>
        <w:t xml:space="preserve"> Sawers</w:t>
      </w:r>
    </w:p>
    <w:p w:rsidR="009401B6" w:rsidRPr="00AF3DB4" w:rsidRDefault="009401B6" w:rsidP="00327E90">
      <w:pPr>
        <w:pStyle w:val="ListParagraph"/>
        <w:numPr>
          <w:ilvl w:val="0"/>
          <w:numId w:val="15"/>
        </w:numPr>
        <w:ind w:left="1800"/>
        <w:rPr>
          <w:sz w:val="22"/>
          <w:szCs w:val="22"/>
        </w:rPr>
      </w:pPr>
      <w:r w:rsidRPr="00AF3DB4">
        <w:rPr>
          <w:sz w:val="22"/>
          <w:szCs w:val="22"/>
        </w:rPr>
        <w:t>Passed unanimously.</w:t>
      </w:r>
    </w:p>
    <w:p w:rsidR="00D3084F" w:rsidRDefault="00D3084F" w:rsidP="009401B6">
      <w:pPr>
        <w:ind w:left="1584" w:hanging="432"/>
        <w:rPr>
          <w:sz w:val="22"/>
          <w:szCs w:val="22"/>
        </w:rPr>
      </w:pPr>
    </w:p>
    <w:p w:rsidR="0056303F" w:rsidRPr="00AF3DB4" w:rsidRDefault="0056303F" w:rsidP="00944090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201</w:t>
      </w:r>
      <w:r w:rsidR="00937CEE" w:rsidRPr="00A7330F">
        <w:rPr>
          <w:i/>
          <w:sz w:val="22"/>
          <w:szCs w:val="22"/>
        </w:rPr>
        <w:t>5</w:t>
      </w:r>
      <w:r w:rsidRPr="00A7330F">
        <w:rPr>
          <w:i/>
          <w:sz w:val="22"/>
          <w:szCs w:val="22"/>
        </w:rPr>
        <w:t xml:space="preserve"> ABO Research Conference update</w:t>
      </w:r>
      <w:r w:rsidRPr="00AF3DB4">
        <w:rPr>
          <w:sz w:val="22"/>
          <w:szCs w:val="22"/>
        </w:rPr>
        <w:t xml:space="preserve"> (</w:t>
      </w:r>
      <w:r w:rsidR="00937CEE" w:rsidRPr="00AF3DB4">
        <w:rPr>
          <w:sz w:val="22"/>
          <w:szCs w:val="22"/>
        </w:rPr>
        <w:t>Donna Schmitt</w:t>
      </w:r>
      <w:r w:rsidRPr="00AF3DB4">
        <w:rPr>
          <w:sz w:val="22"/>
          <w:szCs w:val="22"/>
        </w:rPr>
        <w:t>)</w:t>
      </w:r>
    </w:p>
    <w:p w:rsidR="00474E69" w:rsidRPr="00FB5E0D" w:rsidRDefault="00FB5E0D" w:rsidP="00FB5E0D">
      <w:pPr>
        <w:pStyle w:val="ListParagraph"/>
        <w:numPr>
          <w:ilvl w:val="0"/>
          <w:numId w:val="17"/>
        </w:numPr>
        <w:ind w:left="936"/>
        <w:rPr>
          <w:sz w:val="22"/>
          <w:szCs w:val="22"/>
        </w:rPr>
      </w:pPr>
      <w:r>
        <w:rPr>
          <w:sz w:val="22"/>
          <w:szCs w:val="22"/>
        </w:rPr>
        <w:t xml:space="preserve">Conference </w:t>
      </w:r>
      <w:r w:rsidR="00010273" w:rsidRPr="00FB5E0D">
        <w:rPr>
          <w:sz w:val="22"/>
          <w:szCs w:val="22"/>
        </w:rPr>
        <w:t>will be October 8-9 in Nashville</w:t>
      </w:r>
      <w:r>
        <w:rPr>
          <w:sz w:val="22"/>
          <w:szCs w:val="22"/>
        </w:rPr>
        <w:t>, TN</w:t>
      </w:r>
      <w:r w:rsidR="00010273" w:rsidRPr="00FB5E0D">
        <w:rPr>
          <w:sz w:val="22"/>
          <w:szCs w:val="22"/>
        </w:rPr>
        <w:t xml:space="preserve">. </w:t>
      </w:r>
    </w:p>
    <w:p w:rsidR="004B754A" w:rsidRPr="00FB5E0D" w:rsidRDefault="004B754A" w:rsidP="00FB5E0D">
      <w:pPr>
        <w:pStyle w:val="ListParagraph"/>
        <w:numPr>
          <w:ilvl w:val="0"/>
          <w:numId w:val="17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>For</w:t>
      </w:r>
      <w:r w:rsidR="00E01E9A" w:rsidRPr="00FB5E0D">
        <w:rPr>
          <w:sz w:val="22"/>
          <w:szCs w:val="22"/>
        </w:rPr>
        <w:t xml:space="preserve"> future </w:t>
      </w:r>
      <w:r w:rsidRPr="00FB5E0D">
        <w:rPr>
          <w:sz w:val="22"/>
          <w:szCs w:val="22"/>
        </w:rPr>
        <w:t>meeting</w:t>
      </w:r>
      <w:r w:rsidR="00E01E9A" w:rsidRPr="00FB5E0D">
        <w:rPr>
          <w:sz w:val="22"/>
          <w:szCs w:val="22"/>
        </w:rPr>
        <w:t>s</w:t>
      </w:r>
      <w:r w:rsidRPr="00FB5E0D">
        <w:rPr>
          <w:sz w:val="22"/>
          <w:szCs w:val="22"/>
        </w:rPr>
        <w:t>, make sure dates don’t conflict with CAR</w:t>
      </w:r>
      <w:r w:rsidR="00E01E9A" w:rsidRPr="00FB5E0D">
        <w:rPr>
          <w:sz w:val="22"/>
          <w:szCs w:val="22"/>
        </w:rPr>
        <w:t>, AOS c</w:t>
      </w:r>
      <w:r w:rsidRPr="00FB5E0D">
        <w:rPr>
          <w:sz w:val="22"/>
          <w:szCs w:val="22"/>
        </w:rPr>
        <w:t>onference</w:t>
      </w:r>
      <w:r w:rsidR="00E01E9A" w:rsidRPr="00FB5E0D">
        <w:rPr>
          <w:sz w:val="22"/>
          <w:szCs w:val="22"/>
        </w:rPr>
        <w:t>s</w:t>
      </w:r>
      <w:r w:rsidRPr="00FB5E0D">
        <w:rPr>
          <w:sz w:val="22"/>
          <w:szCs w:val="22"/>
        </w:rPr>
        <w:t>.</w:t>
      </w:r>
    </w:p>
    <w:p w:rsidR="00010273" w:rsidRPr="00AF3DB4" w:rsidRDefault="00010273" w:rsidP="00944090">
      <w:pPr>
        <w:ind w:left="576" w:hanging="288"/>
        <w:rPr>
          <w:sz w:val="22"/>
          <w:szCs w:val="22"/>
        </w:rPr>
      </w:pPr>
    </w:p>
    <w:p w:rsidR="00474E69" w:rsidRPr="00A7330F" w:rsidRDefault="00F97035" w:rsidP="00944090">
      <w:pPr>
        <w:numPr>
          <w:ilvl w:val="1"/>
          <w:numId w:val="3"/>
        </w:numPr>
        <w:ind w:left="576" w:hanging="288"/>
        <w:rPr>
          <w:i/>
          <w:sz w:val="22"/>
          <w:szCs w:val="22"/>
        </w:rPr>
      </w:pPr>
      <w:r w:rsidRPr="00A7330F">
        <w:rPr>
          <w:i/>
          <w:sz w:val="22"/>
          <w:szCs w:val="22"/>
        </w:rPr>
        <w:t xml:space="preserve">2014 AAA Annual Meeting </w:t>
      </w:r>
      <w:r w:rsidR="00A7330F" w:rsidRPr="00A7330F">
        <w:rPr>
          <w:i/>
          <w:sz w:val="22"/>
          <w:szCs w:val="22"/>
        </w:rPr>
        <w:t>u</w:t>
      </w:r>
      <w:r w:rsidRPr="00A7330F">
        <w:rPr>
          <w:i/>
          <w:sz w:val="22"/>
          <w:szCs w:val="22"/>
        </w:rPr>
        <w:t>pdate</w:t>
      </w:r>
    </w:p>
    <w:p w:rsidR="00474E69" w:rsidRPr="00FB5E0D" w:rsidRDefault="002679D3" w:rsidP="00FB5E0D">
      <w:pPr>
        <w:pStyle w:val="ListParagraph"/>
        <w:numPr>
          <w:ilvl w:val="0"/>
          <w:numId w:val="18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>No updates since August meeting.</w:t>
      </w:r>
    </w:p>
    <w:p w:rsidR="00010273" w:rsidRPr="00AF3DB4" w:rsidRDefault="00010273" w:rsidP="00944090">
      <w:pPr>
        <w:ind w:left="576" w:hanging="288"/>
        <w:rPr>
          <w:sz w:val="22"/>
          <w:szCs w:val="22"/>
        </w:rPr>
      </w:pPr>
    </w:p>
    <w:p w:rsidR="00F97035" w:rsidRPr="00A7330F" w:rsidRDefault="00F97035" w:rsidP="00944090">
      <w:pPr>
        <w:numPr>
          <w:ilvl w:val="1"/>
          <w:numId w:val="3"/>
        </w:numPr>
        <w:ind w:left="576" w:hanging="288"/>
        <w:rPr>
          <w:i/>
          <w:sz w:val="22"/>
          <w:szCs w:val="22"/>
        </w:rPr>
      </w:pPr>
      <w:r w:rsidRPr="00A7330F">
        <w:rPr>
          <w:i/>
          <w:sz w:val="22"/>
          <w:szCs w:val="22"/>
        </w:rPr>
        <w:t xml:space="preserve">2015 AAA Annual Meeting </w:t>
      </w:r>
      <w:r w:rsidR="00A7330F" w:rsidRPr="00A7330F">
        <w:rPr>
          <w:i/>
          <w:sz w:val="22"/>
          <w:szCs w:val="22"/>
        </w:rPr>
        <w:t>u</w:t>
      </w:r>
      <w:r w:rsidRPr="00A7330F">
        <w:rPr>
          <w:i/>
          <w:sz w:val="22"/>
          <w:szCs w:val="22"/>
        </w:rPr>
        <w:t>pdate</w:t>
      </w:r>
    </w:p>
    <w:p w:rsidR="00FB5E0D" w:rsidRDefault="004B754A" w:rsidP="00FB5E0D">
      <w:pPr>
        <w:pStyle w:val="ListParagraph"/>
        <w:numPr>
          <w:ilvl w:val="0"/>
          <w:numId w:val="18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 xml:space="preserve">Chad Simon </w:t>
      </w:r>
      <w:r w:rsidR="00FB5E0D">
        <w:rPr>
          <w:sz w:val="22"/>
          <w:szCs w:val="22"/>
        </w:rPr>
        <w:t xml:space="preserve">is </w:t>
      </w:r>
      <w:r w:rsidRPr="00FB5E0D">
        <w:rPr>
          <w:sz w:val="22"/>
          <w:szCs w:val="22"/>
        </w:rPr>
        <w:t xml:space="preserve">organizing next year.  </w:t>
      </w:r>
    </w:p>
    <w:p w:rsidR="00474E69" w:rsidRPr="00FB5E0D" w:rsidRDefault="004B754A" w:rsidP="00FB5E0D">
      <w:pPr>
        <w:pStyle w:val="ListParagraph"/>
        <w:numPr>
          <w:ilvl w:val="0"/>
          <w:numId w:val="18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 xml:space="preserve">No </w:t>
      </w:r>
      <w:r w:rsidR="00FB5E0D">
        <w:rPr>
          <w:sz w:val="22"/>
          <w:szCs w:val="22"/>
        </w:rPr>
        <w:t xml:space="preserve">further </w:t>
      </w:r>
      <w:r w:rsidRPr="00FB5E0D">
        <w:rPr>
          <w:sz w:val="22"/>
          <w:szCs w:val="22"/>
        </w:rPr>
        <w:t>updates.</w:t>
      </w:r>
    </w:p>
    <w:p w:rsidR="004B754A" w:rsidRPr="00AF3DB4" w:rsidRDefault="004B754A" w:rsidP="00944090">
      <w:pPr>
        <w:ind w:left="576" w:hanging="288"/>
        <w:rPr>
          <w:sz w:val="22"/>
          <w:szCs w:val="22"/>
        </w:rPr>
      </w:pPr>
    </w:p>
    <w:p w:rsidR="00813CB5" w:rsidRPr="00AF3DB4" w:rsidRDefault="00813CB5" w:rsidP="00944090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Briefing from AAA Council Representative</w:t>
      </w:r>
      <w:r w:rsidRPr="00AF3DB4">
        <w:rPr>
          <w:sz w:val="22"/>
          <w:szCs w:val="22"/>
        </w:rPr>
        <w:t xml:space="preserve"> (</w:t>
      </w:r>
      <w:r w:rsidR="00937CEE" w:rsidRPr="00AF3DB4">
        <w:rPr>
          <w:sz w:val="22"/>
          <w:szCs w:val="22"/>
        </w:rPr>
        <w:t>Kim Sawers</w:t>
      </w:r>
      <w:r w:rsidRPr="00AF3DB4">
        <w:rPr>
          <w:sz w:val="22"/>
          <w:szCs w:val="22"/>
        </w:rPr>
        <w:t>)</w:t>
      </w:r>
    </w:p>
    <w:p w:rsidR="001218D0" w:rsidRPr="00FB5E0D" w:rsidRDefault="001218D0" w:rsidP="00FB5E0D">
      <w:pPr>
        <w:pStyle w:val="ListParagraph"/>
        <w:numPr>
          <w:ilvl w:val="0"/>
          <w:numId w:val="19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 xml:space="preserve">Kim attended </w:t>
      </w:r>
      <w:r w:rsidR="00FB5E0D">
        <w:rPr>
          <w:sz w:val="22"/>
          <w:szCs w:val="22"/>
        </w:rPr>
        <w:t xml:space="preserve">AAA Council Rep </w:t>
      </w:r>
      <w:r w:rsidRPr="00FB5E0D">
        <w:rPr>
          <w:sz w:val="22"/>
          <w:szCs w:val="22"/>
        </w:rPr>
        <w:t xml:space="preserve">training.  </w:t>
      </w:r>
    </w:p>
    <w:p w:rsidR="006C1D0F" w:rsidRPr="00FB5E0D" w:rsidRDefault="001218D0" w:rsidP="00FB5E0D">
      <w:pPr>
        <w:pStyle w:val="ListParagraph"/>
        <w:numPr>
          <w:ilvl w:val="0"/>
          <w:numId w:val="19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 xml:space="preserve">At next </w:t>
      </w:r>
      <w:r w:rsidR="00FB5E0D">
        <w:rPr>
          <w:sz w:val="22"/>
          <w:szCs w:val="22"/>
        </w:rPr>
        <w:t xml:space="preserve">Council </w:t>
      </w:r>
      <w:r w:rsidRPr="00FB5E0D">
        <w:rPr>
          <w:sz w:val="22"/>
          <w:szCs w:val="22"/>
        </w:rPr>
        <w:t xml:space="preserve">meeting, Kim will raise </w:t>
      </w:r>
      <w:r w:rsidR="00FB5E0D">
        <w:rPr>
          <w:sz w:val="22"/>
          <w:szCs w:val="22"/>
        </w:rPr>
        <w:t>these topics</w:t>
      </w:r>
      <w:r w:rsidR="006C1D0F" w:rsidRPr="00FB5E0D">
        <w:rPr>
          <w:sz w:val="22"/>
          <w:szCs w:val="22"/>
        </w:rPr>
        <w:t>:</w:t>
      </w:r>
    </w:p>
    <w:p w:rsidR="006C1D0F" w:rsidRPr="00FB5E0D" w:rsidRDefault="001218D0" w:rsidP="00FB5E0D">
      <w:pPr>
        <w:pStyle w:val="ListParagraph"/>
        <w:numPr>
          <w:ilvl w:val="2"/>
          <w:numId w:val="22"/>
        </w:numPr>
        <w:ind w:left="1368"/>
        <w:rPr>
          <w:sz w:val="22"/>
          <w:szCs w:val="22"/>
        </w:rPr>
      </w:pPr>
      <w:r w:rsidRPr="00FB5E0D">
        <w:rPr>
          <w:sz w:val="22"/>
          <w:szCs w:val="22"/>
        </w:rPr>
        <w:t>financial transparency</w:t>
      </w:r>
      <w:r w:rsidR="00FB5E0D">
        <w:rPr>
          <w:sz w:val="22"/>
          <w:szCs w:val="22"/>
        </w:rPr>
        <w:t xml:space="preserve"> in section financial reports and spending.</w:t>
      </w:r>
    </w:p>
    <w:p w:rsidR="00474E69" w:rsidRPr="00FB5E0D" w:rsidRDefault="006C1D0F" w:rsidP="00FB5E0D">
      <w:pPr>
        <w:pStyle w:val="ListParagraph"/>
        <w:numPr>
          <w:ilvl w:val="2"/>
          <w:numId w:val="22"/>
        </w:numPr>
        <w:ind w:left="1368"/>
        <w:rPr>
          <w:sz w:val="22"/>
          <w:szCs w:val="22"/>
        </w:rPr>
      </w:pPr>
      <w:r w:rsidRPr="00FB5E0D">
        <w:rPr>
          <w:sz w:val="22"/>
          <w:szCs w:val="22"/>
        </w:rPr>
        <w:t>control over meeting costs.</w:t>
      </w:r>
    </w:p>
    <w:p w:rsidR="00A33C0E" w:rsidRPr="00FB5E0D" w:rsidRDefault="00A33C0E" w:rsidP="00FB5E0D">
      <w:pPr>
        <w:pStyle w:val="ListParagraph"/>
        <w:numPr>
          <w:ilvl w:val="2"/>
          <w:numId w:val="22"/>
        </w:numPr>
        <w:ind w:left="1368"/>
        <w:rPr>
          <w:sz w:val="22"/>
          <w:szCs w:val="22"/>
        </w:rPr>
      </w:pPr>
      <w:r w:rsidRPr="00FB5E0D">
        <w:rPr>
          <w:sz w:val="22"/>
          <w:szCs w:val="22"/>
        </w:rPr>
        <w:t xml:space="preserve">why </w:t>
      </w:r>
      <w:r w:rsidR="00FB5E0D">
        <w:rPr>
          <w:sz w:val="22"/>
          <w:szCs w:val="22"/>
        </w:rPr>
        <w:t xml:space="preserve">AAA and various sections use different </w:t>
      </w:r>
      <w:r w:rsidRPr="00FB5E0D">
        <w:rPr>
          <w:sz w:val="22"/>
          <w:szCs w:val="22"/>
        </w:rPr>
        <w:t>interfaces/systems for meetings</w:t>
      </w:r>
      <w:r w:rsidR="00D75894" w:rsidRPr="00FB5E0D">
        <w:rPr>
          <w:sz w:val="22"/>
          <w:szCs w:val="22"/>
        </w:rPr>
        <w:t>, journal submissions</w:t>
      </w:r>
      <w:r w:rsidRPr="00FB5E0D">
        <w:rPr>
          <w:sz w:val="22"/>
          <w:szCs w:val="22"/>
        </w:rPr>
        <w:t>.</w:t>
      </w:r>
    </w:p>
    <w:p w:rsidR="006C1D0F" w:rsidRPr="003D01C6" w:rsidRDefault="00FB5E0D" w:rsidP="003D01C6">
      <w:pPr>
        <w:pStyle w:val="ListParagraph"/>
        <w:numPr>
          <w:ilvl w:val="2"/>
          <w:numId w:val="22"/>
        </w:numPr>
        <w:ind w:left="1368"/>
        <w:rPr>
          <w:sz w:val="22"/>
          <w:szCs w:val="22"/>
        </w:rPr>
      </w:pPr>
      <w:r>
        <w:rPr>
          <w:sz w:val="22"/>
          <w:szCs w:val="22"/>
        </w:rPr>
        <w:t xml:space="preserve">potentially </w:t>
      </w:r>
      <w:r w:rsidR="008E3DCA" w:rsidRPr="00FB5E0D">
        <w:rPr>
          <w:sz w:val="22"/>
          <w:szCs w:val="22"/>
        </w:rPr>
        <w:t xml:space="preserve">onerous requirements </w:t>
      </w:r>
      <w:r>
        <w:rPr>
          <w:sz w:val="22"/>
          <w:szCs w:val="22"/>
        </w:rPr>
        <w:t xml:space="preserve">by journals </w:t>
      </w:r>
      <w:r w:rsidR="008E3DCA" w:rsidRPr="00FB5E0D">
        <w:rPr>
          <w:sz w:val="22"/>
          <w:szCs w:val="22"/>
        </w:rPr>
        <w:t>t</w:t>
      </w:r>
      <w:r>
        <w:rPr>
          <w:sz w:val="22"/>
          <w:szCs w:val="22"/>
        </w:rPr>
        <w:t>o prove research data is valid.</w:t>
      </w:r>
    </w:p>
    <w:p w:rsidR="001218D0" w:rsidRPr="00FB5E0D" w:rsidRDefault="001218D0" w:rsidP="00FB5E0D">
      <w:pPr>
        <w:pStyle w:val="ListParagraph"/>
        <w:numPr>
          <w:ilvl w:val="2"/>
          <w:numId w:val="21"/>
        </w:numPr>
        <w:ind w:left="936"/>
        <w:rPr>
          <w:sz w:val="22"/>
          <w:szCs w:val="22"/>
        </w:rPr>
      </w:pPr>
      <w:r w:rsidRPr="00FB5E0D">
        <w:rPr>
          <w:sz w:val="22"/>
          <w:szCs w:val="22"/>
        </w:rPr>
        <w:t>Need to update bylaws to add AAA Council Representative to ABO Executive Committee membership.</w:t>
      </w:r>
    </w:p>
    <w:p w:rsidR="001218D0" w:rsidRPr="00FB5E0D" w:rsidRDefault="00E01E9A" w:rsidP="00FB5E0D">
      <w:pPr>
        <w:pStyle w:val="ListParagraph"/>
        <w:numPr>
          <w:ilvl w:val="2"/>
          <w:numId w:val="23"/>
        </w:numPr>
        <w:ind w:left="1800"/>
        <w:rPr>
          <w:sz w:val="22"/>
          <w:szCs w:val="22"/>
        </w:rPr>
      </w:pPr>
      <w:r w:rsidRPr="00FB5E0D">
        <w:rPr>
          <w:sz w:val="22"/>
          <w:szCs w:val="22"/>
        </w:rPr>
        <w:t>Motion to approve update to bylaws:  Cynthia Blanthorne</w:t>
      </w:r>
    </w:p>
    <w:p w:rsidR="001218D0" w:rsidRPr="00FB5E0D" w:rsidRDefault="00E01E9A" w:rsidP="00FB5E0D">
      <w:pPr>
        <w:pStyle w:val="ListParagraph"/>
        <w:numPr>
          <w:ilvl w:val="2"/>
          <w:numId w:val="23"/>
        </w:numPr>
        <w:ind w:left="1800"/>
        <w:rPr>
          <w:sz w:val="22"/>
          <w:szCs w:val="22"/>
        </w:rPr>
      </w:pPr>
      <w:r w:rsidRPr="00FB5E0D">
        <w:rPr>
          <w:sz w:val="22"/>
          <w:szCs w:val="22"/>
        </w:rPr>
        <w:t>Seconded:  Anne Farrell</w:t>
      </w:r>
    </w:p>
    <w:p w:rsidR="001218D0" w:rsidRPr="00FB5E0D" w:rsidRDefault="001218D0" w:rsidP="00BE5E8D">
      <w:pPr>
        <w:pStyle w:val="ListParagraph"/>
        <w:numPr>
          <w:ilvl w:val="2"/>
          <w:numId w:val="23"/>
        </w:numPr>
        <w:ind w:left="1800"/>
        <w:rPr>
          <w:sz w:val="22"/>
          <w:szCs w:val="22"/>
        </w:rPr>
      </w:pPr>
      <w:r w:rsidRPr="00FB5E0D">
        <w:rPr>
          <w:sz w:val="22"/>
          <w:szCs w:val="22"/>
        </w:rPr>
        <w:t>Approved unanimously.</w:t>
      </w:r>
    </w:p>
    <w:p w:rsidR="004B754A" w:rsidRDefault="004B754A" w:rsidP="00944090">
      <w:pPr>
        <w:ind w:left="576" w:hanging="288"/>
        <w:rPr>
          <w:sz w:val="22"/>
          <w:szCs w:val="22"/>
        </w:rPr>
      </w:pPr>
    </w:p>
    <w:p w:rsidR="00937CEE" w:rsidRPr="00AF3DB4" w:rsidRDefault="00937CEE" w:rsidP="00944090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lastRenderedPageBreak/>
        <w:t>Publications Committ</w:t>
      </w:r>
      <w:r w:rsidR="00BC12DD" w:rsidRPr="00A7330F">
        <w:rPr>
          <w:i/>
          <w:sz w:val="22"/>
          <w:szCs w:val="22"/>
        </w:rPr>
        <w:t>ee</w:t>
      </w:r>
      <w:r w:rsidR="00BC12DD" w:rsidRPr="00AF3DB4">
        <w:rPr>
          <w:sz w:val="22"/>
          <w:szCs w:val="22"/>
        </w:rPr>
        <w:t xml:space="preserve"> (Donna Schmitt/Rick Hatfield</w:t>
      </w:r>
      <w:r w:rsidRPr="00AF3DB4">
        <w:rPr>
          <w:sz w:val="22"/>
          <w:szCs w:val="22"/>
        </w:rPr>
        <w:t>)</w:t>
      </w:r>
    </w:p>
    <w:p w:rsidR="002059F2" w:rsidRDefault="00030D03" w:rsidP="002059F2">
      <w:pPr>
        <w:pStyle w:val="ListParagraph"/>
        <w:numPr>
          <w:ilvl w:val="0"/>
          <w:numId w:val="24"/>
        </w:numPr>
        <w:ind w:left="936"/>
        <w:rPr>
          <w:sz w:val="22"/>
          <w:szCs w:val="22"/>
        </w:rPr>
      </w:pPr>
      <w:r w:rsidRPr="002059F2">
        <w:rPr>
          <w:sz w:val="22"/>
          <w:szCs w:val="22"/>
        </w:rPr>
        <w:t xml:space="preserve">Publications </w:t>
      </w:r>
      <w:r w:rsidR="002059F2">
        <w:rPr>
          <w:sz w:val="22"/>
          <w:szCs w:val="22"/>
        </w:rPr>
        <w:t>C</w:t>
      </w:r>
      <w:r w:rsidRPr="002059F2">
        <w:rPr>
          <w:sz w:val="22"/>
          <w:szCs w:val="22"/>
        </w:rPr>
        <w:t xml:space="preserve">ommittee </w:t>
      </w:r>
      <w:r w:rsidR="002059F2">
        <w:rPr>
          <w:sz w:val="22"/>
          <w:szCs w:val="22"/>
        </w:rPr>
        <w:t>discussed implementation suggestions for BRIA Editor Rick Hatfield’s proposals for including research notes (replications, no-results studies) and innovations in methods in the journal, including the following:</w:t>
      </w:r>
    </w:p>
    <w:p w:rsidR="002059F2" w:rsidRDefault="002059F2" w:rsidP="002059F2">
      <w:pPr>
        <w:pStyle w:val="ListParagraph"/>
        <w:numPr>
          <w:ilvl w:val="1"/>
          <w:numId w:val="24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Programs should be run as trials with a re-evaluation after a set period of time.</w:t>
      </w:r>
    </w:p>
    <w:p w:rsidR="000F6F52" w:rsidRDefault="002059F2" w:rsidP="002059F2">
      <w:pPr>
        <w:pStyle w:val="ListParagraph"/>
        <w:numPr>
          <w:ilvl w:val="1"/>
          <w:numId w:val="24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The editor should establish a maximum number of journal pages that will be devoted to these programs.</w:t>
      </w:r>
    </w:p>
    <w:p w:rsidR="00474E69" w:rsidRPr="002059F2" w:rsidRDefault="000F6F52" w:rsidP="002059F2">
      <w:pPr>
        <w:pStyle w:val="ListParagraph"/>
        <w:numPr>
          <w:ilvl w:val="1"/>
          <w:numId w:val="24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The editor should provide guidance about what kinds of studies could be most productively replicated; should not establish page limits for no-results studies; and should consider a way to lock in authors who propose promising innovations papers.</w:t>
      </w:r>
    </w:p>
    <w:p w:rsidR="00A33C0E" w:rsidRPr="00AF3DB4" w:rsidRDefault="00A33C0E" w:rsidP="00944090">
      <w:pPr>
        <w:ind w:left="576" w:hanging="288"/>
        <w:rPr>
          <w:sz w:val="22"/>
          <w:szCs w:val="22"/>
        </w:rPr>
      </w:pPr>
    </w:p>
    <w:p w:rsidR="00586537" w:rsidRPr="00AF3DB4" w:rsidRDefault="00586537" w:rsidP="00944090">
      <w:pPr>
        <w:numPr>
          <w:ilvl w:val="1"/>
          <w:numId w:val="3"/>
        </w:numPr>
        <w:ind w:left="576" w:hanging="288"/>
        <w:rPr>
          <w:sz w:val="22"/>
          <w:szCs w:val="22"/>
        </w:rPr>
      </w:pPr>
      <w:r w:rsidRPr="00A7330F">
        <w:rPr>
          <w:i/>
          <w:sz w:val="22"/>
          <w:szCs w:val="22"/>
        </w:rPr>
        <w:t>ABO Awards Committee</w:t>
      </w:r>
      <w:r w:rsidRPr="00AF3DB4">
        <w:rPr>
          <w:sz w:val="22"/>
          <w:szCs w:val="22"/>
        </w:rPr>
        <w:t xml:space="preserve"> </w:t>
      </w:r>
      <w:r w:rsidR="00B32E8B" w:rsidRPr="00AF3DB4">
        <w:rPr>
          <w:sz w:val="22"/>
          <w:szCs w:val="22"/>
        </w:rPr>
        <w:t>(Jordan Lowe)</w:t>
      </w:r>
    </w:p>
    <w:p w:rsidR="00474E69" w:rsidRDefault="00D75894" w:rsidP="000F6F52">
      <w:pPr>
        <w:pStyle w:val="ListParagraph"/>
        <w:numPr>
          <w:ilvl w:val="0"/>
          <w:numId w:val="24"/>
        </w:numPr>
        <w:ind w:left="936"/>
        <w:rPr>
          <w:sz w:val="22"/>
          <w:szCs w:val="22"/>
        </w:rPr>
      </w:pPr>
      <w:r w:rsidRPr="000F6F52">
        <w:rPr>
          <w:sz w:val="22"/>
          <w:szCs w:val="22"/>
        </w:rPr>
        <w:t xml:space="preserve">Jordan </w:t>
      </w:r>
      <w:r w:rsidR="009216A6" w:rsidRPr="000F6F52">
        <w:rPr>
          <w:sz w:val="22"/>
          <w:szCs w:val="22"/>
        </w:rPr>
        <w:t xml:space="preserve">worked with </w:t>
      </w:r>
      <w:r w:rsidRPr="000F6F52">
        <w:rPr>
          <w:sz w:val="22"/>
          <w:szCs w:val="22"/>
        </w:rPr>
        <w:t xml:space="preserve">Donna </w:t>
      </w:r>
      <w:r w:rsidR="009216A6" w:rsidRPr="000F6F52">
        <w:rPr>
          <w:sz w:val="22"/>
          <w:szCs w:val="22"/>
        </w:rPr>
        <w:t xml:space="preserve">to </w:t>
      </w:r>
      <w:r w:rsidRPr="000F6F52">
        <w:rPr>
          <w:sz w:val="22"/>
          <w:szCs w:val="22"/>
        </w:rPr>
        <w:t xml:space="preserve">make sure schedule of </w:t>
      </w:r>
      <w:r w:rsidR="000F6F52">
        <w:rPr>
          <w:sz w:val="22"/>
          <w:szCs w:val="22"/>
        </w:rPr>
        <w:t xml:space="preserve">terms of </w:t>
      </w:r>
      <w:r w:rsidRPr="000F6F52">
        <w:rPr>
          <w:sz w:val="22"/>
          <w:szCs w:val="22"/>
        </w:rPr>
        <w:t>service on different committees makes sense.</w:t>
      </w:r>
    </w:p>
    <w:p w:rsidR="00DA0171" w:rsidRDefault="000F6F52" w:rsidP="00BE5E8D">
      <w:pPr>
        <w:pStyle w:val="ListParagraph"/>
        <w:numPr>
          <w:ilvl w:val="0"/>
          <w:numId w:val="24"/>
        </w:numPr>
        <w:ind w:left="936"/>
        <w:rPr>
          <w:sz w:val="22"/>
          <w:szCs w:val="22"/>
        </w:rPr>
      </w:pPr>
      <w:r w:rsidRPr="00BE5E8D">
        <w:rPr>
          <w:sz w:val="22"/>
          <w:szCs w:val="22"/>
        </w:rPr>
        <w:t xml:space="preserve">The </w:t>
      </w:r>
      <w:r w:rsidR="00DA0171" w:rsidRPr="00BE5E8D">
        <w:rPr>
          <w:sz w:val="22"/>
          <w:szCs w:val="22"/>
        </w:rPr>
        <w:t>bylaws state that the Awards Committee should select conference award winners, but it’s often been the</w:t>
      </w:r>
      <w:r w:rsidR="003B1968" w:rsidRPr="00BE5E8D">
        <w:rPr>
          <w:sz w:val="22"/>
          <w:szCs w:val="22"/>
        </w:rPr>
        <w:t xml:space="preserve"> </w:t>
      </w:r>
      <w:r w:rsidR="009216A6" w:rsidRPr="00BE5E8D">
        <w:rPr>
          <w:sz w:val="22"/>
          <w:szCs w:val="22"/>
        </w:rPr>
        <w:t>conference organizers</w:t>
      </w:r>
      <w:r w:rsidR="00DA0171" w:rsidRPr="00BE5E8D">
        <w:rPr>
          <w:sz w:val="22"/>
          <w:szCs w:val="22"/>
        </w:rPr>
        <w:t xml:space="preserve"> in the past. </w:t>
      </w:r>
      <w:r w:rsidR="00BE5E8D" w:rsidRPr="00BE5E8D">
        <w:rPr>
          <w:sz w:val="22"/>
          <w:szCs w:val="22"/>
        </w:rPr>
        <w:t>Discussion of who should select the award winners. Consensus is that</w:t>
      </w:r>
      <w:r w:rsidR="00DA0171" w:rsidRPr="00BE5E8D">
        <w:rPr>
          <w:sz w:val="22"/>
          <w:szCs w:val="22"/>
        </w:rPr>
        <w:t xml:space="preserve"> it should be the Awards Committee</w:t>
      </w:r>
      <w:r w:rsidR="00BE5E8D">
        <w:rPr>
          <w:sz w:val="22"/>
          <w:szCs w:val="22"/>
        </w:rPr>
        <w:t xml:space="preserve"> and not the conference organizers</w:t>
      </w:r>
      <w:r w:rsidR="00DA0171" w:rsidRPr="00BE5E8D">
        <w:rPr>
          <w:sz w:val="22"/>
          <w:szCs w:val="22"/>
        </w:rPr>
        <w:t xml:space="preserve">, </w:t>
      </w:r>
      <w:r w:rsidR="00BE5E8D">
        <w:rPr>
          <w:sz w:val="22"/>
          <w:szCs w:val="22"/>
        </w:rPr>
        <w:t xml:space="preserve">to take effect with </w:t>
      </w:r>
      <w:r w:rsidR="00DA0171" w:rsidRPr="00BE5E8D">
        <w:rPr>
          <w:sz w:val="22"/>
          <w:szCs w:val="22"/>
        </w:rPr>
        <w:t>next year</w:t>
      </w:r>
      <w:r w:rsidR="00BE5E8D">
        <w:rPr>
          <w:sz w:val="22"/>
          <w:szCs w:val="22"/>
        </w:rPr>
        <w:t>’s conference</w:t>
      </w:r>
      <w:r w:rsidR="00DA0171" w:rsidRPr="00BE5E8D">
        <w:rPr>
          <w:sz w:val="22"/>
          <w:szCs w:val="22"/>
        </w:rPr>
        <w:t>.</w:t>
      </w:r>
    </w:p>
    <w:p w:rsidR="00BE5E8D" w:rsidRDefault="00BE5E8D" w:rsidP="00BE5E8D">
      <w:pPr>
        <w:pStyle w:val="ListParagraph"/>
        <w:numPr>
          <w:ilvl w:val="0"/>
          <w:numId w:val="24"/>
        </w:numPr>
        <w:ind w:left="936"/>
        <w:rPr>
          <w:sz w:val="22"/>
          <w:szCs w:val="22"/>
        </w:rPr>
      </w:pPr>
      <w:r w:rsidRPr="00BE5E8D">
        <w:rPr>
          <w:sz w:val="22"/>
          <w:szCs w:val="22"/>
        </w:rPr>
        <w:t xml:space="preserve">Proposal that the section go back to </w:t>
      </w:r>
      <w:r>
        <w:rPr>
          <w:sz w:val="22"/>
          <w:szCs w:val="22"/>
        </w:rPr>
        <w:t xml:space="preserve">giving </w:t>
      </w:r>
      <w:r w:rsidR="00DE256F" w:rsidRPr="00BE5E8D">
        <w:rPr>
          <w:sz w:val="22"/>
          <w:szCs w:val="22"/>
        </w:rPr>
        <w:t>plaques for awards, rather than a document and a gift card for framing</w:t>
      </w:r>
      <w:r>
        <w:rPr>
          <w:sz w:val="22"/>
          <w:szCs w:val="22"/>
        </w:rPr>
        <w:t xml:space="preserve">.  </w:t>
      </w:r>
    </w:p>
    <w:p w:rsidR="00DA0171" w:rsidRPr="00BE5E8D" w:rsidRDefault="00BE5E8D" w:rsidP="00BE5E8D">
      <w:pPr>
        <w:pStyle w:val="ListParagraph"/>
        <w:numPr>
          <w:ilvl w:val="1"/>
          <w:numId w:val="24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Consensus is that this should be the case for</w:t>
      </w:r>
      <w:r w:rsidR="00F50A0F" w:rsidRPr="00BE5E8D">
        <w:rPr>
          <w:sz w:val="22"/>
          <w:szCs w:val="22"/>
        </w:rPr>
        <w:t>:</w:t>
      </w:r>
    </w:p>
    <w:p w:rsidR="00F4750A" w:rsidRPr="00BE5E8D" w:rsidRDefault="005C695A" w:rsidP="00BE5E8D">
      <w:pPr>
        <w:pStyle w:val="ListParagraph"/>
        <w:numPr>
          <w:ilvl w:val="0"/>
          <w:numId w:val="26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Outstanding Doctoral </w:t>
      </w:r>
      <w:r w:rsidR="008E6973" w:rsidRPr="00BE5E8D">
        <w:rPr>
          <w:sz w:val="22"/>
          <w:szCs w:val="22"/>
        </w:rPr>
        <w:t>Dissertation</w:t>
      </w:r>
      <w:r w:rsidR="00F4750A" w:rsidRPr="00BE5E8D">
        <w:rPr>
          <w:sz w:val="22"/>
          <w:szCs w:val="22"/>
        </w:rPr>
        <w:t xml:space="preserve"> (</w:t>
      </w:r>
      <w:r w:rsidR="00BE5E8D" w:rsidRPr="00BE5E8D">
        <w:rPr>
          <w:sz w:val="22"/>
          <w:szCs w:val="22"/>
        </w:rPr>
        <w:t xml:space="preserve">for </w:t>
      </w:r>
      <w:r w:rsidR="00F4750A" w:rsidRPr="00BE5E8D">
        <w:rPr>
          <w:sz w:val="22"/>
          <w:szCs w:val="22"/>
        </w:rPr>
        <w:t>student only</w:t>
      </w:r>
      <w:r w:rsidR="00BE5E8D" w:rsidRPr="00BE5E8D">
        <w:rPr>
          <w:sz w:val="22"/>
          <w:szCs w:val="22"/>
        </w:rPr>
        <w:t>, not advisor</w:t>
      </w:r>
      <w:r w:rsidR="00F4750A" w:rsidRPr="00BE5E8D">
        <w:rPr>
          <w:sz w:val="22"/>
          <w:szCs w:val="22"/>
        </w:rPr>
        <w:t>)</w:t>
      </w:r>
    </w:p>
    <w:p w:rsidR="00F4750A" w:rsidRDefault="008E6973" w:rsidP="00BE5E8D">
      <w:pPr>
        <w:pStyle w:val="ListParagraph"/>
        <w:numPr>
          <w:ilvl w:val="0"/>
          <w:numId w:val="26"/>
        </w:numPr>
        <w:ind w:left="1800"/>
        <w:rPr>
          <w:sz w:val="22"/>
          <w:szCs w:val="22"/>
        </w:rPr>
      </w:pPr>
      <w:r w:rsidRPr="00BE5E8D">
        <w:rPr>
          <w:sz w:val="22"/>
          <w:szCs w:val="22"/>
        </w:rPr>
        <w:t>Lifetime Achievement</w:t>
      </w:r>
    </w:p>
    <w:p w:rsidR="005C695A" w:rsidRPr="00BE5E8D" w:rsidRDefault="005C695A" w:rsidP="005C695A">
      <w:pPr>
        <w:pStyle w:val="ListParagraph"/>
        <w:numPr>
          <w:ilvl w:val="1"/>
          <w:numId w:val="24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Will decide at a later date for</w:t>
      </w:r>
      <w:r w:rsidRPr="00BE5E8D">
        <w:rPr>
          <w:sz w:val="22"/>
          <w:szCs w:val="22"/>
        </w:rPr>
        <w:t>:</w:t>
      </w:r>
    </w:p>
    <w:p w:rsidR="00F4750A" w:rsidRPr="005C695A" w:rsidRDefault="005C695A" w:rsidP="005C695A">
      <w:pPr>
        <w:pStyle w:val="ListParagraph"/>
        <w:numPr>
          <w:ilvl w:val="0"/>
          <w:numId w:val="28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ABO Research Conference </w:t>
      </w:r>
      <w:r w:rsidR="008E6973" w:rsidRPr="005C695A">
        <w:rPr>
          <w:sz w:val="22"/>
          <w:szCs w:val="22"/>
        </w:rPr>
        <w:t>Emerging Scholar Manuscript</w:t>
      </w:r>
    </w:p>
    <w:p w:rsidR="00F4750A" w:rsidRPr="005C695A" w:rsidRDefault="005C695A" w:rsidP="005C695A">
      <w:pPr>
        <w:pStyle w:val="ListParagraph"/>
        <w:numPr>
          <w:ilvl w:val="0"/>
          <w:numId w:val="28"/>
        </w:num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ABO Research Conference </w:t>
      </w:r>
      <w:r w:rsidR="008E6973" w:rsidRPr="005C695A">
        <w:rPr>
          <w:sz w:val="22"/>
          <w:szCs w:val="22"/>
        </w:rPr>
        <w:t>Outstanding Manuscript</w:t>
      </w:r>
    </w:p>
    <w:p w:rsidR="008E6973" w:rsidRPr="005C695A" w:rsidRDefault="00F4750A" w:rsidP="005C695A">
      <w:pPr>
        <w:pStyle w:val="ListParagraph"/>
        <w:numPr>
          <w:ilvl w:val="0"/>
          <w:numId w:val="28"/>
        </w:numPr>
        <w:ind w:left="1800"/>
        <w:rPr>
          <w:sz w:val="22"/>
          <w:szCs w:val="22"/>
        </w:rPr>
      </w:pPr>
      <w:r w:rsidRPr="005C695A">
        <w:rPr>
          <w:sz w:val="22"/>
          <w:szCs w:val="22"/>
        </w:rPr>
        <w:t>BRIA Best Paper</w:t>
      </w:r>
    </w:p>
    <w:p w:rsidR="005C695A" w:rsidRDefault="005C695A" w:rsidP="005C695A">
      <w:pPr>
        <w:pStyle w:val="ListParagraph"/>
        <w:numPr>
          <w:ilvl w:val="0"/>
          <w:numId w:val="24"/>
        </w:numPr>
        <w:ind w:left="936"/>
        <w:rPr>
          <w:sz w:val="22"/>
          <w:szCs w:val="22"/>
        </w:rPr>
      </w:pPr>
      <w:r>
        <w:rPr>
          <w:sz w:val="22"/>
          <w:szCs w:val="22"/>
        </w:rPr>
        <w:t xml:space="preserve">Proposal that the section discontinue giving $50 gift cards for Outstanding Service Awards.  </w:t>
      </w:r>
    </w:p>
    <w:p w:rsidR="005C695A" w:rsidRPr="00BE5E8D" w:rsidRDefault="005C695A" w:rsidP="005C695A">
      <w:pPr>
        <w:pStyle w:val="ListParagraph"/>
        <w:numPr>
          <w:ilvl w:val="1"/>
          <w:numId w:val="24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Consensus is to discontinue gift cards but still announce awards.</w:t>
      </w:r>
    </w:p>
    <w:p w:rsidR="00D75894" w:rsidRPr="00AF3DB4" w:rsidRDefault="00D75894" w:rsidP="00944090">
      <w:pPr>
        <w:ind w:left="576" w:hanging="28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1572" w:rsidRPr="00A7330F" w:rsidRDefault="0056303F" w:rsidP="00944090">
      <w:pPr>
        <w:numPr>
          <w:ilvl w:val="1"/>
          <w:numId w:val="3"/>
        </w:numPr>
        <w:ind w:left="576" w:hanging="288"/>
        <w:rPr>
          <w:i/>
          <w:sz w:val="22"/>
          <w:szCs w:val="22"/>
        </w:rPr>
      </w:pPr>
      <w:r w:rsidRPr="00A7330F">
        <w:rPr>
          <w:i/>
          <w:sz w:val="22"/>
          <w:szCs w:val="22"/>
        </w:rPr>
        <w:t>Region representatives</w:t>
      </w:r>
    </w:p>
    <w:p w:rsidR="005C352E" w:rsidRDefault="005C352E" w:rsidP="005C695A">
      <w:pPr>
        <w:pStyle w:val="ListParagraph"/>
        <w:numPr>
          <w:ilvl w:val="0"/>
          <w:numId w:val="29"/>
        </w:numPr>
        <w:ind w:left="936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BC12DD" w:rsidRPr="005C695A" w:rsidRDefault="00BD3480" w:rsidP="005C695A">
      <w:pPr>
        <w:pStyle w:val="ListParagraph"/>
        <w:numPr>
          <w:ilvl w:val="0"/>
          <w:numId w:val="29"/>
        </w:numPr>
        <w:ind w:left="936"/>
        <w:rPr>
          <w:sz w:val="22"/>
          <w:szCs w:val="22"/>
        </w:rPr>
      </w:pPr>
      <w:r w:rsidRPr="005C695A">
        <w:rPr>
          <w:sz w:val="22"/>
          <w:szCs w:val="22"/>
        </w:rPr>
        <w:t xml:space="preserve">Shana will talk to the AAA about the role of regional </w:t>
      </w:r>
      <w:r w:rsidR="005C352E">
        <w:rPr>
          <w:sz w:val="22"/>
          <w:szCs w:val="22"/>
        </w:rPr>
        <w:t>representatives</w:t>
      </w:r>
      <w:r w:rsidRPr="005C695A">
        <w:rPr>
          <w:sz w:val="22"/>
          <w:szCs w:val="22"/>
        </w:rPr>
        <w:t>, how they go about fulfilling their roles given the current systems in place for regional meetings</w:t>
      </w:r>
      <w:r w:rsidR="00CC722E" w:rsidRPr="005C695A">
        <w:rPr>
          <w:sz w:val="22"/>
          <w:szCs w:val="22"/>
        </w:rPr>
        <w:t>, and  how this relates to the new AAA Director of Sections</w:t>
      </w:r>
      <w:r w:rsidRPr="005C695A">
        <w:rPr>
          <w:sz w:val="22"/>
          <w:szCs w:val="22"/>
        </w:rPr>
        <w:t>.</w:t>
      </w:r>
    </w:p>
    <w:p w:rsidR="00F50A0F" w:rsidRPr="00AF3DB4" w:rsidRDefault="00F50A0F" w:rsidP="00BC12DD">
      <w:pPr>
        <w:rPr>
          <w:sz w:val="22"/>
          <w:szCs w:val="22"/>
        </w:rPr>
      </w:pPr>
    </w:p>
    <w:p w:rsidR="00BC12DD" w:rsidRPr="00AF3DB4" w:rsidRDefault="00474E69" w:rsidP="00474E69">
      <w:pPr>
        <w:ind w:left="288" w:hanging="288"/>
        <w:rPr>
          <w:sz w:val="22"/>
          <w:szCs w:val="22"/>
        </w:rPr>
      </w:pPr>
      <w:r w:rsidRPr="00AF3DB4">
        <w:rPr>
          <w:sz w:val="22"/>
          <w:szCs w:val="22"/>
        </w:rPr>
        <w:t>4.</w:t>
      </w:r>
      <w:r w:rsidRPr="00AF3DB4">
        <w:rPr>
          <w:sz w:val="22"/>
          <w:szCs w:val="22"/>
        </w:rPr>
        <w:tab/>
      </w:r>
      <w:r w:rsidR="00BC12DD" w:rsidRPr="00A7330F">
        <w:rPr>
          <w:i/>
          <w:sz w:val="22"/>
          <w:szCs w:val="22"/>
        </w:rPr>
        <w:t>Old Busines</w:t>
      </w:r>
      <w:r w:rsidR="00944090" w:rsidRPr="00A7330F">
        <w:rPr>
          <w:i/>
          <w:sz w:val="22"/>
          <w:szCs w:val="22"/>
        </w:rPr>
        <w:t>s</w:t>
      </w:r>
    </w:p>
    <w:p w:rsidR="00944090" w:rsidRPr="00AF3DB4" w:rsidRDefault="00944090" w:rsidP="00474E69">
      <w:pPr>
        <w:ind w:left="288" w:hanging="288"/>
        <w:rPr>
          <w:sz w:val="22"/>
          <w:szCs w:val="22"/>
        </w:rPr>
      </w:pPr>
    </w:p>
    <w:p w:rsidR="00BC12DD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a.</w:t>
      </w:r>
      <w:r w:rsidRPr="00AF3DB4">
        <w:rPr>
          <w:sz w:val="22"/>
          <w:szCs w:val="22"/>
        </w:rPr>
        <w:tab/>
      </w:r>
      <w:r w:rsidR="00BC12DD" w:rsidRPr="00AF3DB4">
        <w:rPr>
          <w:sz w:val="22"/>
          <w:szCs w:val="22"/>
        </w:rPr>
        <w:t xml:space="preserve">Operations </w:t>
      </w:r>
      <w:r w:rsidRPr="00AF3DB4">
        <w:rPr>
          <w:sz w:val="22"/>
          <w:szCs w:val="22"/>
        </w:rPr>
        <w:t>m</w:t>
      </w:r>
      <w:r w:rsidR="00BC12DD" w:rsidRPr="00AF3DB4">
        <w:rPr>
          <w:sz w:val="22"/>
          <w:szCs w:val="22"/>
        </w:rPr>
        <w:t>anual</w:t>
      </w:r>
      <w:r w:rsidR="00B32E8B" w:rsidRPr="00AF3DB4">
        <w:rPr>
          <w:sz w:val="22"/>
          <w:szCs w:val="22"/>
        </w:rPr>
        <w:t xml:space="preserve"> in process</w:t>
      </w:r>
    </w:p>
    <w:p w:rsidR="00BC12DD" w:rsidRPr="00AF3DB4" w:rsidRDefault="00BC12DD" w:rsidP="00D32DB0">
      <w:pPr>
        <w:ind w:left="1440"/>
        <w:rPr>
          <w:sz w:val="22"/>
          <w:szCs w:val="22"/>
        </w:rPr>
      </w:pPr>
    </w:p>
    <w:p w:rsidR="00F1187F" w:rsidRPr="00AF3DB4" w:rsidRDefault="00474E69" w:rsidP="00474E69">
      <w:pPr>
        <w:ind w:left="288" w:hanging="288"/>
        <w:rPr>
          <w:sz w:val="22"/>
          <w:szCs w:val="22"/>
        </w:rPr>
      </w:pPr>
      <w:r w:rsidRPr="00AF3DB4">
        <w:rPr>
          <w:sz w:val="22"/>
          <w:szCs w:val="22"/>
        </w:rPr>
        <w:t>5.</w:t>
      </w:r>
      <w:r w:rsidRPr="00A7330F">
        <w:rPr>
          <w:i/>
          <w:sz w:val="22"/>
          <w:szCs w:val="22"/>
        </w:rPr>
        <w:tab/>
      </w:r>
      <w:r w:rsidR="00F07030" w:rsidRPr="00A7330F">
        <w:rPr>
          <w:i/>
          <w:sz w:val="22"/>
          <w:szCs w:val="22"/>
        </w:rPr>
        <w:t>New Business</w:t>
      </w:r>
    </w:p>
    <w:p w:rsidR="00944090" w:rsidRPr="00AF3DB4" w:rsidRDefault="00944090" w:rsidP="00944090">
      <w:pPr>
        <w:rPr>
          <w:sz w:val="22"/>
          <w:szCs w:val="22"/>
        </w:rPr>
      </w:pPr>
    </w:p>
    <w:p w:rsidR="00BC12DD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a.</w:t>
      </w:r>
      <w:r w:rsidRPr="00AF3DB4">
        <w:rPr>
          <w:sz w:val="22"/>
          <w:szCs w:val="22"/>
        </w:rPr>
        <w:tab/>
      </w:r>
      <w:r w:rsidR="00BC12DD" w:rsidRPr="00A7330F">
        <w:rPr>
          <w:i/>
          <w:sz w:val="22"/>
          <w:szCs w:val="22"/>
        </w:rPr>
        <w:t>Budget</w:t>
      </w:r>
      <w:r w:rsidR="00BC12DD" w:rsidRPr="00AF3DB4">
        <w:rPr>
          <w:sz w:val="22"/>
          <w:szCs w:val="22"/>
        </w:rPr>
        <w:t xml:space="preserve"> (Donna Schmitt)</w:t>
      </w:r>
    </w:p>
    <w:p w:rsidR="000811EA" w:rsidRPr="00AF3DB4" w:rsidRDefault="00944090" w:rsidP="00944090">
      <w:pPr>
        <w:ind w:left="1152" w:hanging="288"/>
        <w:rPr>
          <w:sz w:val="22"/>
          <w:szCs w:val="22"/>
        </w:rPr>
      </w:pPr>
      <w:r w:rsidRPr="00AF3DB4">
        <w:rPr>
          <w:sz w:val="22"/>
          <w:szCs w:val="22"/>
        </w:rPr>
        <w:t>i.</w:t>
      </w:r>
      <w:r w:rsidRPr="00AF3DB4">
        <w:rPr>
          <w:sz w:val="22"/>
          <w:szCs w:val="22"/>
        </w:rPr>
        <w:tab/>
      </w:r>
      <w:r w:rsidR="000811EA" w:rsidRPr="00AF3DB4">
        <w:rPr>
          <w:sz w:val="22"/>
          <w:szCs w:val="22"/>
        </w:rPr>
        <w:t>FY 2015</w:t>
      </w:r>
    </w:p>
    <w:p w:rsidR="000811EA" w:rsidRPr="00AF3DB4" w:rsidRDefault="00944090" w:rsidP="00944090">
      <w:pPr>
        <w:ind w:left="1152" w:hanging="288"/>
        <w:rPr>
          <w:sz w:val="22"/>
          <w:szCs w:val="22"/>
        </w:rPr>
      </w:pPr>
      <w:r w:rsidRPr="00AF3DB4">
        <w:rPr>
          <w:sz w:val="22"/>
          <w:szCs w:val="22"/>
        </w:rPr>
        <w:t>ii.</w:t>
      </w:r>
      <w:r w:rsidRPr="00AF3DB4">
        <w:rPr>
          <w:sz w:val="22"/>
          <w:szCs w:val="22"/>
        </w:rPr>
        <w:tab/>
      </w:r>
      <w:r w:rsidR="000811EA" w:rsidRPr="00AF3DB4">
        <w:rPr>
          <w:sz w:val="22"/>
          <w:szCs w:val="22"/>
        </w:rPr>
        <w:t>Doctoral Consortium Costs</w:t>
      </w:r>
    </w:p>
    <w:p w:rsidR="005C352E" w:rsidRDefault="005C352E" w:rsidP="005C352E">
      <w:pPr>
        <w:pStyle w:val="ListParagraph"/>
        <w:numPr>
          <w:ilvl w:val="0"/>
          <w:numId w:val="29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See earlier discussions above.</w:t>
      </w:r>
    </w:p>
    <w:p w:rsidR="00944090" w:rsidRPr="00AF3DB4" w:rsidRDefault="00944090" w:rsidP="00944090">
      <w:pPr>
        <w:rPr>
          <w:sz w:val="22"/>
          <w:szCs w:val="22"/>
        </w:rPr>
      </w:pPr>
    </w:p>
    <w:p w:rsidR="00B32E8B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b.</w:t>
      </w:r>
      <w:r w:rsidRPr="00AF3DB4">
        <w:rPr>
          <w:sz w:val="22"/>
          <w:szCs w:val="22"/>
        </w:rPr>
        <w:tab/>
      </w:r>
      <w:r w:rsidR="00B32E8B" w:rsidRPr="00A7330F">
        <w:rPr>
          <w:i/>
          <w:sz w:val="22"/>
          <w:szCs w:val="22"/>
        </w:rPr>
        <w:t>ABO Section Awards</w:t>
      </w:r>
      <w:r w:rsidR="00B32E8B" w:rsidRPr="00AF3DB4">
        <w:rPr>
          <w:sz w:val="22"/>
          <w:szCs w:val="22"/>
        </w:rPr>
        <w:t xml:space="preserve"> (Donna Schmitt)</w:t>
      </w:r>
    </w:p>
    <w:p w:rsidR="00944090" w:rsidRPr="00AF3DB4" w:rsidRDefault="00E35529" w:rsidP="00944090">
      <w:pPr>
        <w:ind w:firstLine="576"/>
        <w:rPr>
          <w:sz w:val="22"/>
          <w:szCs w:val="22"/>
        </w:rPr>
      </w:pPr>
      <w:r>
        <w:rPr>
          <w:sz w:val="22"/>
          <w:szCs w:val="22"/>
        </w:rPr>
        <w:tab/>
      </w:r>
      <w:r w:rsidR="00944090" w:rsidRPr="00AF3DB4">
        <w:rPr>
          <w:sz w:val="22"/>
          <w:szCs w:val="22"/>
        </w:rPr>
        <w:t>i.</w:t>
      </w:r>
      <w:r w:rsidR="00944090" w:rsidRPr="00AF3DB4">
        <w:rPr>
          <w:sz w:val="22"/>
          <w:szCs w:val="22"/>
        </w:rPr>
        <w:tab/>
      </w:r>
      <w:r w:rsidR="00F97035" w:rsidRPr="00AF3DB4">
        <w:rPr>
          <w:sz w:val="22"/>
          <w:szCs w:val="22"/>
        </w:rPr>
        <w:t>Process (see report)</w:t>
      </w:r>
    </w:p>
    <w:p w:rsidR="00F97035" w:rsidRDefault="00E35529" w:rsidP="00944090">
      <w:pPr>
        <w:ind w:firstLine="576"/>
        <w:rPr>
          <w:sz w:val="22"/>
          <w:szCs w:val="22"/>
        </w:rPr>
      </w:pPr>
      <w:r>
        <w:rPr>
          <w:sz w:val="22"/>
          <w:szCs w:val="22"/>
        </w:rPr>
        <w:tab/>
      </w:r>
      <w:r w:rsidR="00944090" w:rsidRPr="00AF3DB4">
        <w:rPr>
          <w:sz w:val="22"/>
          <w:szCs w:val="22"/>
        </w:rPr>
        <w:t>ii.</w:t>
      </w:r>
      <w:r>
        <w:rPr>
          <w:sz w:val="22"/>
          <w:szCs w:val="22"/>
        </w:rPr>
        <w:tab/>
      </w:r>
      <w:r w:rsidR="00F97035" w:rsidRPr="00AF3DB4">
        <w:rPr>
          <w:sz w:val="22"/>
          <w:szCs w:val="22"/>
        </w:rPr>
        <w:t>Website</w:t>
      </w:r>
    </w:p>
    <w:p w:rsidR="005C352E" w:rsidRDefault="005C352E" w:rsidP="005C352E">
      <w:pPr>
        <w:pStyle w:val="ListParagraph"/>
        <w:numPr>
          <w:ilvl w:val="0"/>
          <w:numId w:val="29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See earlier discussions above.</w:t>
      </w:r>
    </w:p>
    <w:p w:rsidR="005C352E" w:rsidRDefault="005C352E" w:rsidP="005C352E">
      <w:pPr>
        <w:pStyle w:val="ListParagraph"/>
        <w:numPr>
          <w:ilvl w:val="0"/>
          <w:numId w:val="29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All prior award winners should be posted on the section website. Web coordinator should gather information to do this.</w:t>
      </w:r>
    </w:p>
    <w:p w:rsidR="00944090" w:rsidRPr="00AF3DB4" w:rsidRDefault="005F680B" w:rsidP="005C352E">
      <w:pPr>
        <w:ind w:firstLine="57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F97035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c.</w:t>
      </w:r>
      <w:r w:rsidRPr="00AF3DB4">
        <w:rPr>
          <w:sz w:val="22"/>
          <w:szCs w:val="22"/>
        </w:rPr>
        <w:tab/>
      </w:r>
      <w:r w:rsidR="00F97035" w:rsidRPr="00A7330F">
        <w:rPr>
          <w:i/>
          <w:sz w:val="22"/>
          <w:szCs w:val="22"/>
        </w:rPr>
        <w:t>Annual Business Meeting</w:t>
      </w:r>
    </w:p>
    <w:p w:rsidR="00944090" w:rsidRPr="005C352E" w:rsidRDefault="005C352E" w:rsidP="005C352E">
      <w:pPr>
        <w:pStyle w:val="ListParagraph"/>
        <w:numPr>
          <w:ilvl w:val="0"/>
          <w:numId w:val="30"/>
        </w:numPr>
        <w:ind w:left="936"/>
        <w:rPr>
          <w:sz w:val="22"/>
          <w:szCs w:val="22"/>
        </w:rPr>
      </w:pPr>
      <w:r>
        <w:rPr>
          <w:sz w:val="22"/>
          <w:szCs w:val="22"/>
        </w:rPr>
        <w:t xml:space="preserve">Section has not </w:t>
      </w:r>
      <w:r w:rsidR="00133EC8" w:rsidRPr="005C352E">
        <w:rPr>
          <w:sz w:val="22"/>
          <w:szCs w:val="22"/>
        </w:rPr>
        <w:t xml:space="preserve">had an Annual Business Meeting for some time. </w:t>
      </w:r>
      <w:r>
        <w:rPr>
          <w:sz w:val="22"/>
          <w:szCs w:val="22"/>
        </w:rPr>
        <w:t xml:space="preserve">This should be officially established </w:t>
      </w:r>
      <w:r w:rsidR="00133EC8" w:rsidRPr="005C352E">
        <w:rPr>
          <w:sz w:val="22"/>
          <w:szCs w:val="22"/>
        </w:rPr>
        <w:t>at the 2015 conference</w:t>
      </w:r>
      <w:r>
        <w:rPr>
          <w:sz w:val="22"/>
          <w:szCs w:val="22"/>
        </w:rPr>
        <w:t xml:space="preserve">, to be held during the </w:t>
      </w:r>
      <w:r w:rsidR="00133EC8" w:rsidRPr="005C352E">
        <w:rPr>
          <w:sz w:val="22"/>
          <w:szCs w:val="22"/>
        </w:rPr>
        <w:t>Saturday lunch.</w:t>
      </w:r>
    </w:p>
    <w:p w:rsidR="00D35A33" w:rsidRPr="00AF3DB4" w:rsidRDefault="00D35A33" w:rsidP="00944090">
      <w:pPr>
        <w:rPr>
          <w:sz w:val="22"/>
          <w:szCs w:val="22"/>
        </w:rPr>
      </w:pPr>
    </w:p>
    <w:p w:rsidR="00B32E8B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d.</w:t>
      </w:r>
      <w:r w:rsidRPr="00AF3DB4">
        <w:rPr>
          <w:sz w:val="22"/>
          <w:szCs w:val="22"/>
        </w:rPr>
        <w:tab/>
      </w:r>
      <w:r w:rsidR="00B32E8B" w:rsidRPr="00A7330F">
        <w:rPr>
          <w:i/>
          <w:sz w:val="22"/>
          <w:szCs w:val="22"/>
        </w:rPr>
        <w:t>Council Representative</w:t>
      </w:r>
    </w:p>
    <w:p w:rsidR="00B32E8B" w:rsidRPr="00AF3DB4" w:rsidRDefault="00944090" w:rsidP="00944090">
      <w:pPr>
        <w:ind w:firstLine="576"/>
        <w:rPr>
          <w:sz w:val="22"/>
          <w:szCs w:val="22"/>
        </w:rPr>
      </w:pPr>
      <w:r w:rsidRPr="00AF3DB4">
        <w:rPr>
          <w:sz w:val="22"/>
          <w:szCs w:val="22"/>
        </w:rPr>
        <w:t>i.</w:t>
      </w:r>
      <w:r w:rsidRPr="00AF3DB4">
        <w:rPr>
          <w:sz w:val="22"/>
          <w:szCs w:val="22"/>
        </w:rPr>
        <w:tab/>
      </w:r>
      <w:r w:rsidRPr="00AF3DB4">
        <w:rPr>
          <w:sz w:val="22"/>
          <w:szCs w:val="22"/>
        </w:rPr>
        <w:tab/>
      </w:r>
      <w:r w:rsidR="00B32E8B" w:rsidRPr="00AF3DB4">
        <w:rPr>
          <w:sz w:val="22"/>
          <w:szCs w:val="22"/>
        </w:rPr>
        <w:t>Bylaws change? Should be on Executive Board</w:t>
      </w:r>
    </w:p>
    <w:p w:rsidR="00F1187F" w:rsidRPr="00AF3DB4" w:rsidRDefault="00944090" w:rsidP="00944090">
      <w:pPr>
        <w:ind w:firstLine="576"/>
        <w:rPr>
          <w:sz w:val="22"/>
          <w:szCs w:val="22"/>
        </w:rPr>
      </w:pPr>
      <w:r w:rsidRPr="00AF3DB4">
        <w:rPr>
          <w:sz w:val="22"/>
          <w:szCs w:val="22"/>
        </w:rPr>
        <w:t>ii.</w:t>
      </w:r>
      <w:r w:rsidRPr="00AF3DB4">
        <w:rPr>
          <w:sz w:val="22"/>
          <w:szCs w:val="22"/>
        </w:rPr>
        <w:tab/>
      </w:r>
      <w:r w:rsidR="00FE4B15" w:rsidRPr="00AF3DB4">
        <w:rPr>
          <w:sz w:val="22"/>
          <w:szCs w:val="22"/>
        </w:rPr>
        <w:t>Issues for AAA Council Rep. (</w:t>
      </w:r>
      <w:r w:rsidR="00BC12DD" w:rsidRPr="00AF3DB4">
        <w:rPr>
          <w:sz w:val="22"/>
          <w:szCs w:val="22"/>
        </w:rPr>
        <w:t>Kim Sawers</w:t>
      </w:r>
      <w:r w:rsidR="00FE4B15" w:rsidRPr="00AF3DB4">
        <w:rPr>
          <w:sz w:val="22"/>
          <w:szCs w:val="22"/>
        </w:rPr>
        <w:t>) for November Council Meeting?</w:t>
      </w:r>
    </w:p>
    <w:p w:rsidR="005C352E" w:rsidRDefault="005C352E" w:rsidP="005C352E">
      <w:pPr>
        <w:pStyle w:val="ListParagraph"/>
        <w:numPr>
          <w:ilvl w:val="0"/>
          <w:numId w:val="29"/>
        </w:numPr>
        <w:ind w:left="1368"/>
        <w:rPr>
          <w:sz w:val="22"/>
          <w:szCs w:val="22"/>
        </w:rPr>
      </w:pPr>
      <w:r>
        <w:rPr>
          <w:sz w:val="22"/>
          <w:szCs w:val="22"/>
        </w:rPr>
        <w:t>See earlier discussions above.</w:t>
      </w:r>
    </w:p>
    <w:p w:rsidR="00944090" w:rsidRPr="00AF3DB4" w:rsidRDefault="00944090" w:rsidP="00944090">
      <w:pPr>
        <w:rPr>
          <w:sz w:val="22"/>
          <w:szCs w:val="22"/>
        </w:rPr>
      </w:pPr>
    </w:p>
    <w:p w:rsidR="00B32E8B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e.</w:t>
      </w:r>
      <w:r w:rsidRPr="00AF3DB4">
        <w:rPr>
          <w:sz w:val="22"/>
          <w:szCs w:val="22"/>
        </w:rPr>
        <w:tab/>
      </w:r>
      <w:r w:rsidR="00B32E8B" w:rsidRPr="00A7330F">
        <w:rPr>
          <w:i/>
          <w:sz w:val="22"/>
          <w:szCs w:val="22"/>
        </w:rPr>
        <w:t>Nominees for Nominations Committee</w:t>
      </w:r>
      <w:r w:rsidR="00B32E8B" w:rsidRPr="00AF3DB4">
        <w:rPr>
          <w:sz w:val="22"/>
          <w:szCs w:val="22"/>
        </w:rPr>
        <w:t xml:space="preserve"> (Anna Cianci)</w:t>
      </w:r>
    </w:p>
    <w:p w:rsidR="00B32E8B" w:rsidRPr="00AF3DB4" w:rsidRDefault="00944090" w:rsidP="00944090">
      <w:pPr>
        <w:ind w:firstLine="576"/>
        <w:rPr>
          <w:sz w:val="22"/>
          <w:szCs w:val="22"/>
        </w:rPr>
      </w:pPr>
      <w:r w:rsidRPr="00AF3DB4">
        <w:rPr>
          <w:sz w:val="22"/>
          <w:szCs w:val="22"/>
        </w:rPr>
        <w:t>i.</w:t>
      </w:r>
      <w:r w:rsidRPr="00AF3DB4">
        <w:rPr>
          <w:sz w:val="22"/>
          <w:szCs w:val="22"/>
        </w:rPr>
        <w:tab/>
      </w:r>
      <w:r w:rsidRPr="00AF3DB4">
        <w:rPr>
          <w:sz w:val="22"/>
          <w:szCs w:val="22"/>
        </w:rPr>
        <w:tab/>
      </w:r>
      <w:r w:rsidR="00B32E8B" w:rsidRPr="00AF3DB4">
        <w:rPr>
          <w:sz w:val="22"/>
          <w:szCs w:val="22"/>
        </w:rPr>
        <w:t>Geor</w:t>
      </w:r>
      <w:r w:rsidR="00C850F2">
        <w:rPr>
          <w:sz w:val="22"/>
          <w:szCs w:val="22"/>
        </w:rPr>
        <w:t>ge Tsakumis – University of Dela</w:t>
      </w:r>
      <w:r w:rsidR="00B32E8B" w:rsidRPr="00AF3DB4">
        <w:rPr>
          <w:sz w:val="22"/>
          <w:szCs w:val="22"/>
        </w:rPr>
        <w:t>ware</w:t>
      </w:r>
    </w:p>
    <w:p w:rsidR="00B32E8B" w:rsidRPr="00AF3DB4" w:rsidRDefault="00944090" w:rsidP="00944090">
      <w:pPr>
        <w:ind w:firstLine="576"/>
        <w:rPr>
          <w:sz w:val="22"/>
          <w:szCs w:val="22"/>
        </w:rPr>
      </w:pPr>
      <w:r w:rsidRPr="00AF3DB4">
        <w:rPr>
          <w:sz w:val="22"/>
          <w:szCs w:val="22"/>
        </w:rPr>
        <w:t>ii.</w:t>
      </w:r>
      <w:r w:rsidRPr="00AF3DB4">
        <w:rPr>
          <w:sz w:val="22"/>
          <w:szCs w:val="22"/>
        </w:rPr>
        <w:tab/>
      </w:r>
      <w:r w:rsidR="00B32E8B" w:rsidRPr="00AF3DB4">
        <w:rPr>
          <w:sz w:val="22"/>
          <w:szCs w:val="22"/>
        </w:rPr>
        <w:t>Cathy Beaudoin – University of Vermont</w:t>
      </w:r>
    </w:p>
    <w:p w:rsidR="00C850F2" w:rsidRPr="005C352E" w:rsidRDefault="00E01E9A" w:rsidP="005C352E">
      <w:pPr>
        <w:pStyle w:val="ListParagraph"/>
        <w:numPr>
          <w:ilvl w:val="2"/>
          <w:numId w:val="31"/>
        </w:numPr>
        <w:ind w:left="1800"/>
        <w:rPr>
          <w:sz w:val="22"/>
          <w:szCs w:val="22"/>
        </w:rPr>
      </w:pPr>
      <w:r w:rsidRPr="005C352E">
        <w:rPr>
          <w:sz w:val="22"/>
          <w:szCs w:val="22"/>
        </w:rPr>
        <w:t>Mo</w:t>
      </w:r>
      <w:r w:rsidR="005C352E" w:rsidRPr="005C352E">
        <w:rPr>
          <w:sz w:val="22"/>
          <w:szCs w:val="22"/>
        </w:rPr>
        <w:t>tion to approve nominees</w:t>
      </w:r>
      <w:r w:rsidRPr="005C352E">
        <w:rPr>
          <w:sz w:val="22"/>
          <w:szCs w:val="22"/>
        </w:rPr>
        <w:t>:  Cynthia Blanthorne</w:t>
      </w:r>
    </w:p>
    <w:p w:rsidR="00C850F2" w:rsidRPr="005C352E" w:rsidRDefault="00E01E9A" w:rsidP="005C352E">
      <w:pPr>
        <w:pStyle w:val="ListParagraph"/>
        <w:numPr>
          <w:ilvl w:val="2"/>
          <w:numId w:val="31"/>
        </w:numPr>
        <w:ind w:left="1800"/>
        <w:rPr>
          <w:sz w:val="22"/>
          <w:szCs w:val="22"/>
        </w:rPr>
      </w:pPr>
      <w:r w:rsidRPr="005C352E">
        <w:rPr>
          <w:sz w:val="22"/>
          <w:szCs w:val="22"/>
        </w:rPr>
        <w:t>Second:  Anne Farrell</w:t>
      </w:r>
    </w:p>
    <w:p w:rsidR="00C850F2" w:rsidRPr="005C352E" w:rsidRDefault="00C850F2" w:rsidP="005C352E">
      <w:pPr>
        <w:pStyle w:val="ListParagraph"/>
        <w:numPr>
          <w:ilvl w:val="2"/>
          <w:numId w:val="31"/>
        </w:numPr>
        <w:ind w:left="1800"/>
        <w:rPr>
          <w:sz w:val="22"/>
          <w:szCs w:val="22"/>
        </w:rPr>
      </w:pPr>
      <w:r w:rsidRPr="005C352E">
        <w:rPr>
          <w:sz w:val="22"/>
          <w:szCs w:val="22"/>
        </w:rPr>
        <w:t>Approved unanimously.</w:t>
      </w:r>
    </w:p>
    <w:p w:rsidR="00944090" w:rsidRPr="00AF3DB4" w:rsidRDefault="00944090" w:rsidP="00944090">
      <w:pPr>
        <w:rPr>
          <w:sz w:val="22"/>
          <w:szCs w:val="22"/>
        </w:rPr>
      </w:pPr>
    </w:p>
    <w:p w:rsidR="00963771" w:rsidRPr="00AF3DB4" w:rsidRDefault="00944090" w:rsidP="00944090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f.</w:t>
      </w:r>
      <w:r w:rsidRPr="00AF3DB4">
        <w:rPr>
          <w:sz w:val="22"/>
          <w:szCs w:val="22"/>
        </w:rPr>
        <w:tab/>
      </w:r>
      <w:r w:rsidR="00F97035" w:rsidRPr="00A7330F">
        <w:rPr>
          <w:i/>
          <w:sz w:val="22"/>
          <w:szCs w:val="22"/>
        </w:rPr>
        <w:t>2016 ABO Research Conference Location</w:t>
      </w:r>
    </w:p>
    <w:p w:rsidR="00775C5C" w:rsidRPr="005C352E" w:rsidRDefault="00775C5C" w:rsidP="005C352E">
      <w:pPr>
        <w:pStyle w:val="ListParagraph"/>
        <w:numPr>
          <w:ilvl w:val="1"/>
          <w:numId w:val="33"/>
        </w:numPr>
        <w:ind w:left="936"/>
        <w:rPr>
          <w:sz w:val="22"/>
          <w:szCs w:val="22"/>
        </w:rPr>
      </w:pPr>
      <w:r w:rsidRPr="005C352E">
        <w:rPr>
          <w:sz w:val="22"/>
          <w:szCs w:val="22"/>
        </w:rPr>
        <w:t>Likely</w:t>
      </w:r>
      <w:r w:rsidR="005C352E">
        <w:rPr>
          <w:sz w:val="22"/>
          <w:szCs w:val="22"/>
        </w:rPr>
        <w:t xml:space="preserve"> should be </w:t>
      </w:r>
      <w:r w:rsidRPr="005C352E">
        <w:rPr>
          <w:sz w:val="22"/>
          <w:szCs w:val="22"/>
        </w:rPr>
        <w:t>in a western location.</w:t>
      </w:r>
    </w:p>
    <w:p w:rsidR="00944090" w:rsidRPr="005C352E" w:rsidRDefault="00775C5C" w:rsidP="005C352E">
      <w:pPr>
        <w:pStyle w:val="ListParagraph"/>
        <w:numPr>
          <w:ilvl w:val="1"/>
          <w:numId w:val="33"/>
        </w:numPr>
        <w:ind w:left="936"/>
        <w:rPr>
          <w:sz w:val="22"/>
          <w:szCs w:val="22"/>
        </w:rPr>
      </w:pPr>
      <w:r w:rsidRPr="005C352E">
        <w:rPr>
          <w:sz w:val="22"/>
          <w:szCs w:val="22"/>
        </w:rPr>
        <w:t xml:space="preserve">Suggestions </w:t>
      </w:r>
      <w:r w:rsidR="00071FDB" w:rsidRPr="005C352E">
        <w:rPr>
          <w:sz w:val="22"/>
          <w:szCs w:val="22"/>
        </w:rPr>
        <w:t xml:space="preserve">include </w:t>
      </w:r>
      <w:r w:rsidR="00BF376A" w:rsidRPr="005C352E">
        <w:rPr>
          <w:sz w:val="22"/>
          <w:szCs w:val="22"/>
        </w:rPr>
        <w:t>Scottsdale, Phoenix, Las Vegas</w:t>
      </w:r>
      <w:r w:rsidR="000C6331" w:rsidRPr="005C352E">
        <w:rPr>
          <w:sz w:val="22"/>
          <w:szCs w:val="22"/>
        </w:rPr>
        <w:t xml:space="preserve">, Lake Tahoe, Portland, </w:t>
      </w:r>
      <w:r w:rsidR="005211E5" w:rsidRPr="005C352E">
        <w:rPr>
          <w:sz w:val="22"/>
          <w:szCs w:val="22"/>
        </w:rPr>
        <w:t xml:space="preserve">San Francisco, </w:t>
      </w:r>
      <w:r w:rsidR="000C6331" w:rsidRPr="005C352E">
        <w:rPr>
          <w:sz w:val="22"/>
          <w:szCs w:val="22"/>
        </w:rPr>
        <w:t>Minneapolis</w:t>
      </w:r>
      <w:r w:rsidRPr="005C352E">
        <w:rPr>
          <w:sz w:val="22"/>
          <w:szCs w:val="22"/>
        </w:rPr>
        <w:t>.</w:t>
      </w:r>
    </w:p>
    <w:p w:rsidR="00D35A33" w:rsidRPr="00AF3DB4" w:rsidRDefault="00D35A33" w:rsidP="00944090">
      <w:pPr>
        <w:rPr>
          <w:sz w:val="22"/>
          <w:szCs w:val="22"/>
        </w:rPr>
      </w:pPr>
    </w:p>
    <w:p w:rsidR="00D35A33" w:rsidRPr="00AF3DB4" w:rsidRDefault="00944090" w:rsidP="00D35A33">
      <w:pPr>
        <w:ind w:left="576" w:hanging="288"/>
        <w:rPr>
          <w:sz w:val="22"/>
          <w:szCs w:val="22"/>
        </w:rPr>
      </w:pPr>
      <w:r w:rsidRPr="00AF3DB4">
        <w:rPr>
          <w:sz w:val="22"/>
          <w:szCs w:val="22"/>
        </w:rPr>
        <w:t>g.</w:t>
      </w:r>
      <w:r w:rsidRPr="00AF3DB4">
        <w:rPr>
          <w:sz w:val="22"/>
          <w:szCs w:val="22"/>
        </w:rPr>
        <w:tab/>
      </w:r>
      <w:r w:rsidR="000811EA" w:rsidRPr="00A7330F">
        <w:rPr>
          <w:i/>
          <w:sz w:val="22"/>
          <w:szCs w:val="22"/>
        </w:rPr>
        <w:t>Other</w:t>
      </w:r>
    </w:p>
    <w:p w:rsidR="00D35A33" w:rsidRPr="003D01C6" w:rsidRDefault="000C6331" w:rsidP="003D01C6">
      <w:pPr>
        <w:pStyle w:val="ListParagraph"/>
        <w:numPr>
          <w:ilvl w:val="0"/>
          <w:numId w:val="34"/>
        </w:numPr>
        <w:ind w:left="936"/>
        <w:rPr>
          <w:sz w:val="22"/>
          <w:szCs w:val="22"/>
        </w:rPr>
      </w:pPr>
      <w:r w:rsidRPr="003D01C6">
        <w:rPr>
          <w:sz w:val="22"/>
          <w:szCs w:val="22"/>
        </w:rPr>
        <w:t>No</w:t>
      </w:r>
      <w:r w:rsidR="003D01C6">
        <w:rPr>
          <w:sz w:val="22"/>
          <w:szCs w:val="22"/>
        </w:rPr>
        <w:t xml:space="preserve"> other business</w:t>
      </w:r>
      <w:r w:rsidRPr="003D01C6">
        <w:rPr>
          <w:sz w:val="22"/>
          <w:szCs w:val="22"/>
        </w:rPr>
        <w:t>.</w:t>
      </w:r>
    </w:p>
    <w:p w:rsidR="00D35A33" w:rsidRPr="00AF3DB4" w:rsidRDefault="00D35A33" w:rsidP="00D35A33">
      <w:pPr>
        <w:ind w:left="288" w:hanging="288"/>
        <w:rPr>
          <w:sz w:val="22"/>
          <w:szCs w:val="22"/>
        </w:rPr>
      </w:pPr>
    </w:p>
    <w:p w:rsidR="00D35A33" w:rsidRPr="00A7330F" w:rsidRDefault="00D35A33" w:rsidP="00D35A33">
      <w:pPr>
        <w:ind w:left="288" w:hanging="288"/>
        <w:rPr>
          <w:i/>
          <w:sz w:val="22"/>
          <w:szCs w:val="22"/>
        </w:rPr>
      </w:pPr>
      <w:r w:rsidRPr="00A7330F">
        <w:rPr>
          <w:i/>
          <w:sz w:val="22"/>
          <w:szCs w:val="22"/>
        </w:rPr>
        <w:t>6.</w:t>
      </w:r>
      <w:r w:rsidRPr="00A7330F">
        <w:rPr>
          <w:i/>
          <w:sz w:val="22"/>
          <w:szCs w:val="22"/>
        </w:rPr>
        <w:tab/>
        <w:t xml:space="preserve">Meeting adjourned at </w:t>
      </w:r>
      <w:r w:rsidR="00885E38" w:rsidRPr="00A7330F">
        <w:rPr>
          <w:i/>
          <w:sz w:val="22"/>
          <w:szCs w:val="22"/>
        </w:rPr>
        <w:t>11</w:t>
      </w:r>
      <w:r w:rsidRPr="00A7330F">
        <w:rPr>
          <w:i/>
          <w:sz w:val="22"/>
          <w:szCs w:val="22"/>
        </w:rPr>
        <w:t>:</w:t>
      </w:r>
      <w:r w:rsidR="000C6331" w:rsidRPr="00A7330F">
        <w:rPr>
          <w:i/>
          <w:sz w:val="22"/>
          <w:szCs w:val="22"/>
        </w:rPr>
        <w:t>3</w:t>
      </w:r>
      <w:r w:rsidR="008A67E9" w:rsidRPr="00A7330F">
        <w:rPr>
          <w:i/>
          <w:sz w:val="22"/>
          <w:szCs w:val="22"/>
        </w:rPr>
        <w:t>8</w:t>
      </w:r>
      <w:r w:rsidRPr="00A7330F">
        <w:rPr>
          <w:i/>
          <w:sz w:val="22"/>
          <w:szCs w:val="22"/>
        </w:rPr>
        <w:t xml:space="preserve"> am.</w:t>
      </w:r>
    </w:p>
    <w:p w:rsidR="00D35A33" w:rsidRPr="00AF3DB4" w:rsidRDefault="00D35A33" w:rsidP="00D35A33">
      <w:pPr>
        <w:rPr>
          <w:sz w:val="22"/>
          <w:szCs w:val="22"/>
        </w:rPr>
      </w:pPr>
    </w:p>
    <w:sectPr w:rsidR="00D35A33" w:rsidRPr="00AF3DB4" w:rsidSect="008145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B9" w:rsidRDefault="002920B9" w:rsidP="00F50A0F">
      <w:r>
        <w:separator/>
      </w:r>
    </w:p>
  </w:endnote>
  <w:endnote w:type="continuationSeparator" w:id="0">
    <w:p w:rsidR="002920B9" w:rsidRDefault="002920B9" w:rsidP="00F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B9" w:rsidRDefault="002920B9" w:rsidP="00F50A0F">
      <w:r>
        <w:separator/>
      </w:r>
    </w:p>
  </w:footnote>
  <w:footnote w:type="continuationSeparator" w:id="0">
    <w:p w:rsidR="002920B9" w:rsidRDefault="002920B9" w:rsidP="00F5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642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90FEA"/>
    <w:multiLevelType w:val="hybridMultilevel"/>
    <w:tmpl w:val="943C2C7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4323404"/>
    <w:multiLevelType w:val="hybridMultilevel"/>
    <w:tmpl w:val="559816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794737A"/>
    <w:multiLevelType w:val="hybridMultilevel"/>
    <w:tmpl w:val="820EC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A00A7"/>
    <w:multiLevelType w:val="hybridMultilevel"/>
    <w:tmpl w:val="73B213D6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1B3419B"/>
    <w:multiLevelType w:val="hybridMultilevel"/>
    <w:tmpl w:val="249E0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E381C"/>
    <w:multiLevelType w:val="hybridMultilevel"/>
    <w:tmpl w:val="9B245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D59B7"/>
    <w:multiLevelType w:val="hybridMultilevel"/>
    <w:tmpl w:val="3A46FCB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1597E68"/>
    <w:multiLevelType w:val="hybridMultilevel"/>
    <w:tmpl w:val="5F78D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7418C"/>
    <w:multiLevelType w:val="hybridMultilevel"/>
    <w:tmpl w:val="D552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7055C4"/>
    <w:multiLevelType w:val="hybridMultilevel"/>
    <w:tmpl w:val="B0543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EC0E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610B10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B502E6"/>
    <w:multiLevelType w:val="hybridMultilevel"/>
    <w:tmpl w:val="E3A611C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A1B77CA"/>
    <w:multiLevelType w:val="hybridMultilevel"/>
    <w:tmpl w:val="173E2B5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2F3A092E"/>
    <w:multiLevelType w:val="hybridMultilevel"/>
    <w:tmpl w:val="CBAAD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06069"/>
    <w:multiLevelType w:val="hybridMultilevel"/>
    <w:tmpl w:val="0CDA5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F3063"/>
    <w:multiLevelType w:val="hybridMultilevel"/>
    <w:tmpl w:val="F5BCBAE4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90C33A0"/>
    <w:multiLevelType w:val="hybridMultilevel"/>
    <w:tmpl w:val="5EFE8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8F5C7E"/>
    <w:multiLevelType w:val="hybridMultilevel"/>
    <w:tmpl w:val="A392942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4D101601"/>
    <w:multiLevelType w:val="hybridMultilevel"/>
    <w:tmpl w:val="B37AD0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FBD38DA"/>
    <w:multiLevelType w:val="hybridMultilevel"/>
    <w:tmpl w:val="54EC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A33252"/>
    <w:multiLevelType w:val="multilevel"/>
    <w:tmpl w:val="490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A43A5"/>
    <w:multiLevelType w:val="hybridMultilevel"/>
    <w:tmpl w:val="B2C6C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134096"/>
    <w:multiLevelType w:val="hybridMultilevel"/>
    <w:tmpl w:val="50FE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559F1"/>
    <w:multiLevelType w:val="hybridMultilevel"/>
    <w:tmpl w:val="8C1CABA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63737D8E"/>
    <w:multiLevelType w:val="hybridMultilevel"/>
    <w:tmpl w:val="0C66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AA7D99"/>
    <w:multiLevelType w:val="hybridMultilevel"/>
    <w:tmpl w:val="8212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A0AEF"/>
    <w:multiLevelType w:val="hybridMultilevel"/>
    <w:tmpl w:val="327C15B8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687D4DB5"/>
    <w:multiLevelType w:val="hybridMultilevel"/>
    <w:tmpl w:val="C83E8A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5F4B67"/>
    <w:multiLevelType w:val="hybridMultilevel"/>
    <w:tmpl w:val="C1348EB4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9">
    <w:nsid w:val="773A4239"/>
    <w:multiLevelType w:val="hybridMultilevel"/>
    <w:tmpl w:val="9C32B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01D9F"/>
    <w:multiLevelType w:val="hybridMultilevel"/>
    <w:tmpl w:val="F0BA9DB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7A5439F2"/>
    <w:multiLevelType w:val="hybridMultilevel"/>
    <w:tmpl w:val="5ED6A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02B02"/>
    <w:multiLevelType w:val="hybridMultilevel"/>
    <w:tmpl w:val="4C04C2C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5"/>
  </w:num>
  <w:num w:numId="5">
    <w:abstractNumId w:val="20"/>
  </w:num>
  <w:num w:numId="6">
    <w:abstractNumId w:val="14"/>
  </w:num>
  <w:num w:numId="7">
    <w:abstractNumId w:val="0"/>
  </w:num>
  <w:num w:numId="8">
    <w:abstractNumId w:val="16"/>
  </w:num>
  <w:num w:numId="9">
    <w:abstractNumId w:val="10"/>
    <w:lvlOverride w:ilvl="0">
      <w:lvl w:ilvl="0" w:tplc="0409000F">
        <w:start w:val="1"/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3DEC0EA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610B10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7"/>
  </w:num>
  <w:num w:numId="11">
    <w:abstractNumId w:val="12"/>
  </w:num>
  <w:num w:numId="12">
    <w:abstractNumId w:val="8"/>
  </w:num>
  <w:num w:numId="13">
    <w:abstractNumId w:val="13"/>
  </w:num>
  <w:num w:numId="14">
    <w:abstractNumId w:val="26"/>
  </w:num>
  <w:num w:numId="15">
    <w:abstractNumId w:val="4"/>
  </w:num>
  <w:num w:numId="16">
    <w:abstractNumId w:val="23"/>
  </w:num>
  <w:num w:numId="17">
    <w:abstractNumId w:val="18"/>
  </w:num>
  <w:num w:numId="18">
    <w:abstractNumId w:val="3"/>
  </w:num>
  <w:num w:numId="19">
    <w:abstractNumId w:val="2"/>
  </w:num>
  <w:num w:numId="20">
    <w:abstractNumId w:val="11"/>
  </w:num>
  <w:num w:numId="21">
    <w:abstractNumId w:val="30"/>
  </w:num>
  <w:num w:numId="22">
    <w:abstractNumId w:val="7"/>
  </w:num>
  <w:num w:numId="23">
    <w:abstractNumId w:val="15"/>
  </w:num>
  <w:num w:numId="24">
    <w:abstractNumId w:val="19"/>
  </w:num>
  <w:num w:numId="25">
    <w:abstractNumId w:val="21"/>
  </w:num>
  <w:num w:numId="26">
    <w:abstractNumId w:val="27"/>
  </w:num>
  <w:num w:numId="27">
    <w:abstractNumId w:val="1"/>
  </w:num>
  <w:num w:numId="28">
    <w:abstractNumId w:val="28"/>
  </w:num>
  <w:num w:numId="29">
    <w:abstractNumId w:val="22"/>
  </w:num>
  <w:num w:numId="30">
    <w:abstractNumId w:val="24"/>
  </w:num>
  <w:num w:numId="31">
    <w:abstractNumId w:val="32"/>
  </w:num>
  <w:num w:numId="32">
    <w:abstractNumId w:val="31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3"/>
    <w:rsid w:val="00010273"/>
    <w:rsid w:val="00014670"/>
    <w:rsid w:val="00021B84"/>
    <w:rsid w:val="00023A26"/>
    <w:rsid w:val="00027B8F"/>
    <w:rsid w:val="00030D03"/>
    <w:rsid w:val="0004163D"/>
    <w:rsid w:val="000440A8"/>
    <w:rsid w:val="00045A52"/>
    <w:rsid w:val="0004676A"/>
    <w:rsid w:val="00053BFD"/>
    <w:rsid w:val="00063233"/>
    <w:rsid w:val="00064B02"/>
    <w:rsid w:val="00071FDB"/>
    <w:rsid w:val="00073805"/>
    <w:rsid w:val="00076CA0"/>
    <w:rsid w:val="000811EA"/>
    <w:rsid w:val="000B7B09"/>
    <w:rsid w:val="000C6331"/>
    <w:rsid w:val="000C796B"/>
    <w:rsid w:val="000F6F52"/>
    <w:rsid w:val="001210E4"/>
    <w:rsid w:val="001218D0"/>
    <w:rsid w:val="00125382"/>
    <w:rsid w:val="00130687"/>
    <w:rsid w:val="00133EC8"/>
    <w:rsid w:val="001471EF"/>
    <w:rsid w:val="00155610"/>
    <w:rsid w:val="0016438F"/>
    <w:rsid w:val="00185AEC"/>
    <w:rsid w:val="00192839"/>
    <w:rsid w:val="00194AF0"/>
    <w:rsid w:val="001969CF"/>
    <w:rsid w:val="001A1169"/>
    <w:rsid w:val="001A14CA"/>
    <w:rsid w:val="001C0457"/>
    <w:rsid w:val="001C45EB"/>
    <w:rsid w:val="001D13A5"/>
    <w:rsid w:val="001D21F6"/>
    <w:rsid w:val="001D715E"/>
    <w:rsid w:val="001E111E"/>
    <w:rsid w:val="001E526B"/>
    <w:rsid w:val="001F0B61"/>
    <w:rsid w:val="001F64B2"/>
    <w:rsid w:val="001F70C7"/>
    <w:rsid w:val="00201AF9"/>
    <w:rsid w:val="002059F2"/>
    <w:rsid w:val="00206267"/>
    <w:rsid w:val="002127AD"/>
    <w:rsid w:val="00226BA6"/>
    <w:rsid w:val="00234EE4"/>
    <w:rsid w:val="0024407D"/>
    <w:rsid w:val="00244662"/>
    <w:rsid w:val="00245525"/>
    <w:rsid w:val="00253991"/>
    <w:rsid w:val="002679D3"/>
    <w:rsid w:val="00272C3C"/>
    <w:rsid w:val="00287FA9"/>
    <w:rsid w:val="00291073"/>
    <w:rsid w:val="002920B9"/>
    <w:rsid w:val="002A65B5"/>
    <w:rsid w:val="002A721C"/>
    <w:rsid w:val="002C53F6"/>
    <w:rsid w:val="002D01EA"/>
    <w:rsid w:val="002D3B23"/>
    <w:rsid w:val="002E3D21"/>
    <w:rsid w:val="002E5DFB"/>
    <w:rsid w:val="00316142"/>
    <w:rsid w:val="00321BC8"/>
    <w:rsid w:val="00327E90"/>
    <w:rsid w:val="003459EB"/>
    <w:rsid w:val="0035105F"/>
    <w:rsid w:val="00354F2B"/>
    <w:rsid w:val="00355954"/>
    <w:rsid w:val="00360DC0"/>
    <w:rsid w:val="00361E43"/>
    <w:rsid w:val="0037088A"/>
    <w:rsid w:val="003738F1"/>
    <w:rsid w:val="00374CFB"/>
    <w:rsid w:val="00374DCB"/>
    <w:rsid w:val="00380799"/>
    <w:rsid w:val="00385727"/>
    <w:rsid w:val="00392022"/>
    <w:rsid w:val="0039285B"/>
    <w:rsid w:val="00394E3A"/>
    <w:rsid w:val="003A0D29"/>
    <w:rsid w:val="003A792A"/>
    <w:rsid w:val="003B0CB8"/>
    <w:rsid w:val="003B1968"/>
    <w:rsid w:val="003B631B"/>
    <w:rsid w:val="003D01C6"/>
    <w:rsid w:val="003E06FF"/>
    <w:rsid w:val="004274DE"/>
    <w:rsid w:val="00443F30"/>
    <w:rsid w:val="00451884"/>
    <w:rsid w:val="004527B0"/>
    <w:rsid w:val="00461FDA"/>
    <w:rsid w:val="00462010"/>
    <w:rsid w:val="00467A94"/>
    <w:rsid w:val="00474E69"/>
    <w:rsid w:val="00480EB9"/>
    <w:rsid w:val="004875B7"/>
    <w:rsid w:val="004B2A3E"/>
    <w:rsid w:val="004B3FE6"/>
    <w:rsid w:val="004B49D4"/>
    <w:rsid w:val="004B5DD2"/>
    <w:rsid w:val="004B7476"/>
    <w:rsid w:val="004B754A"/>
    <w:rsid w:val="004D1B14"/>
    <w:rsid w:val="004D1D10"/>
    <w:rsid w:val="004E229B"/>
    <w:rsid w:val="004E50DF"/>
    <w:rsid w:val="004F0764"/>
    <w:rsid w:val="004F678A"/>
    <w:rsid w:val="005015A6"/>
    <w:rsid w:val="00502D7A"/>
    <w:rsid w:val="0051490F"/>
    <w:rsid w:val="005211E5"/>
    <w:rsid w:val="00525EF1"/>
    <w:rsid w:val="00531833"/>
    <w:rsid w:val="005602A7"/>
    <w:rsid w:val="0056303F"/>
    <w:rsid w:val="00565EE0"/>
    <w:rsid w:val="00574434"/>
    <w:rsid w:val="00580088"/>
    <w:rsid w:val="005863F8"/>
    <w:rsid w:val="00586537"/>
    <w:rsid w:val="005A5E12"/>
    <w:rsid w:val="005B5C30"/>
    <w:rsid w:val="005C352E"/>
    <w:rsid w:val="005C593F"/>
    <w:rsid w:val="005C695A"/>
    <w:rsid w:val="005D1296"/>
    <w:rsid w:val="005D6AFB"/>
    <w:rsid w:val="005E31E6"/>
    <w:rsid w:val="005E5E7F"/>
    <w:rsid w:val="005F680B"/>
    <w:rsid w:val="00622299"/>
    <w:rsid w:val="00630370"/>
    <w:rsid w:val="00652D83"/>
    <w:rsid w:val="00662628"/>
    <w:rsid w:val="00681717"/>
    <w:rsid w:val="00687D09"/>
    <w:rsid w:val="00694222"/>
    <w:rsid w:val="006B1076"/>
    <w:rsid w:val="006C1D0F"/>
    <w:rsid w:val="006C5740"/>
    <w:rsid w:val="006D1377"/>
    <w:rsid w:val="006D221F"/>
    <w:rsid w:val="006D68DD"/>
    <w:rsid w:val="006E68CF"/>
    <w:rsid w:val="006F7204"/>
    <w:rsid w:val="00724144"/>
    <w:rsid w:val="00731205"/>
    <w:rsid w:val="00737C66"/>
    <w:rsid w:val="00743CD8"/>
    <w:rsid w:val="00754980"/>
    <w:rsid w:val="00764B5D"/>
    <w:rsid w:val="0076622C"/>
    <w:rsid w:val="00773409"/>
    <w:rsid w:val="00775C5C"/>
    <w:rsid w:val="0078772B"/>
    <w:rsid w:val="007911E8"/>
    <w:rsid w:val="007917DD"/>
    <w:rsid w:val="00791C08"/>
    <w:rsid w:val="00793916"/>
    <w:rsid w:val="0079679A"/>
    <w:rsid w:val="007A0BFB"/>
    <w:rsid w:val="007A2273"/>
    <w:rsid w:val="007B3088"/>
    <w:rsid w:val="007C20BF"/>
    <w:rsid w:val="007D7E7D"/>
    <w:rsid w:val="007F04A8"/>
    <w:rsid w:val="007F4B46"/>
    <w:rsid w:val="00801C28"/>
    <w:rsid w:val="00806289"/>
    <w:rsid w:val="00813CB5"/>
    <w:rsid w:val="00813E73"/>
    <w:rsid w:val="0081451F"/>
    <w:rsid w:val="008179FD"/>
    <w:rsid w:val="0083538C"/>
    <w:rsid w:val="0083643C"/>
    <w:rsid w:val="0083778B"/>
    <w:rsid w:val="0084581E"/>
    <w:rsid w:val="00881FA1"/>
    <w:rsid w:val="00885E38"/>
    <w:rsid w:val="008A0473"/>
    <w:rsid w:val="008A0626"/>
    <w:rsid w:val="008A67E9"/>
    <w:rsid w:val="008B6A1A"/>
    <w:rsid w:val="008C4859"/>
    <w:rsid w:val="008C4D25"/>
    <w:rsid w:val="008D548B"/>
    <w:rsid w:val="008D6C37"/>
    <w:rsid w:val="008E3DCA"/>
    <w:rsid w:val="008E6633"/>
    <w:rsid w:val="008E6973"/>
    <w:rsid w:val="008F4F55"/>
    <w:rsid w:val="009057DC"/>
    <w:rsid w:val="00912BD6"/>
    <w:rsid w:val="00914ED5"/>
    <w:rsid w:val="00920096"/>
    <w:rsid w:val="009216A6"/>
    <w:rsid w:val="00927AC0"/>
    <w:rsid w:val="00936B66"/>
    <w:rsid w:val="00936DE5"/>
    <w:rsid w:val="00937CEE"/>
    <w:rsid w:val="009401B6"/>
    <w:rsid w:val="00944090"/>
    <w:rsid w:val="00944AE7"/>
    <w:rsid w:val="00960E1A"/>
    <w:rsid w:val="00960F85"/>
    <w:rsid w:val="00963771"/>
    <w:rsid w:val="00966DAA"/>
    <w:rsid w:val="009762FA"/>
    <w:rsid w:val="00977D9D"/>
    <w:rsid w:val="009823D7"/>
    <w:rsid w:val="0098343A"/>
    <w:rsid w:val="0098500F"/>
    <w:rsid w:val="009955BA"/>
    <w:rsid w:val="009A31CC"/>
    <w:rsid w:val="009A59A7"/>
    <w:rsid w:val="009A76D0"/>
    <w:rsid w:val="009B00B4"/>
    <w:rsid w:val="009F6715"/>
    <w:rsid w:val="00A02474"/>
    <w:rsid w:val="00A33C0E"/>
    <w:rsid w:val="00A408CC"/>
    <w:rsid w:val="00A43188"/>
    <w:rsid w:val="00A52ED1"/>
    <w:rsid w:val="00A55BDB"/>
    <w:rsid w:val="00A568D9"/>
    <w:rsid w:val="00A63951"/>
    <w:rsid w:val="00A72723"/>
    <w:rsid w:val="00A7330F"/>
    <w:rsid w:val="00A87454"/>
    <w:rsid w:val="00AA43AD"/>
    <w:rsid w:val="00AC5FB4"/>
    <w:rsid w:val="00AD16BC"/>
    <w:rsid w:val="00AE195D"/>
    <w:rsid w:val="00AE2A0B"/>
    <w:rsid w:val="00AF08AB"/>
    <w:rsid w:val="00AF3DB4"/>
    <w:rsid w:val="00AF44EB"/>
    <w:rsid w:val="00B23661"/>
    <w:rsid w:val="00B25EE2"/>
    <w:rsid w:val="00B2703A"/>
    <w:rsid w:val="00B31CB9"/>
    <w:rsid w:val="00B32E8B"/>
    <w:rsid w:val="00B424F1"/>
    <w:rsid w:val="00B51622"/>
    <w:rsid w:val="00B53F0D"/>
    <w:rsid w:val="00B67539"/>
    <w:rsid w:val="00B86156"/>
    <w:rsid w:val="00B95ABE"/>
    <w:rsid w:val="00B972F8"/>
    <w:rsid w:val="00BA4808"/>
    <w:rsid w:val="00BB58DF"/>
    <w:rsid w:val="00BC12DD"/>
    <w:rsid w:val="00BC74F9"/>
    <w:rsid w:val="00BD3480"/>
    <w:rsid w:val="00BE3749"/>
    <w:rsid w:val="00BE5E8D"/>
    <w:rsid w:val="00BF376A"/>
    <w:rsid w:val="00C0003F"/>
    <w:rsid w:val="00C26A3C"/>
    <w:rsid w:val="00C30C4C"/>
    <w:rsid w:val="00C46ECF"/>
    <w:rsid w:val="00C47D84"/>
    <w:rsid w:val="00C55F7A"/>
    <w:rsid w:val="00C6418C"/>
    <w:rsid w:val="00C72764"/>
    <w:rsid w:val="00C82273"/>
    <w:rsid w:val="00C850F2"/>
    <w:rsid w:val="00C951BA"/>
    <w:rsid w:val="00C97EAB"/>
    <w:rsid w:val="00CA043E"/>
    <w:rsid w:val="00CB2CFD"/>
    <w:rsid w:val="00CB3E4A"/>
    <w:rsid w:val="00CC4131"/>
    <w:rsid w:val="00CC4831"/>
    <w:rsid w:val="00CC52F3"/>
    <w:rsid w:val="00CC61E5"/>
    <w:rsid w:val="00CC722E"/>
    <w:rsid w:val="00CD4699"/>
    <w:rsid w:val="00CD6DCD"/>
    <w:rsid w:val="00CE019B"/>
    <w:rsid w:val="00CE4773"/>
    <w:rsid w:val="00CF21CD"/>
    <w:rsid w:val="00CF3B5B"/>
    <w:rsid w:val="00D0059D"/>
    <w:rsid w:val="00D139D0"/>
    <w:rsid w:val="00D26354"/>
    <w:rsid w:val="00D3084F"/>
    <w:rsid w:val="00D31572"/>
    <w:rsid w:val="00D32DB0"/>
    <w:rsid w:val="00D35A33"/>
    <w:rsid w:val="00D52FAF"/>
    <w:rsid w:val="00D61DF2"/>
    <w:rsid w:val="00D70374"/>
    <w:rsid w:val="00D70F69"/>
    <w:rsid w:val="00D71FEE"/>
    <w:rsid w:val="00D75894"/>
    <w:rsid w:val="00D86897"/>
    <w:rsid w:val="00D93708"/>
    <w:rsid w:val="00DA0171"/>
    <w:rsid w:val="00DA284A"/>
    <w:rsid w:val="00DA30BF"/>
    <w:rsid w:val="00DB7F2E"/>
    <w:rsid w:val="00DE256F"/>
    <w:rsid w:val="00E01E9A"/>
    <w:rsid w:val="00E0412B"/>
    <w:rsid w:val="00E112E3"/>
    <w:rsid w:val="00E12F7A"/>
    <w:rsid w:val="00E1349D"/>
    <w:rsid w:val="00E162EA"/>
    <w:rsid w:val="00E33075"/>
    <w:rsid w:val="00E35529"/>
    <w:rsid w:val="00E568E9"/>
    <w:rsid w:val="00E63AF5"/>
    <w:rsid w:val="00E65CA7"/>
    <w:rsid w:val="00E72FED"/>
    <w:rsid w:val="00E757AE"/>
    <w:rsid w:val="00E84247"/>
    <w:rsid w:val="00EA0D20"/>
    <w:rsid w:val="00EA4A23"/>
    <w:rsid w:val="00ED2C4D"/>
    <w:rsid w:val="00ED6642"/>
    <w:rsid w:val="00EF7148"/>
    <w:rsid w:val="00F069C3"/>
    <w:rsid w:val="00F07030"/>
    <w:rsid w:val="00F1187F"/>
    <w:rsid w:val="00F32C4F"/>
    <w:rsid w:val="00F35ED3"/>
    <w:rsid w:val="00F3627F"/>
    <w:rsid w:val="00F4750A"/>
    <w:rsid w:val="00F50867"/>
    <w:rsid w:val="00F50A0F"/>
    <w:rsid w:val="00F614B5"/>
    <w:rsid w:val="00F76795"/>
    <w:rsid w:val="00F834F4"/>
    <w:rsid w:val="00F85371"/>
    <w:rsid w:val="00F87DFA"/>
    <w:rsid w:val="00F94C6A"/>
    <w:rsid w:val="00F97035"/>
    <w:rsid w:val="00FA0B49"/>
    <w:rsid w:val="00FA641C"/>
    <w:rsid w:val="00FB24EC"/>
    <w:rsid w:val="00FB2A1B"/>
    <w:rsid w:val="00FB5E0D"/>
    <w:rsid w:val="00FC1F15"/>
    <w:rsid w:val="00FD3A4F"/>
    <w:rsid w:val="00FD6849"/>
    <w:rsid w:val="00FE4B15"/>
    <w:rsid w:val="00FE5182"/>
    <w:rsid w:val="00FF597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6C3557-5451-4C64-9CE4-E8C2C593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6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289"/>
  </w:style>
  <w:style w:type="paragraph" w:styleId="CommentSubject">
    <w:name w:val="annotation subject"/>
    <w:basedOn w:val="CommentText"/>
    <w:next w:val="CommentText"/>
    <w:link w:val="CommentSubjectChar"/>
    <w:rsid w:val="0080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289"/>
    <w:rPr>
      <w:b/>
      <w:bCs/>
    </w:rPr>
  </w:style>
  <w:style w:type="paragraph" w:styleId="BalloonText">
    <w:name w:val="Balloon Text"/>
    <w:basedOn w:val="Normal"/>
    <w:link w:val="BalloonTextChar"/>
    <w:rsid w:val="0080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74E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A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50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 Executive Committee Meeting</vt:lpstr>
    </vt:vector>
  </TitlesOfParts>
  <Company>UW Foster School of Business</Company>
  <LinksUpToDate>false</LinksUpToDate>
  <CharactersWithSpaces>9979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 Executive Committee Meeting</dc:title>
  <dc:creator>Frank Hodge</dc:creator>
  <cp:lastModifiedBy>Michael Meyer</cp:lastModifiedBy>
  <cp:revision>2</cp:revision>
  <cp:lastPrinted>2011-09-28T21:41:00Z</cp:lastPrinted>
  <dcterms:created xsi:type="dcterms:W3CDTF">2014-12-03T21:48:00Z</dcterms:created>
  <dcterms:modified xsi:type="dcterms:W3CDTF">2014-12-03T21:48:00Z</dcterms:modified>
</cp:coreProperties>
</file>