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C6" w:rsidRPr="00F305C6" w:rsidRDefault="00F305C6">
      <w:pPr>
        <w:rPr>
          <w:b/>
        </w:rPr>
      </w:pPr>
      <w:r w:rsidRPr="00F305C6">
        <w:rPr>
          <w:b/>
        </w:rPr>
        <w:t>Schedule for 17</w:t>
      </w:r>
      <w:r w:rsidRPr="00F305C6">
        <w:rPr>
          <w:b/>
          <w:vertAlign w:val="superscript"/>
        </w:rPr>
        <w:t>th</w:t>
      </w:r>
      <w:r w:rsidRPr="00F305C6">
        <w:rPr>
          <w:b/>
        </w:rPr>
        <w:t xml:space="preserve"> Annual SET Workshop</w:t>
      </w:r>
    </w:p>
    <w:tbl>
      <w:tblPr>
        <w:tblW w:w="13336" w:type="dxa"/>
        <w:tblInd w:w="93" w:type="dxa"/>
        <w:tblLook w:val="04A0"/>
      </w:tblPr>
      <w:tblGrid>
        <w:gridCol w:w="1196"/>
        <w:gridCol w:w="2320"/>
        <w:gridCol w:w="2860"/>
        <w:gridCol w:w="6960"/>
      </w:tblGrid>
      <w:tr w:rsidR="00F305C6" w:rsidRPr="00F305C6" w:rsidTr="00F305C6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C6" w:rsidRPr="00F305C6" w:rsidRDefault="00F305C6" w:rsidP="00F30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05C6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05C6">
              <w:rPr>
                <w:rFonts w:ascii="Calibri" w:eastAsia="Times New Roman" w:hAnsi="Calibri" w:cs="Calibri"/>
                <w:b/>
                <w:bCs/>
                <w:color w:val="000000"/>
              </w:rPr>
              <w:t>Primary Author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05C6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5C6" w:rsidRPr="00F305C6" w:rsidRDefault="00F305C6" w:rsidP="00F30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05C6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</w:tr>
      <w:tr w:rsidR="00F305C6" w:rsidRPr="00F305C6" w:rsidTr="00F305C6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8:00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305C6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Dave Henderson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F305C6">
                <w:rPr>
                  <w:rFonts w:ascii="Calibri" w:eastAsia="Times New Roman" w:hAnsi="Calibri" w:cs="Calibri"/>
                  <w:color w:val="0000FF"/>
                  <w:u w:val="single"/>
                </w:rPr>
                <w:t>HendersonDL@cofc.edu</w:t>
              </w:r>
            </w:hyperlink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A Structural Model of the Determinants Of XBRL Adoption</w:t>
            </w:r>
          </w:p>
        </w:tc>
      </w:tr>
      <w:tr w:rsidR="00F305C6" w:rsidRPr="00F305C6" w:rsidTr="00F305C6">
        <w:trPr>
          <w:trHeight w:val="6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8:30 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 xml:space="preserve">Diane </w:t>
            </w:r>
            <w:proofErr w:type="spellStart"/>
            <w:r w:rsidRPr="00F305C6">
              <w:rPr>
                <w:rFonts w:ascii="Calibri" w:eastAsia="Times New Roman" w:hAnsi="Calibri" w:cs="Calibri"/>
                <w:color w:val="000000"/>
              </w:rPr>
              <w:t>Janvrin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F305C6">
                <w:rPr>
                  <w:rFonts w:ascii="Calibri" w:eastAsia="Times New Roman" w:hAnsi="Calibri" w:cs="Calibri"/>
                  <w:color w:val="0000FF"/>
                  <w:u w:val="single"/>
                </w:rPr>
                <w:t>djanvrin@iastate.edu</w:t>
              </w:r>
            </w:hyperlink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Research Framework for Examining XBRL Software to Extend Taxonomies and Create Instance Document</w:t>
            </w:r>
          </w:p>
        </w:tc>
      </w:tr>
      <w:tr w:rsidR="00F305C6" w:rsidRPr="00F305C6" w:rsidTr="00F305C6">
        <w:trPr>
          <w:trHeight w:val="6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9:00 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Denise </w:t>
            </w:r>
            <w:proofErr w:type="spellStart"/>
            <w:r w:rsidRPr="00F305C6">
              <w:rPr>
                <w:rFonts w:ascii="Calibri" w:eastAsia="Times New Roman" w:hAnsi="Calibri" w:cs="Calibri"/>
                <w:color w:val="000000"/>
              </w:rPr>
              <w:t>Amrhein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smfarewell@ualr.edu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Using REA as an ontology for creating extensions to the XBRL GL taxonomy</w:t>
            </w:r>
          </w:p>
        </w:tc>
      </w:tr>
      <w:tr w:rsidR="00F305C6" w:rsidRPr="00F305C6" w:rsidTr="00F305C6">
        <w:trPr>
          <w:trHeight w:val="6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9:30 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 xml:space="preserve">Margaret R. </w:t>
            </w:r>
            <w:proofErr w:type="spellStart"/>
            <w:r w:rsidRPr="00F305C6">
              <w:rPr>
                <w:rFonts w:ascii="Calibri" w:eastAsia="Times New Roman" w:hAnsi="Calibri" w:cs="Calibri"/>
                <w:color w:val="000000"/>
              </w:rPr>
              <w:t>Garnsey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F305C6">
                <w:rPr>
                  <w:rFonts w:ascii="Calibri" w:eastAsia="Times New Roman" w:hAnsi="Calibri" w:cs="Calibri"/>
                  <w:color w:val="0000FF"/>
                  <w:u w:val="single"/>
                </w:rPr>
                <w:t>garnsey@siena.edu</w:t>
              </w:r>
            </w:hyperlink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A Preliminary Examination of Differences in Language between U.S. GAAP and International GAAP</w:t>
            </w:r>
          </w:p>
        </w:tc>
      </w:tr>
      <w:tr w:rsidR="00F305C6" w:rsidRPr="00F305C6" w:rsidTr="00F305C6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Andreas I. Nicolaou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F305C6">
                <w:rPr>
                  <w:rFonts w:ascii="Calibri" w:eastAsia="Times New Roman" w:hAnsi="Calibri" w:cs="Calibri"/>
                  <w:color w:val="0000FF"/>
                  <w:u w:val="single"/>
                </w:rPr>
                <w:t>anicol@bgsu.edu</w:t>
              </w:r>
            </w:hyperlink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Integrated Information Systems and Transparency in Business Reporting</w:t>
            </w:r>
          </w:p>
        </w:tc>
      </w:tr>
      <w:tr w:rsidR="00F305C6" w:rsidRPr="00F305C6" w:rsidTr="00F305C6">
        <w:trPr>
          <w:trHeight w:val="6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10:30 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 xml:space="preserve">E. </w:t>
            </w:r>
            <w:proofErr w:type="spellStart"/>
            <w:r w:rsidRPr="00F305C6">
              <w:rPr>
                <w:rFonts w:ascii="Calibri" w:eastAsia="Times New Roman" w:hAnsi="Calibri" w:cs="Calibri"/>
                <w:color w:val="000000"/>
              </w:rPr>
              <w:t>Bonsón</w:t>
            </w:r>
            <w:proofErr w:type="spellEnd"/>
            <w:r w:rsidRPr="00F305C6">
              <w:rPr>
                <w:rFonts w:ascii="Calibri" w:eastAsia="Times New Roman" w:hAnsi="Calibri" w:cs="Calibri"/>
                <w:color w:val="000000"/>
              </w:rPr>
              <w:t>-Ponte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F305C6">
                <w:rPr>
                  <w:rFonts w:ascii="Calibri" w:eastAsia="Times New Roman" w:hAnsi="Calibri" w:cs="Calibri"/>
                  <w:color w:val="0000FF"/>
                  <w:u w:val="single"/>
                </w:rPr>
                <w:t>virginia.cortijo@decd.uhu.es</w:t>
              </w:r>
            </w:hyperlink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An institutional approach to explain the adoption of technical innovations</w:t>
            </w:r>
          </w:p>
        </w:tc>
      </w:tr>
      <w:tr w:rsidR="00F305C6" w:rsidRPr="00F305C6" w:rsidTr="00F305C6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11:00 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Naman K. Desai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F305C6">
                <w:rPr>
                  <w:rFonts w:ascii="Calibri" w:eastAsia="Times New Roman" w:hAnsi="Calibri" w:cs="Calibri"/>
                  <w:color w:val="0000FF"/>
                  <w:u w:val="single"/>
                </w:rPr>
                <w:t>nkd04c@garnet.acns.fsu.edu</w:t>
              </w:r>
            </w:hyperlink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Continuous Auditing, External Auditors’ Reliance, and Manager Choice</w:t>
            </w:r>
          </w:p>
        </w:tc>
      </w:tr>
      <w:tr w:rsidR="00F305C6" w:rsidRPr="00F305C6" w:rsidTr="00F305C6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11:30 AM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 xml:space="preserve">John J. </w:t>
            </w:r>
            <w:proofErr w:type="spellStart"/>
            <w:r w:rsidRPr="00F305C6">
              <w:rPr>
                <w:rFonts w:ascii="Calibri" w:eastAsia="Times New Roman" w:hAnsi="Calibri" w:cs="Calibri"/>
                <w:color w:val="000000"/>
              </w:rPr>
              <w:t>Cheh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F305C6">
                <w:rPr>
                  <w:rFonts w:ascii="Calibri" w:eastAsia="Times New Roman" w:hAnsi="Calibri" w:cs="Calibri"/>
                  <w:color w:val="0000FF"/>
                  <w:u w:val="single"/>
                </w:rPr>
                <w:t>cheh@uakron.edu</w:t>
              </w:r>
            </w:hyperlink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Finding Determinants of Internal Control Weaknesses</w:t>
            </w:r>
          </w:p>
        </w:tc>
      </w:tr>
      <w:tr w:rsidR="00F305C6" w:rsidRPr="00F305C6" w:rsidTr="00F305C6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12:00 PM</w:t>
            </w:r>
          </w:p>
        </w:tc>
        <w:tc>
          <w:tcPr>
            <w:tcW w:w="1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305C6">
              <w:rPr>
                <w:rFonts w:ascii="Calibri" w:eastAsia="Times New Roman" w:hAnsi="Calibri" w:cs="Calibri"/>
                <w:i/>
                <w:iCs/>
                <w:color w:val="000000"/>
              </w:rPr>
              <w:t>Lunch Break</w:t>
            </w:r>
          </w:p>
        </w:tc>
      </w:tr>
      <w:tr w:rsidR="00F305C6" w:rsidRPr="00F305C6" w:rsidTr="00F305C6">
        <w:trPr>
          <w:trHeight w:val="6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1:00 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 xml:space="preserve">Roberta Ann </w:t>
            </w:r>
            <w:proofErr w:type="spellStart"/>
            <w:r w:rsidRPr="00F305C6">
              <w:rPr>
                <w:rFonts w:ascii="Calibri" w:eastAsia="Times New Roman" w:hAnsi="Calibri" w:cs="Calibri"/>
                <w:color w:val="000000"/>
              </w:rPr>
              <w:t>Barra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Pr="00F305C6">
                <w:rPr>
                  <w:rFonts w:ascii="Calibri" w:eastAsia="Times New Roman" w:hAnsi="Calibri" w:cs="Calibri"/>
                  <w:color w:val="0000FF"/>
                  <w:u w:val="single"/>
                </w:rPr>
                <w:t>Roberta.barra@hawaii.edu</w:t>
              </w:r>
            </w:hyperlink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Non-</w:t>
            </w:r>
            <w:proofErr w:type="spellStart"/>
            <w:r w:rsidRPr="00F305C6">
              <w:rPr>
                <w:rFonts w:ascii="Calibri" w:eastAsia="Times New Roman" w:hAnsi="Calibri" w:cs="Calibri"/>
                <w:color w:val="000000"/>
              </w:rPr>
              <w:t>Equational</w:t>
            </w:r>
            <w:proofErr w:type="spellEnd"/>
            <w:r w:rsidRPr="00F305C6">
              <w:rPr>
                <w:rFonts w:ascii="Calibri" w:eastAsia="Times New Roman" w:hAnsi="Calibri" w:cs="Calibri"/>
                <w:color w:val="000000"/>
              </w:rPr>
              <w:t xml:space="preserve"> Databases, </w:t>
            </w:r>
            <w:proofErr w:type="spellStart"/>
            <w:r w:rsidRPr="00F305C6">
              <w:rPr>
                <w:rFonts w:ascii="Calibri" w:eastAsia="Times New Roman" w:hAnsi="Calibri" w:cs="Calibri"/>
                <w:color w:val="000000"/>
              </w:rPr>
              <w:t>Equational</w:t>
            </w:r>
            <w:proofErr w:type="spellEnd"/>
            <w:r w:rsidRPr="00F305C6">
              <w:rPr>
                <w:rFonts w:ascii="Calibri" w:eastAsia="Times New Roman" w:hAnsi="Calibri" w:cs="Calibri"/>
                <w:color w:val="000000"/>
              </w:rPr>
              <w:t xml:space="preserve"> Zero Vector Databases, and Inherent Internal Control</w:t>
            </w:r>
          </w:p>
        </w:tc>
      </w:tr>
      <w:tr w:rsidR="00F305C6" w:rsidRPr="00F305C6" w:rsidTr="00F305C6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1:30 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Robert Nehmer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Pr="00F305C6">
                <w:rPr>
                  <w:rFonts w:ascii="Calibri" w:eastAsia="Times New Roman" w:hAnsi="Calibri" w:cs="Calibri"/>
                  <w:color w:val="0000FF"/>
                  <w:u w:val="single"/>
                </w:rPr>
                <w:t>nehmer@oakland.edu</w:t>
              </w:r>
            </w:hyperlink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Agent Modeling of Information Assurance</w:t>
            </w:r>
          </w:p>
        </w:tc>
      </w:tr>
      <w:tr w:rsidR="00F305C6" w:rsidRPr="00F305C6" w:rsidTr="00F305C6">
        <w:trPr>
          <w:trHeight w:val="6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2:00 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Steven Hornik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Pr="00F305C6">
                <w:rPr>
                  <w:rFonts w:ascii="Calibri" w:eastAsia="Times New Roman" w:hAnsi="Calibri" w:cs="Calibri"/>
                  <w:color w:val="0000FF"/>
                  <w:u w:val="single"/>
                </w:rPr>
                <w:t>shornik@bus.ucf.edu</w:t>
              </w:r>
            </w:hyperlink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Engaging Accounting?  Does Second Life enable an engaging learning environment in a first year financial accounting course?</w:t>
            </w:r>
          </w:p>
        </w:tc>
      </w:tr>
      <w:tr w:rsidR="00F305C6" w:rsidRPr="00F305C6" w:rsidTr="00F305C6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Brigitte W. Muehlmann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Pr="00F305C6">
                <w:rPr>
                  <w:rFonts w:ascii="Calibri" w:eastAsia="Times New Roman" w:hAnsi="Calibri" w:cs="Calibri"/>
                  <w:color w:val="0000FF"/>
                  <w:u w:val="single"/>
                </w:rPr>
                <w:t>bmuehlmann@suffolk.edu</w:t>
              </w:r>
            </w:hyperlink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Tax Strategy Patents: Intelligent or Just Useful for Tax Advising?</w:t>
            </w:r>
          </w:p>
        </w:tc>
      </w:tr>
      <w:tr w:rsidR="00F305C6" w:rsidRPr="00F305C6" w:rsidTr="00F305C6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3:00 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 xml:space="preserve">Nan </w:t>
            </w:r>
            <w:proofErr w:type="spellStart"/>
            <w:r w:rsidRPr="00F305C6">
              <w:rPr>
                <w:rFonts w:ascii="Calibri" w:eastAsia="Times New Roman" w:hAnsi="Calibri" w:cs="Calibri"/>
                <w:color w:val="000000"/>
              </w:rPr>
              <w:t>Hu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Pr="00F305C6">
                <w:rPr>
                  <w:rFonts w:ascii="Calibri" w:eastAsia="Times New Roman" w:hAnsi="Calibri" w:cs="Calibri"/>
                  <w:color w:val="0000FF"/>
                  <w:u w:val="single"/>
                </w:rPr>
                <w:t>hunan@smu.edu.sg</w:t>
              </w:r>
            </w:hyperlink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The Value Implication of Consumer Review</w:t>
            </w:r>
          </w:p>
        </w:tc>
      </w:tr>
      <w:tr w:rsidR="00F305C6" w:rsidRPr="00F305C6" w:rsidTr="00F305C6">
        <w:trPr>
          <w:trHeight w:val="6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3:30 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 xml:space="preserve">Kimberly A. </w:t>
            </w:r>
            <w:proofErr w:type="spellStart"/>
            <w:r w:rsidRPr="00F305C6">
              <w:rPr>
                <w:rFonts w:ascii="Calibri" w:eastAsia="Times New Roman" w:hAnsi="Calibri" w:cs="Calibri"/>
                <w:color w:val="000000"/>
              </w:rPr>
              <w:t>Zahller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kazahller@msn.com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Knowledge Acquisition with a Web-Based Knowledge Management System</w:t>
            </w:r>
          </w:p>
        </w:tc>
      </w:tr>
      <w:tr w:rsidR="00F305C6" w:rsidRPr="00F305C6" w:rsidTr="00F305C6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4:00 PM</w:t>
            </w:r>
          </w:p>
        </w:tc>
        <w:tc>
          <w:tcPr>
            <w:tcW w:w="1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5C6" w:rsidRPr="00F305C6" w:rsidRDefault="00F305C6" w:rsidP="00F30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F305C6">
              <w:rPr>
                <w:rFonts w:ascii="Calibri" w:eastAsia="Times New Roman" w:hAnsi="Calibri" w:cs="Calibri"/>
                <w:i/>
                <w:iCs/>
                <w:color w:val="000000"/>
              </w:rPr>
              <w:t>Research Opportunities Panel</w:t>
            </w:r>
          </w:p>
        </w:tc>
      </w:tr>
      <w:tr w:rsidR="00F305C6" w:rsidRPr="00F305C6" w:rsidTr="00F305C6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4:30 PM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05C6">
              <w:rPr>
                <w:rFonts w:ascii="Calibri" w:eastAsia="Times New Roman" w:hAnsi="Calibri" w:cs="Calibri"/>
                <w:color w:val="000000"/>
              </w:rPr>
              <w:t>Close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5C6" w:rsidRPr="00F305C6" w:rsidRDefault="00F305C6" w:rsidP="00F30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D4997" w:rsidRDefault="002D4997"/>
    <w:sectPr w:rsidR="002D4997" w:rsidSect="00F305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5C6"/>
    <w:rsid w:val="002D4997"/>
    <w:rsid w:val="00F3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a.cortijo@decd.uhu.es" TargetMode="External"/><Relationship Id="rId13" Type="http://schemas.openxmlformats.org/officeDocument/2006/relationships/hyperlink" Target="mailto:shornik@bus.ucf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icol@bgsu.edu" TargetMode="External"/><Relationship Id="rId12" Type="http://schemas.openxmlformats.org/officeDocument/2006/relationships/hyperlink" Target="mailto:nehmer@oakland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arnsey@siena.edu" TargetMode="External"/><Relationship Id="rId11" Type="http://schemas.openxmlformats.org/officeDocument/2006/relationships/hyperlink" Target="mailto:Roberta.barra@hawaii.edu" TargetMode="External"/><Relationship Id="rId5" Type="http://schemas.openxmlformats.org/officeDocument/2006/relationships/hyperlink" Target="mailto:djanvrin@iastate.edu" TargetMode="External"/><Relationship Id="rId15" Type="http://schemas.openxmlformats.org/officeDocument/2006/relationships/hyperlink" Target="mailto:hunan@smu.edu.sg" TargetMode="External"/><Relationship Id="rId10" Type="http://schemas.openxmlformats.org/officeDocument/2006/relationships/hyperlink" Target="mailto:cheh@uakron.edu" TargetMode="External"/><Relationship Id="rId4" Type="http://schemas.openxmlformats.org/officeDocument/2006/relationships/hyperlink" Target="mailto:HendersonDL@cofc.edu" TargetMode="External"/><Relationship Id="rId9" Type="http://schemas.openxmlformats.org/officeDocument/2006/relationships/hyperlink" Target="mailto:nkd04c@garnet.acns.fsu.edu" TargetMode="External"/><Relationship Id="rId14" Type="http://schemas.openxmlformats.org/officeDocument/2006/relationships/hyperlink" Target="mailto:bmuehlmann@suffol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ggerard</dc:creator>
  <cp:lastModifiedBy>ggerard</cp:lastModifiedBy>
  <cp:revision>1</cp:revision>
  <dcterms:created xsi:type="dcterms:W3CDTF">2011-02-09T20:20:00Z</dcterms:created>
  <dcterms:modified xsi:type="dcterms:W3CDTF">2011-02-09T20:22:00Z</dcterms:modified>
</cp:coreProperties>
</file>