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ED" w:rsidRDefault="005F47ED" w:rsidP="005F47ED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2C6A">
        <w:rPr>
          <w:rFonts w:ascii="Times New Roman" w:hAnsi="Times New Roman" w:cs="Times New Roman"/>
          <w:b/>
          <w:sz w:val="28"/>
          <w:szCs w:val="28"/>
        </w:rPr>
        <w:t>21</w:t>
      </w:r>
      <w:r w:rsidRPr="00802C6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802C6A">
        <w:rPr>
          <w:rFonts w:ascii="Times New Roman" w:hAnsi="Times New Roman" w:cs="Times New Roman"/>
          <w:b/>
          <w:sz w:val="28"/>
          <w:szCs w:val="28"/>
        </w:rPr>
        <w:t xml:space="preserve"> Annual Research Workshop on Strategic and Emerging Technologies</w:t>
      </w:r>
    </w:p>
    <w:p w:rsidR="005F47ED" w:rsidRPr="00802C6A" w:rsidRDefault="005F47ED" w:rsidP="00E15338">
      <w:pPr>
        <w:pStyle w:val="NoSpacing"/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8:00 AM to 9:45 AM   Research Papers: </w:t>
      </w:r>
      <w:r w:rsidR="00096F14">
        <w:rPr>
          <w:rFonts w:ascii="Times New Roman" w:hAnsi="Times New Roman" w:cs="Times New Roman"/>
          <w:b/>
          <w:sz w:val="28"/>
          <w:szCs w:val="28"/>
        </w:rPr>
        <w:t>Auditing and Continuous Monitoring</w:t>
      </w:r>
    </w:p>
    <w:p w:rsidR="00096F14" w:rsidRPr="00641A60" w:rsidRDefault="00096F14" w:rsidP="0009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A60">
        <w:rPr>
          <w:rFonts w:ascii="Times New Roman" w:hAnsi="Times New Roman" w:cs="Times New Roman"/>
          <w:b/>
          <w:sz w:val="24"/>
          <w:szCs w:val="24"/>
        </w:rPr>
        <w:t>The Audit Data Classification Model</w:t>
      </w:r>
    </w:p>
    <w:p w:rsidR="00096F14" w:rsidRDefault="00096F14" w:rsidP="00096F14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A. Teeter (University of Pittsburgh, USA)</w:t>
      </w:r>
    </w:p>
    <w:p w:rsidR="00096F14" w:rsidRDefault="00096F14" w:rsidP="00096F14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Donald Warren (University of Hartford, USA) </w:t>
      </w:r>
    </w:p>
    <w:p w:rsidR="00096F14" w:rsidRPr="00641A60" w:rsidRDefault="00096F14" w:rsidP="00096F14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Miklos A. Vasarhelyi (Rutgers University, USA)</w:t>
      </w:r>
    </w:p>
    <w:p w:rsidR="00096F14" w:rsidRPr="00641A60" w:rsidRDefault="00096F14" w:rsidP="0009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A60">
        <w:rPr>
          <w:rFonts w:ascii="Times New Roman" w:hAnsi="Times New Roman" w:cs="Times New Roman"/>
          <w:b/>
          <w:sz w:val="24"/>
          <w:szCs w:val="24"/>
        </w:rPr>
        <w:t>Social Factors Influencing the Use of Continuous Auditing Systems</w:t>
      </w:r>
    </w:p>
    <w:p w:rsidR="00096F14" w:rsidRDefault="00096F14" w:rsidP="00096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Esperanza Huerta (University of Texas at El Paso, USA)</w:t>
      </w:r>
    </w:p>
    <w:p w:rsidR="00096F14" w:rsidRDefault="00096F14" w:rsidP="00096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Ann Glandon (University of Texas at El Paso, USA)</w:t>
      </w:r>
    </w:p>
    <w:p w:rsidR="00096F14" w:rsidRPr="00C17D2D" w:rsidRDefault="00096F14" w:rsidP="00096F14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06338">
        <w:rPr>
          <w:rFonts w:ascii="Times New Roman" w:hAnsi="Times New Roman" w:cs="Times New Roman"/>
          <w:sz w:val="24"/>
          <w:szCs w:val="24"/>
        </w:rPr>
        <w:t>Yanira Petrides (Instituto Technologico Autonomo de Mexico, Mexico)</w:t>
      </w:r>
    </w:p>
    <w:p w:rsidR="00096F14" w:rsidRPr="00015D1A" w:rsidRDefault="00096F14" w:rsidP="0009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D1A">
        <w:rPr>
          <w:rFonts w:ascii="Times New Roman" w:hAnsi="Times New Roman" w:cs="Times New Roman"/>
          <w:b/>
          <w:sz w:val="24"/>
          <w:szCs w:val="24"/>
        </w:rPr>
        <w:t>Duplicate Payments Issues</w:t>
      </w:r>
    </w:p>
    <w:p w:rsidR="00096F14" w:rsidRPr="00D6478B" w:rsidRDefault="00096F14" w:rsidP="00096F14">
      <w:pPr>
        <w:pStyle w:val="ListParagraph"/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 xml:space="preserve">Pei Li (Rutgers University, USA) </w:t>
      </w:r>
    </w:p>
    <w:p w:rsidR="00096F14" w:rsidRPr="00C17D2D" w:rsidRDefault="00096F14" w:rsidP="00096F14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>Miklos A. Vasarhelyi (Rutgers University, USA)</w:t>
      </w:r>
    </w:p>
    <w:p w:rsidR="00096F14" w:rsidRPr="00015D1A" w:rsidRDefault="00096F14" w:rsidP="0009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D1A">
        <w:rPr>
          <w:rFonts w:ascii="Times New Roman" w:hAnsi="Times New Roman" w:cs="Times New Roman"/>
          <w:b/>
          <w:sz w:val="24"/>
          <w:szCs w:val="24"/>
        </w:rPr>
        <w:t>What to Audit: Probable Versus Unknown</w:t>
      </w:r>
    </w:p>
    <w:p w:rsidR="00096F14" w:rsidRPr="00D6478B" w:rsidRDefault="00096F14" w:rsidP="00096F14">
      <w:pPr>
        <w:pStyle w:val="ListParagraph"/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 xml:space="preserve">Roman Chychyla (Rutgers University, USA) </w:t>
      </w:r>
    </w:p>
    <w:p w:rsidR="00096F14" w:rsidRPr="00096F14" w:rsidRDefault="00096F14" w:rsidP="00096F14">
      <w:pPr>
        <w:pStyle w:val="ListParagraph"/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>Alexander Kogan (Rutgers University, USA)</w:t>
      </w:r>
    </w:p>
    <w:p w:rsidR="005F47ED" w:rsidRDefault="005F47ED" w:rsidP="00D6478B">
      <w:pPr>
        <w:pStyle w:val="NoSpacing"/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6A">
        <w:rPr>
          <w:rFonts w:ascii="Times New Roman" w:hAnsi="Times New Roman" w:cs="Times New Roman"/>
          <w:b/>
          <w:sz w:val="28"/>
          <w:szCs w:val="28"/>
        </w:rPr>
        <w:t xml:space="preserve">9:45 AM to 10:15 AM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C6A">
        <w:rPr>
          <w:rFonts w:ascii="Times New Roman" w:hAnsi="Times New Roman" w:cs="Times New Roman"/>
          <w:b/>
          <w:sz w:val="28"/>
          <w:szCs w:val="28"/>
        </w:rPr>
        <w:t>Coffee Break</w:t>
      </w:r>
    </w:p>
    <w:p w:rsidR="005F47ED" w:rsidRPr="00802C6A" w:rsidRDefault="005F47ED" w:rsidP="00D6478B">
      <w:pPr>
        <w:pStyle w:val="NoSpacing"/>
        <w:pBdr>
          <w:bottom w:val="single" w:sz="12" w:space="1" w:color="auto"/>
          <w:between w:val="single" w:sz="12" w:space="1" w:color="auto"/>
        </w:pBdr>
        <w:shd w:val="clear" w:color="auto" w:fill="BFBFBF" w:themeFill="background1" w:themeFillShade="B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10:15 AM to 12:00 PM   Research Papers: </w:t>
      </w:r>
      <w:r w:rsidR="009A31B1">
        <w:rPr>
          <w:rFonts w:ascii="Times New Roman" w:hAnsi="Times New Roman" w:cs="Times New Roman"/>
          <w:b/>
          <w:sz w:val="28"/>
          <w:szCs w:val="28"/>
        </w:rPr>
        <w:t>Fraud</w:t>
      </w:r>
      <w:r w:rsidR="00C17D2D">
        <w:rPr>
          <w:rFonts w:ascii="Times New Roman" w:hAnsi="Times New Roman" w:cs="Times New Roman"/>
          <w:b/>
          <w:sz w:val="28"/>
          <w:szCs w:val="28"/>
        </w:rPr>
        <w:t xml:space="preserve"> Detection</w:t>
      </w:r>
    </w:p>
    <w:p w:rsidR="005F47ED" w:rsidRPr="00802C6A" w:rsidRDefault="005F47ED" w:rsidP="005F47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2C6A">
        <w:rPr>
          <w:rFonts w:ascii="Times New Roman" w:hAnsi="Times New Roman" w:cs="Times New Roman"/>
          <w:b/>
          <w:sz w:val="24"/>
          <w:szCs w:val="24"/>
        </w:rPr>
        <w:t>Content Analysis of Quarterly Reports for Fraud Detection</w:t>
      </w:r>
    </w:p>
    <w:p w:rsidR="005F47ED" w:rsidRDefault="005F47ED" w:rsidP="005F47ED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>Sunita G</w:t>
      </w:r>
      <w:r>
        <w:rPr>
          <w:rFonts w:ascii="Times New Roman" w:hAnsi="Times New Roman" w:cs="Times New Roman"/>
          <w:sz w:val="24"/>
          <w:szCs w:val="24"/>
        </w:rPr>
        <w:t>oel (</w:t>
      </w:r>
      <w:r w:rsidRPr="00EA661E">
        <w:rPr>
          <w:rFonts w:ascii="Times New Roman" w:hAnsi="Times New Roman" w:cs="Times New Roman"/>
          <w:sz w:val="24"/>
          <w:szCs w:val="24"/>
        </w:rPr>
        <w:t>Siena College</w:t>
      </w:r>
      <w:r>
        <w:rPr>
          <w:rFonts w:ascii="Times New Roman" w:hAnsi="Times New Roman" w:cs="Times New Roman"/>
          <w:sz w:val="24"/>
          <w:szCs w:val="24"/>
        </w:rPr>
        <w:t>, USA)</w:t>
      </w:r>
    </w:p>
    <w:p w:rsidR="00E80E47" w:rsidRPr="00641A60" w:rsidRDefault="00E80E47" w:rsidP="005F47ED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Jagdish Gangolly (The University at Albany-SUNY, USA)</w:t>
      </w:r>
    </w:p>
    <w:p w:rsidR="005F47ED" w:rsidRPr="00641A60" w:rsidRDefault="005F47ED" w:rsidP="005F47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A60">
        <w:rPr>
          <w:rFonts w:ascii="Times New Roman" w:hAnsi="Times New Roman" w:cs="Times New Roman"/>
          <w:b/>
          <w:sz w:val="24"/>
          <w:szCs w:val="24"/>
        </w:rPr>
        <w:t>Proposing Automated Human Credibility Screening Systems to Augment Auditing and Forensic Interviews</w:t>
      </w:r>
    </w:p>
    <w:p w:rsidR="005F47ED" w:rsidRDefault="005F47ED" w:rsidP="005F47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W. Twyman (University of Arizona, USA)</w:t>
      </w:r>
    </w:p>
    <w:p w:rsidR="005F47ED" w:rsidRDefault="005F47ED" w:rsidP="005F47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Burns (University of Arizona, USA)</w:t>
      </w:r>
    </w:p>
    <w:p w:rsidR="00E80E47" w:rsidRPr="00E80E47" w:rsidRDefault="005F47ED" w:rsidP="00E80E47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>Matthew Pickard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661E">
        <w:rPr>
          <w:rFonts w:ascii="Times New Roman" w:hAnsi="Times New Roman" w:cs="Times New Roman"/>
          <w:sz w:val="24"/>
          <w:szCs w:val="24"/>
        </w:rPr>
        <w:t>University of Arizona</w:t>
      </w:r>
      <w:r w:rsidR="00E80E47" w:rsidRPr="00E80E47">
        <w:rPr>
          <w:rFonts w:ascii="Times New Roman" w:hAnsi="Times New Roman"/>
          <w:b/>
          <w:sz w:val="32"/>
          <w:szCs w:val="24"/>
        </w:rPr>
        <w:t xml:space="preserve"> </w:t>
      </w:r>
    </w:p>
    <w:p w:rsidR="005F47ED" w:rsidRPr="000E198D" w:rsidRDefault="00E80E47" w:rsidP="005F4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the Identification of Agent Signatures for Revenue Management and the Detection of Fraud Indicators in Online Auctions</w:t>
      </w:r>
    </w:p>
    <w:p w:rsidR="005F47ED" w:rsidRDefault="005F47ED" w:rsidP="005F47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Seokjoo Andrew Chang (University at Albany-SUNY, USA)</w:t>
      </w:r>
    </w:p>
    <w:p w:rsidR="005F47ED" w:rsidRDefault="005F47ED" w:rsidP="005F47ED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64">
        <w:rPr>
          <w:rFonts w:ascii="Times New Roman" w:hAnsi="Times New Roman" w:cs="Times New Roman"/>
          <w:sz w:val="24"/>
          <w:szCs w:val="24"/>
        </w:rPr>
        <w:t>Ingrid Fisher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2964">
        <w:rPr>
          <w:rFonts w:ascii="Times New Roman" w:hAnsi="Times New Roman" w:cs="Times New Roman"/>
          <w:sz w:val="24"/>
          <w:szCs w:val="24"/>
        </w:rPr>
        <w:t>University at Albany</w:t>
      </w:r>
      <w:r>
        <w:rPr>
          <w:rFonts w:ascii="Times New Roman" w:hAnsi="Times New Roman" w:cs="Times New Roman"/>
          <w:sz w:val="24"/>
          <w:szCs w:val="24"/>
        </w:rPr>
        <w:t>-SUNY, USA)</w:t>
      </w:r>
    </w:p>
    <w:p w:rsidR="00606338" w:rsidRPr="00606338" w:rsidRDefault="005F47ED" w:rsidP="00D6478B">
      <w:pPr>
        <w:pStyle w:val="ListParagraph"/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ED">
        <w:rPr>
          <w:rFonts w:ascii="Times New Roman" w:hAnsi="Times New Roman" w:cs="Times New Roman"/>
          <w:b/>
          <w:sz w:val="28"/>
          <w:szCs w:val="28"/>
        </w:rPr>
        <w:t xml:space="preserve">12:00 PM </w:t>
      </w:r>
      <w:r w:rsidR="00606338">
        <w:rPr>
          <w:rFonts w:ascii="Times New Roman" w:hAnsi="Times New Roman" w:cs="Times New Roman"/>
          <w:b/>
          <w:sz w:val="28"/>
          <w:szCs w:val="28"/>
        </w:rPr>
        <w:t>to 1:00 PM   Lunch (On Your Own)</w:t>
      </w:r>
    </w:p>
    <w:p w:rsidR="004336C8" w:rsidRPr="004336C8" w:rsidRDefault="004336C8" w:rsidP="004336C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338" w:rsidRDefault="00606338">
      <w:pPr>
        <w:rPr>
          <w:rFonts w:ascii="Times New Roman" w:hAnsi="Times New Roman" w:cs="Times New Roman"/>
          <w:b/>
          <w:sz w:val="24"/>
          <w:szCs w:val="24"/>
        </w:rPr>
      </w:pPr>
    </w:p>
    <w:p w:rsidR="00491FE0" w:rsidRDefault="00491FE0">
      <w:pPr>
        <w:rPr>
          <w:rFonts w:ascii="Times New Roman" w:hAnsi="Times New Roman" w:cs="Times New Roman"/>
          <w:b/>
          <w:sz w:val="24"/>
          <w:szCs w:val="24"/>
        </w:rPr>
      </w:pPr>
    </w:p>
    <w:p w:rsidR="00491FE0" w:rsidRDefault="00C17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47ED" w:rsidRPr="00606338" w:rsidRDefault="00606338" w:rsidP="00D6478B">
      <w:pPr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1:00 PM to 2:15 PM   Research Papers: </w:t>
      </w:r>
      <w:r w:rsidR="00096F14">
        <w:rPr>
          <w:rFonts w:ascii="Times New Roman" w:hAnsi="Times New Roman" w:cs="Times New Roman"/>
          <w:b/>
          <w:sz w:val="28"/>
          <w:szCs w:val="28"/>
        </w:rPr>
        <w:t>Classification and Text</w:t>
      </w:r>
    </w:p>
    <w:p w:rsidR="00096F14" w:rsidRPr="00802C6A" w:rsidRDefault="00096F14" w:rsidP="00096F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2C6A">
        <w:rPr>
          <w:rFonts w:ascii="Times New Roman" w:hAnsi="Times New Roman" w:cs="Times New Roman"/>
          <w:b/>
          <w:sz w:val="24"/>
          <w:szCs w:val="24"/>
        </w:rPr>
        <w:t>Semantic Clustering of Accounting Literature</w:t>
      </w:r>
    </w:p>
    <w:p w:rsidR="00096F14" w:rsidRDefault="00096F14" w:rsidP="00096F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 xml:space="preserve"> Qi Liu</w:t>
      </w:r>
      <w:r>
        <w:rPr>
          <w:rFonts w:ascii="Times New Roman" w:hAnsi="Times New Roman" w:cs="Times New Roman"/>
          <w:sz w:val="24"/>
          <w:szCs w:val="24"/>
        </w:rPr>
        <w:t xml:space="preserve"> (Rutgers University, USA)</w:t>
      </w:r>
    </w:p>
    <w:p w:rsidR="00096F14" w:rsidRPr="00EA661E" w:rsidRDefault="00096F14" w:rsidP="00096F14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61E">
        <w:rPr>
          <w:rFonts w:ascii="Times New Roman" w:hAnsi="Times New Roman" w:cs="Times New Roman"/>
          <w:sz w:val="24"/>
          <w:szCs w:val="24"/>
        </w:rPr>
        <w:t>Miklos Vasarhelyi</w:t>
      </w:r>
      <w:r>
        <w:rPr>
          <w:rFonts w:ascii="Times New Roman" w:hAnsi="Times New Roman" w:cs="Times New Roman"/>
          <w:sz w:val="24"/>
          <w:szCs w:val="24"/>
        </w:rPr>
        <w:t xml:space="preserve"> (Rutgers University, USA)</w:t>
      </w:r>
    </w:p>
    <w:p w:rsidR="00096F14" w:rsidRPr="00802C6A" w:rsidRDefault="00096F14" w:rsidP="00096F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2C6A">
        <w:rPr>
          <w:rFonts w:ascii="Times New Roman" w:hAnsi="Times New Roman" w:cs="Times New Roman"/>
          <w:b/>
          <w:sz w:val="24"/>
          <w:szCs w:val="24"/>
        </w:rPr>
        <w:t>Toward the Development of a High-Level Lease Accounting Standard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02C6A">
        <w:rPr>
          <w:rFonts w:ascii="Times New Roman" w:hAnsi="Times New Roman" w:cs="Times New Roman"/>
          <w:b/>
          <w:sz w:val="24"/>
          <w:szCs w:val="24"/>
        </w:rPr>
        <w:t xml:space="preserve"> Ontology</w:t>
      </w:r>
    </w:p>
    <w:p w:rsidR="00096F14" w:rsidRPr="00EA661E" w:rsidRDefault="00096F14" w:rsidP="00096F14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 Krahel (</w:t>
      </w:r>
      <w:r w:rsidRPr="00EA661E">
        <w:rPr>
          <w:rFonts w:ascii="Times New Roman" w:hAnsi="Times New Roman" w:cs="Times New Roman"/>
          <w:sz w:val="24"/>
          <w:szCs w:val="24"/>
        </w:rPr>
        <w:t>Rutgers University</w:t>
      </w:r>
      <w:r>
        <w:rPr>
          <w:rFonts w:ascii="Times New Roman" w:hAnsi="Times New Roman" w:cs="Times New Roman"/>
          <w:sz w:val="24"/>
          <w:szCs w:val="24"/>
        </w:rPr>
        <w:t>, USA)</w:t>
      </w:r>
    </w:p>
    <w:p w:rsidR="00096F14" w:rsidRPr="000E198D" w:rsidRDefault="00096F14" w:rsidP="00096F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98D">
        <w:rPr>
          <w:rFonts w:ascii="Times New Roman" w:hAnsi="Times New Roman" w:cs="Times New Roman"/>
          <w:b/>
          <w:sz w:val="24"/>
          <w:szCs w:val="24"/>
        </w:rPr>
        <w:t>Does Text in MD&amp;A Improve Earnings Forecasts?</w:t>
      </w:r>
    </w:p>
    <w:p w:rsidR="00096F14" w:rsidRDefault="00096F14" w:rsidP="00096F1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Khrystyna Bochkay (Rutgers University, USA) </w:t>
      </w:r>
    </w:p>
    <w:p w:rsidR="00096F14" w:rsidRPr="00096F14" w:rsidRDefault="00096F14" w:rsidP="00096F1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B. Levine (Rutgers University, USA)</w:t>
      </w:r>
    </w:p>
    <w:p w:rsidR="00096F14" w:rsidRDefault="00096F14" w:rsidP="00096F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91FE0" w:rsidRPr="00491FE0" w:rsidRDefault="00491FE0" w:rsidP="00D6478B">
      <w:pPr>
        <w:pStyle w:val="ListParagraph"/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2:15 PM to 2:45 PM   Coffee Break</w:t>
      </w:r>
    </w:p>
    <w:p w:rsidR="005F47ED" w:rsidRPr="00491FE0" w:rsidRDefault="00491FE0" w:rsidP="00D6478B">
      <w:pPr>
        <w:pStyle w:val="ListParagraph"/>
        <w:pBdr>
          <w:bottom w:val="single" w:sz="12" w:space="1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2:45 PM to 3:45 PM   Research Papers: </w:t>
      </w:r>
      <w:r w:rsidR="009A31B1">
        <w:rPr>
          <w:rFonts w:ascii="Times New Roman" w:hAnsi="Times New Roman" w:cs="Times New Roman"/>
          <w:b/>
          <w:sz w:val="28"/>
          <w:szCs w:val="28"/>
        </w:rPr>
        <w:t>Risk Management</w:t>
      </w:r>
    </w:p>
    <w:p w:rsidR="005F47ED" w:rsidRPr="000E198D" w:rsidRDefault="005F47ED" w:rsidP="005F4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198D">
        <w:rPr>
          <w:rFonts w:ascii="Times New Roman" w:hAnsi="Times New Roman" w:cs="Times New Roman"/>
          <w:b/>
          <w:sz w:val="24"/>
          <w:szCs w:val="24"/>
        </w:rPr>
        <w:t>IT Governance in a Cloud Computing Environment</w:t>
      </w:r>
    </w:p>
    <w:p w:rsidR="005F47ED" w:rsidRPr="00D6478B" w:rsidRDefault="005F47ED" w:rsidP="005F47ED">
      <w:pPr>
        <w:pStyle w:val="ListParagraph"/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>Severin Grabski (Michigan State University, USA)</w:t>
      </w:r>
    </w:p>
    <w:p w:rsidR="005F47ED" w:rsidRPr="00D6478B" w:rsidRDefault="005F47ED" w:rsidP="00015D1A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>Pamela Schmidt (Wayne State University, USA)</w:t>
      </w:r>
    </w:p>
    <w:p w:rsidR="005F47ED" w:rsidRPr="00015D1A" w:rsidRDefault="005F47ED" w:rsidP="005F4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D1A">
        <w:rPr>
          <w:rFonts w:ascii="Times New Roman" w:hAnsi="Times New Roman" w:cs="Times New Roman"/>
          <w:b/>
          <w:sz w:val="24"/>
          <w:szCs w:val="24"/>
        </w:rPr>
        <w:t>A Predictive Ordered Logistic Regression Model as a Tool for Quality Review of Controls Risk Assessments</w:t>
      </w:r>
    </w:p>
    <w:p w:rsidR="00015D1A" w:rsidRPr="00D6478B" w:rsidRDefault="00015D1A" w:rsidP="005F47ED">
      <w:pPr>
        <w:pStyle w:val="ListParagraph"/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>Hussein Issa (Rutgers University, USA)</w:t>
      </w:r>
    </w:p>
    <w:p w:rsidR="00D4670B" w:rsidRPr="00D4670B" w:rsidRDefault="00015D1A" w:rsidP="00D4670B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>Alexander Kogan (Rutgers University, USA)</w:t>
      </w:r>
      <w:r w:rsidR="00D4670B" w:rsidRPr="00C708CD">
        <w:rPr>
          <w:rFonts w:ascii="Times New Roman" w:hAnsi="Times New Roman" w:cs="Times New Roman"/>
          <w:b/>
        </w:rPr>
        <w:t xml:space="preserve"> </w:t>
      </w:r>
    </w:p>
    <w:p w:rsidR="00D4670B" w:rsidRPr="00D4670B" w:rsidRDefault="00D4670B" w:rsidP="00D46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Microfinance is Evolving are Accounting and Technology Keeping Up?</w:t>
      </w:r>
    </w:p>
    <w:p w:rsidR="00D4670B" w:rsidRPr="00D6478B" w:rsidRDefault="00E40516" w:rsidP="00015D1A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Frempong (NorthCentral University, USA)</w:t>
      </w:r>
    </w:p>
    <w:p w:rsidR="005F47ED" w:rsidRPr="00015D1A" w:rsidRDefault="00015D1A" w:rsidP="00D6478B">
      <w:pPr>
        <w:pStyle w:val="ListParagraph"/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3:45 PM to </w:t>
      </w:r>
      <w:r w:rsidR="009A31B1">
        <w:rPr>
          <w:rFonts w:ascii="Times New Roman" w:hAnsi="Times New Roman" w:cs="Times New Roman"/>
          <w:b/>
          <w:sz w:val="28"/>
          <w:szCs w:val="28"/>
        </w:rPr>
        <w:t>5:0</w:t>
      </w:r>
      <w:r>
        <w:rPr>
          <w:rFonts w:ascii="Times New Roman" w:hAnsi="Times New Roman" w:cs="Times New Roman"/>
          <w:b/>
          <w:sz w:val="28"/>
          <w:szCs w:val="28"/>
        </w:rPr>
        <w:t xml:space="preserve">0 PM   Research Papers: </w:t>
      </w:r>
      <w:r w:rsidR="009A31B1">
        <w:rPr>
          <w:rFonts w:ascii="Times New Roman" w:hAnsi="Times New Roman" w:cs="Times New Roman"/>
          <w:b/>
          <w:sz w:val="28"/>
          <w:szCs w:val="28"/>
        </w:rPr>
        <w:t>Online and Intelligent Topics</w:t>
      </w:r>
    </w:p>
    <w:p w:rsidR="00C17D2D" w:rsidRPr="00491FE0" w:rsidRDefault="00C17D2D" w:rsidP="00C17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1FE0">
        <w:rPr>
          <w:rFonts w:ascii="Times New Roman" w:hAnsi="Times New Roman" w:cs="Times New Roman"/>
          <w:b/>
          <w:sz w:val="24"/>
          <w:szCs w:val="24"/>
        </w:rPr>
        <w:t>Determinants of Levels of Satisfaction with SEC-Mandated XBRL Filing Process and Providers</w:t>
      </w:r>
    </w:p>
    <w:p w:rsidR="00C17D2D" w:rsidRPr="00D6478B" w:rsidRDefault="00C17D2D" w:rsidP="00C17D2D">
      <w:pPr>
        <w:pStyle w:val="ListParagraph"/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>Glen L. Gray (California State University, Northridge, USA)</w:t>
      </w:r>
    </w:p>
    <w:p w:rsidR="00C17D2D" w:rsidRPr="00C17D2D" w:rsidRDefault="00C17D2D" w:rsidP="00C17D2D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6478B">
        <w:rPr>
          <w:rFonts w:ascii="Times New Roman" w:hAnsi="Times New Roman" w:cs="Times New Roman"/>
        </w:rPr>
        <w:t>Sung Wook Yoon (California State University, Northridge, USA)</w:t>
      </w:r>
    </w:p>
    <w:p w:rsidR="00D6478B" w:rsidRPr="009A31B1" w:rsidRDefault="00D6478B" w:rsidP="00D64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31B1">
        <w:rPr>
          <w:rFonts w:ascii="Times New Roman" w:hAnsi="Times New Roman" w:cs="Times New Roman"/>
          <w:b/>
          <w:sz w:val="24"/>
          <w:szCs w:val="24"/>
        </w:rPr>
        <w:t>Intelligent Agents for Tax Compliance: The Landscape of Patented Inventions</w:t>
      </w:r>
    </w:p>
    <w:p w:rsidR="00D6478B" w:rsidRDefault="00D6478B" w:rsidP="00D647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W. Muehlmann (Suffolk University, USA)</w:t>
      </w:r>
    </w:p>
    <w:p w:rsidR="00D6478B" w:rsidRDefault="00D6478B" w:rsidP="00D647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A. Baldwin (The University of Arkansas at Fort Smith, USA)</w:t>
      </w:r>
    </w:p>
    <w:p w:rsidR="00302A55" w:rsidRPr="009A31B1" w:rsidRDefault="00D6478B" w:rsidP="009A3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Brager (Perception Partners, Atlanta GA, USA)</w:t>
      </w:r>
    </w:p>
    <w:sectPr w:rsidR="00302A55" w:rsidRPr="009A31B1" w:rsidSect="004336C8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0B" w:rsidRDefault="00D4670B" w:rsidP="00606338">
      <w:pPr>
        <w:spacing w:after="0" w:line="240" w:lineRule="auto"/>
      </w:pPr>
      <w:r>
        <w:separator/>
      </w:r>
    </w:p>
  </w:endnote>
  <w:endnote w:type="continuationSeparator" w:id="0">
    <w:p w:rsidR="00D4670B" w:rsidRDefault="00D4670B" w:rsidP="0060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0B" w:rsidRDefault="00D4670B" w:rsidP="00606338">
      <w:pPr>
        <w:spacing w:after="0" w:line="240" w:lineRule="auto"/>
      </w:pPr>
      <w:r>
        <w:separator/>
      </w:r>
    </w:p>
  </w:footnote>
  <w:footnote w:type="continuationSeparator" w:id="0">
    <w:p w:rsidR="00D4670B" w:rsidRDefault="00D4670B" w:rsidP="0060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28DB"/>
    <w:multiLevelType w:val="hybridMultilevel"/>
    <w:tmpl w:val="C8C0E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ED"/>
    <w:rsid w:val="0000511F"/>
    <w:rsid w:val="00015D1A"/>
    <w:rsid w:val="00096F14"/>
    <w:rsid w:val="001B2DC4"/>
    <w:rsid w:val="00250C9C"/>
    <w:rsid w:val="00302A55"/>
    <w:rsid w:val="00324C5A"/>
    <w:rsid w:val="004336C8"/>
    <w:rsid w:val="00491FE0"/>
    <w:rsid w:val="005F47ED"/>
    <w:rsid w:val="00606338"/>
    <w:rsid w:val="007F02D7"/>
    <w:rsid w:val="0099588C"/>
    <w:rsid w:val="009A31B1"/>
    <w:rsid w:val="00A5219C"/>
    <w:rsid w:val="00A750E6"/>
    <w:rsid w:val="00AE4B4B"/>
    <w:rsid w:val="00B12261"/>
    <w:rsid w:val="00BF1F36"/>
    <w:rsid w:val="00C17D2D"/>
    <w:rsid w:val="00D4670B"/>
    <w:rsid w:val="00D50ED9"/>
    <w:rsid w:val="00D6478B"/>
    <w:rsid w:val="00D74B07"/>
    <w:rsid w:val="00E15338"/>
    <w:rsid w:val="00E40516"/>
    <w:rsid w:val="00E468B6"/>
    <w:rsid w:val="00E71701"/>
    <w:rsid w:val="00E80E47"/>
    <w:rsid w:val="00F4067D"/>
  </w:rsids>
  <m:mathPr>
    <m:mathFont m:val="Palatino Linotyp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F47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338"/>
  </w:style>
  <w:style w:type="paragraph" w:styleId="Footer">
    <w:name w:val="footer"/>
    <w:basedOn w:val="Normal"/>
    <w:link w:val="FooterChar"/>
    <w:uiPriority w:val="99"/>
    <w:semiHidden/>
    <w:unhideWhenUsed/>
    <w:rsid w:val="0060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338"/>
  </w:style>
  <w:style w:type="paragraph" w:customStyle="1" w:styleId="Default">
    <w:name w:val="Default"/>
    <w:rsid w:val="00D46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65E4-9F12-BA45-9FB9-F7B14652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Fort Smith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fisherin</dc:creator>
  <cp:lastModifiedBy>Brigitte Muehlmann</cp:lastModifiedBy>
  <cp:revision>2</cp:revision>
  <cp:lastPrinted>2012-07-12T20:40:00Z</cp:lastPrinted>
  <dcterms:created xsi:type="dcterms:W3CDTF">2013-01-08T17:23:00Z</dcterms:created>
  <dcterms:modified xsi:type="dcterms:W3CDTF">2013-01-08T17:23:00Z</dcterms:modified>
</cp:coreProperties>
</file>