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DA5E" w14:textId="5496007D" w:rsidR="00C73761" w:rsidRDefault="00C86B08" w:rsidP="00C86B08">
      <w:pPr>
        <w:jc w:val="center"/>
        <w:rPr>
          <w:rFonts w:ascii="Times New Roman"/>
          <w:sz w:val="14"/>
        </w:rPr>
      </w:pPr>
      <w:r w:rsidRPr="00695EB2">
        <w:rPr>
          <w:noProof/>
        </w:rPr>
        <w:drawing>
          <wp:inline distT="0" distB="0" distL="0" distR="0" wp14:anchorId="199DAD87" wp14:editId="2330A78C">
            <wp:extent cx="1758731" cy="699770"/>
            <wp:effectExtent l="0" t="0" r="0" b="5080"/>
            <wp:docPr id="3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55" cy="70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9DF9" w14:textId="2B9FBF51" w:rsidR="00C73761" w:rsidRPr="00695EB2" w:rsidRDefault="00F1678F" w:rsidP="002C1B60">
      <w:pPr>
        <w:spacing w:before="94"/>
        <w:jc w:val="center"/>
        <w:rPr>
          <w:b/>
        </w:rPr>
      </w:pPr>
      <w:bookmarkStart w:id="0" w:name="Final_Board_of_Directors_Nov_2019_Board_"/>
      <w:bookmarkStart w:id="1" w:name="Sun_Board_of_Directors__Final_Nov_2019_B"/>
      <w:bookmarkEnd w:id="0"/>
      <w:bookmarkEnd w:id="1"/>
      <w:r w:rsidRPr="00695EB2">
        <w:rPr>
          <w:b/>
        </w:rPr>
        <w:t xml:space="preserve">Board of Directors </w:t>
      </w:r>
      <w:r w:rsidR="002C1B60">
        <w:rPr>
          <w:b/>
        </w:rPr>
        <w:t>Meeting Minutes</w:t>
      </w:r>
    </w:p>
    <w:p w14:paraId="627C2452" w14:textId="7DC76DC9" w:rsidR="00F1678F" w:rsidRPr="00695EB2" w:rsidRDefault="00F648A6">
      <w:pPr>
        <w:pStyle w:val="BodyText"/>
        <w:spacing w:before="3" w:line="237" w:lineRule="auto"/>
        <w:ind w:left="4512" w:right="4629"/>
        <w:jc w:val="center"/>
      </w:pPr>
      <w:r w:rsidRPr="00695EB2">
        <w:t>Gaylord Rockies</w:t>
      </w:r>
    </w:p>
    <w:p w14:paraId="02945744" w14:textId="0E05DA28" w:rsidR="00C73761" w:rsidRPr="00695EB2" w:rsidRDefault="00AB7A4D">
      <w:pPr>
        <w:pStyle w:val="BodyText"/>
        <w:spacing w:before="3" w:line="237" w:lineRule="auto"/>
        <w:ind w:left="4512" w:right="4629"/>
        <w:jc w:val="center"/>
      </w:pPr>
      <w:r w:rsidRPr="00695EB2">
        <w:t>Room</w:t>
      </w:r>
      <w:r w:rsidR="00FB564A" w:rsidRPr="00695EB2">
        <w:t xml:space="preserve">- </w:t>
      </w:r>
      <w:r w:rsidR="00FB564A" w:rsidRPr="00695EB2">
        <w:rPr>
          <w:b/>
          <w:bCs/>
          <w:u w:val="single"/>
        </w:rPr>
        <w:t>Cottonwood 2</w:t>
      </w:r>
    </w:p>
    <w:p w14:paraId="0FE47E48" w14:textId="5F8360DE" w:rsidR="00C73761" w:rsidRPr="00695EB2" w:rsidRDefault="00AB7A4D">
      <w:pPr>
        <w:pStyle w:val="BodyText"/>
        <w:spacing w:before="1"/>
        <w:ind w:left="3974" w:right="4091"/>
        <w:jc w:val="center"/>
      </w:pPr>
      <w:r w:rsidRPr="00695EB2">
        <w:t>Sunday, November 1</w:t>
      </w:r>
      <w:r w:rsidR="00F1678F" w:rsidRPr="00695EB2">
        <w:t>3</w:t>
      </w:r>
      <w:r w:rsidRPr="00695EB2">
        <w:t>, 20</w:t>
      </w:r>
      <w:r w:rsidR="00F1678F" w:rsidRPr="00695EB2">
        <w:t>22</w:t>
      </w:r>
    </w:p>
    <w:p w14:paraId="20267E4F" w14:textId="055C95ED" w:rsidR="00C73761" w:rsidRPr="00695EB2" w:rsidRDefault="00AB7A4D" w:rsidP="00CD7AEE">
      <w:pPr>
        <w:pStyle w:val="BodyText"/>
        <w:spacing w:before="2"/>
        <w:ind w:left="3974" w:right="4091"/>
        <w:jc w:val="center"/>
      </w:pPr>
      <w:r w:rsidRPr="00695EB2">
        <w:t>8:30 am -11:30</w:t>
      </w:r>
      <w:r w:rsidRPr="00695EB2">
        <w:rPr>
          <w:spacing w:val="-8"/>
        </w:rPr>
        <w:t xml:space="preserve"> </w:t>
      </w:r>
      <w:r w:rsidRPr="00695EB2">
        <w:t>am</w:t>
      </w:r>
    </w:p>
    <w:p w14:paraId="546574F3" w14:textId="77777777" w:rsidR="008D76FC" w:rsidRPr="00695EB2" w:rsidRDefault="008D76FC" w:rsidP="00CD7AEE">
      <w:pPr>
        <w:pStyle w:val="BodyText"/>
        <w:spacing w:before="2"/>
        <w:ind w:left="3974" w:right="4091"/>
        <w:jc w:val="center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5765"/>
      </w:tblGrid>
      <w:tr w:rsidR="009F2580" w:rsidRPr="00695EB2" w14:paraId="3ED00C28" w14:textId="77777777" w:rsidTr="00FE4573">
        <w:trPr>
          <w:trHeight w:val="273"/>
        </w:trPr>
        <w:tc>
          <w:tcPr>
            <w:tcW w:w="11299" w:type="dxa"/>
            <w:gridSpan w:val="2"/>
            <w:shd w:val="clear" w:color="auto" w:fill="D9D9D9"/>
          </w:tcPr>
          <w:p w14:paraId="32BE04EF" w14:textId="77777777" w:rsidR="009F2580" w:rsidRPr="00695EB2" w:rsidRDefault="009F2580" w:rsidP="00C60DBE">
            <w:pPr>
              <w:pStyle w:val="TableParagraph"/>
              <w:ind w:left="3880" w:right="3868"/>
              <w:jc w:val="center"/>
              <w:rPr>
                <w:b/>
              </w:rPr>
            </w:pPr>
            <w:r w:rsidRPr="00695EB2">
              <w:rPr>
                <w:b/>
              </w:rPr>
              <w:t>Board of Directors Attending</w:t>
            </w:r>
          </w:p>
        </w:tc>
      </w:tr>
      <w:tr w:rsidR="009F2580" w:rsidRPr="00695EB2" w14:paraId="6BBFD02C" w14:textId="77777777" w:rsidTr="00FE4573">
        <w:trPr>
          <w:trHeight w:val="1837"/>
        </w:trPr>
        <w:tc>
          <w:tcPr>
            <w:tcW w:w="5534" w:type="dxa"/>
          </w:tcPr>
          <w:p w14:paraId="4E6F315F" w14:textId="77777777" w:rsidR="009F2580" w:rsidRPr="00695EB2" w:rsidRDefault="009F2580" w:rsidP="00C60DBE">
            <w:pPr>
              <w:pStyle w:val="TableParagraph"/>
              <w:ind w:left="0"/>
            </w:pPr>
            <w:r w:rsidRPr="00695EB2">
              <w:t>Mark Dawkins, President</w:t>
            </w:r>
          </w:p>
          <w:p w14:paraId="1AC5F75C" w14:textId="77777777" w:rsidR="009F2580" w:rsidRPr="00695EB2" w:rsidRDefault="009F2580" w:rsidP="00C60DBE">
            <w:pPr>
              <w:pStyle w:val="TableParagraph"/>
              <w:ind w:left="0"/>
            </w:pPr>
            <w:r w:rsidRPr="00695EB2">
              <w:t>Robert Allen, Past President</w:t>
            </w:r>
          </w:p>
          <w:p w14:paraId="37AF42D7" w14:textId="77777777" w:rsidR="009F2580" w:rsidRPr="00695EB2" w:rsidRDefault="009F2580" w:rsidP="00C60DBE">
            <w:pPr>
              <w:pStyle w:val="TableParagraph"/>
              <w:ind w:left="0"/>
            </w:pPr>
            <w:r w:rsidRPr="00695EB2">
              <w:t>Mark Taylor, President-Elect</w:t>
            </w:r>
          </w:p>
          <w:p w14:paraId="59A3F158" w14:textId="77777777" w:rsidR="009F2580" w:rsidRPr="00695EB2" w:rsidRDefault="009F2580" w:rsidP="00C60DBE">
            <w:pPr>
              <w:pStyle w:val="TableParagraph"/>
              <w:ind w:left="0"/>
            </w:pPr>
            <w:r w:rsidRPr="00695EB2">
              <w:t xml:space="preserve">Annie Farrell, Vice President – Finance </w:t>
            </w:r>
          </w:p>
          <w:p w14:paraId="016EA280" w14:textId="77777777" w:rsidR="009F2580" w:rsidRPr="00695EB2" w:rsidRDefault="009F2580" w:rsidP="00C60DBE">
            <w:r w:rsidRPr="00695EB2">
              <w:t xml:space="preserve">Beth Kern, Vice President - Education </w:t>
            </w:r>
          </w:p>
          <w:p w14:paraId="0C5CC0B3" w14:textId="77777777" w:rsidR="009F2580" w:rsidRPr="00695EB2" w:rsidRDefault="009F2580" w:rsidP="00C60DBE">
            <w:r w:rsidRPr="00695EB2">
              <w:t xml:space="preserve">Sarah McVay, Vice President - Research and   </w:t>
            </w:r>
          </w:p>
          <w:p w14:paraId="5D594F58" w14:textId="77777777" w:rsidR="009F2580" w:rsidRPr="00695EB2" w:rsidRDefault="009F2580" w:rsidP="00C60DBE">
            <w:r w:rsidRPr="00695EB2">
              <w:t xml:space="preserve">     Publications</w:t>
            </w:r>
          </w:p>
          <w:p w14:paraId="4645D0C7" w14:textId="77777777" w:rsidR="009F2580" w:rsidRPr="00695EB2" w:rsidRDefault="009F2580" w:rsidP="00C60DBE">
            <w:r w:rsidRPr="00695EB2">
              <w:t>Giorgio Gotti, Director-Focusing on International</w:t>
            </w:r>
          </w:p>
          <w:p w14:paraId="7F67305D" w14:textId="77777777" w:rsidR="009F2580" w:rsidRPr="00695EB2" w:rsidRDefault="009F2580" w:rsidP="00C60DBE">
            <w:pPr>
              <w:pStyle w:val="TableParagraph"/>
              <w:spacing w:before="1"/>
              <w:ind w:right="336"/>
            </w:pPr>
          </w:p>
        </w:tc>
        <w:tc>
          <w:tcPr>
            <w:tcW w:w="5765" w:type="dxa"/>
          </w:tcPr>
          <w:p w14:paraId="34B76A54" w14:textId="77777777" w:rsidR="009F2580" w:rsidRPr="00695EB2" w:rsidRDefault="009F2580" w:rsidP="00C60DBE">
            <w:pPr>
              <w:pStyle w:val="TableParagraph"/>
              <w:ind w:left="101"/>
            </w:pPr>
            <w:r w:rsidRPr="00695EB2">
              <w:t>Ann</w:t>
            </w:r>
            <w:r w:rsidRPr="00695EB2">
              <w:rPr>
                <w:spacing w:val="-14"/>
              </w:rPr>
              <w:t xml:space="preserve"> </w:t>
            </w:r>
            <w:r w:rsidRPr="00695EB2">
              <w:t>Dzuranin,</w:t>
            </w:r>
            <w:r w:rsidRPr="00695EB2">
              <w:rPr>
                <w:spacing w:val="-15"/>
              </w:rPr>
              <w:t xml:space="preserve"> </w:t>
            </w:r>
            <w:r w:rsidRPr="00695EB2">
              <w:t>Director-Focusing</w:t>
            </w:r>
            <w:r w:rsidRPr="00695EB2">
              <w:rPr>
                <w:spacing w:val="-13"/>
              </w:rPr>
              <w:t xml:space="preserve"> </w:t>
            </w:r>
            <w:r w:rsidRPr="00695EB2">
              <w:t>on</w:t>
            </w:r>
            <w:r w:rsidRPr="00695EB2">
              <w:rPr>
                <w:spacing w:val="-13"/>
              </w:rPr>
              <w:t xml:space="preserve"> </w:t>
            </w:r>
            <w:r w:rsidRPr="00695EB2">
              <w:t xml:space="preserve">Membership </w:t>
            </w:r>
          </w:p>
          <w:p w14:paraId="7B76ECCF" w14:textId="77777777" w:rsidR="009F2580" w:rsidRPr="00695EB2" w:rsidRDefault="009F2580" w:rsidP="00C60DBE">
            <w:pPr>
              <w:pStyle w:val="TableParagraph"/>
              <w:ind w:left="101"/>
            </w:pPr>
            <w:r w:rsidRPr="00695EB2">
              <w:t>Tim Rupert, Director-Focusing on Segments</w:t>
            </w:r>
          </w:p>
          <w:p w14:paraId="1C67A84E" w14:textId="570B52F1" w:rsidR="009F2580" w:rsidRPr="00695EB2" w:rsidRDefault="009F2580" w:rsidP="00C60DBE">
            <w:pPr>
              <w:pStyle w:val="TableParagraph"/>
              <w:ind w:left="483" w:hanging="377"/>
            </w:pPr>
            <w:r w:rsidRPr="00695EB2">
              <w:t xml:space="preserve">Norma Montague, Director-Focusing on Diversity, </w:t>
            </w:r>
            <w:r w:rsidR="001B6F76" w:rsidRPr="00695EB2">
              <w:t>Equity,</w:t>
            </w:r>
            <w:r w:rsidRPr="00695EB2">
              <w:t xml:space="preserve"> and Inclusion</w:t>
            </w:r>
          </w:p>
          <w:p w14:paraId="3DC8E060" w14:textId="77777777" w:rsidR="009F2580" w:rsidRPr="00695EB2" w:rsidRDefault="009F2580" w:rsidP="00C60DBE">
            <w:pPr>
              <w:pStyle w:val="TableParagraph"/>
              <w:ind w:right="1479" w:hanging="2"/>
            </w:pPr>
            <w:r w:rsidRPr="00695EB2">
              <w:t>Yvonne Hinson, Chief Executive Officer</w:t>
            </w:r>
          </w:p>
          <w:p w14:paraId="5E5486AF" w14:textId="77777777" w:rsidR="009F2580" w:rsidRPr="00695EB2" w:rsidRDefault="009F2580" w:rsidP="00C60DBE">
            <w:pPr>
              <w:pStyle w:val="TableParagraph"/>
              <w:spacing w:before="1"/>
              <w:ind w:left="105" w:right="1675"/>
            </w:pPr>
          </w:p>
        </w:tc>
      </w:tr>
      <w:tr w:rsidR="009F2580" w:rsidRPr="00695EB2" w14:paraId="3D7427A3" w14:textId="77777777" w:rsidTr="00FE4573">
        <w:trPr>
          <w:trHeight w:val="258"/>
        </w:trPr>
        <w:tc>
          <w:tcPr>
            <w:tcW w:w="11299" w:type="dxa"/>
            <w:gridSpan w:val="2"/>
            <w:shd w:val="clear" w:color="auto" w:fill="D9D9D9"/>
          </w:tcPr>
          <w:p w14:paraId="38A217B4" w14:textId="77777777" w:rsidR="009F2580" w:rsidRPr="00695EB2" w:rsidRDefault="009F2580" w:rsidP="00C60DBE">
            <w:pPr>
              <w:pStyle w:val="TableParagraph"/>
              <w:spacing w:line="239" w:lineRule="exact"/>
              <w:ind w:left="3880" w:right="3868"/>
              <w:jc w:val="center"/>
              <w:rPr>
                <w:b/>
              </w:rPr>
            </w:pPr>
            <w:r w:rsidRPr="00695EB2">
              <w:rPr>
                <w:b/>
              </w:rPr>
              <w:t>Board of Directors Not Attending</w:t>
            </w:r>
          </w:p>
        </w:tc>
      </w:tr>
      <w:tr w:rsidR="009F2580" w:rsidRPr="00695EB2" w14:paraId="18FF01D3" w14:textId="77777777" w:rsidTr="00FE4573">
        <w:trPr>
          <w:trHeight w:val="484"/>
        </w:trPr>
        <w:tc>
          <w:tcPr>
            <w:tcW w:w="11299" w:type="dxa"/>
            <w:gridSpan w:val="2"/>
          </w:tcPr>
          <w:p w14:paraId="32F8FEC8" w14:textId="316C0130" w:rsidR="009F2580" w:rsidRPr="00695EB2" w:rsidRDefault="009F2580" w:rsidP="009F2580">
            <w:pPr>
              <w:pStyle w:val="TableParagraph"/>
              <w:ind w:left="483" w:hanging="377"/>
            </w:pPr>
            <w:r w:rsidRPr="00695EB2">
              <w:t xml:space="preserve">Bette Kozlowski, Director-Focusing on Academic/Practitioner Interaction </w:t>
            </w:r>
          </w:p>
          <w:p w14:paraId="2C216A7D" w14:textId="77777777" w:rsidR="009F2580" w:rsidRPr="00695EB2" w:rsidRDefault="009F2580" w:rsidP="00C60DBE">
            <w:pPr>
              <w:pStyle w:val="TableParagraph"/>
              <w:spacing w:line="229" w:lineRule="exact"/>
            </w:pPr>
          </w:p>
        </w:tc>
      </w:tr>
      <w:tr w:rsidR="009F2580" w:rsidRPr="00695EB2" w14:paraId="305DC165" w14:textId="77777777" w:rsidTr="00FE4573">
        <w:trPr>
          <w:trHeight w:val="484"/>
        </w:trPr>
        <w:tc>
          <w:tcPr>
            <w:tcW w:w="11299" w:type="dxa"/>
            <w:gridSpan w:val="2"/>
            <w:shd w:val="clear" w:color="auto" w:fill="D9D9D9"/>
          </w:tcPr>
          <w:p w14:paraId="09F5A8EA" w14:textId="77777777" w:rsidR="009F2580" w:rsidRPr="00695EB2" w:rsidRDefault="009F2580" w:rsidP="00C60DBE">
            <w:pPr>
              <w:pStyle w:val="TableParagraph"/>
              <w:ind w:left="3880" w:right="3867"/>
              <w:jc w:val="center"/>
              <w:rPr>
                <w:b/>
              </w:rPr>
            </w:pPr>
            <w:r w:rsidRPr="00695EB2">
              <w:rPr>
                <w:b/>
              </w:rPr>
              <w:t>Guests &amp; Staff Attending</w:t>
            </w:r>
          </w:p>
        </w:tc>
      </w:tr>
      <w:tr w:rsidR="009F2580" w:rsidRPr="00695EB2" w14:paraId="7C671563" w14:textId="77777777" w:rsidTr="00FE4573">
        <w:trPr>
          <w:trHeight w:val="2041"/>
        </w:trPr>
        <w:tc>
          <w:tcPr>
            <w:tcW w:w="5534" w:type="dxa"/>
          </w:tcPr>
          <w:p w14:paraId="17D115DD" w14:textId="77777777" w:rsidR="009F2580" w:rsidRPr="00695EB2" w:rsidRDefault="009F2580" w:rsidP="00C60DBE">
            <w:pPr>
              <w:pStyle w:val="TableParagraph"/>
            </w:pPr>
            <w:r w:rsidRPr="00695EB2">
              <w:t>Randy Elder, Council Chair</w:t>
            </w:r>
          </w:p>
        </w:tc>
        <w:tc>
          <w:tcPr>
            <w:tcW w:w="5765" w:type="dxa"/>
          </w:tcPr>
          <w:p w14:paraId="4B406E6A" w14:textId="77777777" w:rsidR="009F2580" w:rsidRPr="00695EB2" w:rsidRDefault="009F2580" w:rsidP="00C60DBE">
            <w:r w:rsidRPr="00695EB2">
              <w:t>Erlinda Jones, Senior Director, Meetings &amp; Membership</w:t>
            </w:r>
          </w:p>
          <w:p w14:paraId="01D8BC04" w14:textId="77777777" w:rsidR="009F2580" w:rsidRPr="00695EB2" w:rsidRDefault="009F2580" w:rsidP="00C60DBE">
            <w:r w:rsidRPr="00695EB2">
              <w:t>Barbee Oakes, Chief Diversity Officer</w:t>
            </w:r>
          </w:p>
          <w:p w14:paraId="72B1A151" w14:textId="77777777" w:rsidR="009F2580" w:rsidRPr="00695EB2" w:rsidRDefault="009F2580" w:rsidP="00C60DBE">
            <w:r w:rsidRPr="00695EB2">
              <w:t>Karen Osterheld, Senior Director, Center for Advancing Accounting Education (virtual)</w:t>
            </w:r>
          </w:p>
          <w:p w14:paraId="2386A5A7" w14:textId="77777777" w:rsidR="009F2580" w:rsidRPr="00695EB2" w:rsidRDefault="009F2580" w:rsidP="00C60DBE">
            <w:r w:rsidRPr="00695EB2">
              <w:t>Steve Matzke, Senior Director, External Relations &amp;</w:t>
            </w:r>
          </w:p>
          <w:p w14:paraId="7F8DC092" w14:textId="77777777" w:rsidR="009F2580" w:rsidRPr="00695EB2" w:rsidRDefault="009F2580" w:rsidP="00C60DBE">
            <w:r w:rsidRPr="00695EB2">
              <w:t xml:space="preserve">     Governance (virtual)</w:t>
            </w:r>
          </w:p>
          <w:p w14:paraId="2FAF8AA8" w14:textId="5AC08DC2" w:rsidR="009F2580" w:rsidRPr="00695EB2" w:rsidRDefault="009F2580" w:rsidP="003014CE">
            <w:r w:rsidRPr="00695EB2">
              <w:t>Michele Morgan, CFO (virtual as needed)</w:t>
            </w:r>
          </w:p>
        </w:tc>
      </w:tr>
      <w:tr w:rsidR="0037264D" w:rsidRPr="00695EB2" w14:paraId="4B6666A8" w14:textId="77777777" w:rsidTr="005658E7">
        <w:trPr>
          <w:trHeight w:val="367"/>
        </w:trPr>
        <w:tc>
          <w:tcPr>
            <w:tcW w:w="11299" w:type="dxa"/>
            <w:gridSpan w:val="2"/>
            <w:shd w:val="clear" w:color="auto" w:fill="D9D9D9"/>
          </w:tcPr>
          <w:p w14:paraId="402D9C8D" w14:textId="3AE8D27E" w:rsidR="007E7961" w:rsidRPr="00695EB2" w:rsidRDefault="0037264D" w:rsidP="005658E7">
            <w:pPr>
              <w:pStyle w:val="TableParagraph"/>
              <w:spacing w:line="229" w:lineRule="exact"/>
              <w:ind w:left="105"/>
              <w:rPr>
                <w:b/>
              </w:rPr>
            </w:pPr>
            <w:r w:rsidRPr="00695EB2">
              <w:rPr>
                <w:b/>
              </w:rPr>
              <w:t>Topic (V = Vote)</w:t>
            </w:r>
          </w:p>
        </w:tc>
      </w:tr>
      <w:tr w:rsidR="007E7961" w:rsidRPr="00695EB2" w14:paraId="283A7D81" w14:textId="77777777" w:rsidTr="007E7961">
        <w:trPr>
          <w:trHeight w:val="690"/>
        </w:trPr>
        <w:tc>
          <w:tcPr>
            <w:tcW w:w="11299" w:type="dxa"/>
            <w:gridSpan w:val="2"/>
            <w:shd w:val="clear" w:color="auto" w:fill="auto"/>
          </w:tcPr>
          <w:p w14:paraId="3073B0AF" w14:textId="77777777" w:rsidR="007E7961" w:rsidRPr="00695EB2" w:rsidRDefault="007E7961" w:rsidP="007E7961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Governance – Bob Allen &amp; Randy Elder</w:t>
            </w:r>
          </w:p>
          <w:p w14:paraId="614DFBD8" w14:textId="77777777" w:rsidR="007E7961" w:rsidRPr="00695EB2" w:rsidRDefault="007E7961" w:rsidP="007E7961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70E8B624" w14:textId="1EAD233A" w:rsidR="007E7961" w:rsidRPr="00695EB2" w:rsidRDefault="007E7961" w:rsidP="00D0206A">
            <w:pPr>
              <w:rPr>
                <w:bCs/>
              </w:rPr>
            </w:pPr>
            <w:r w:rsidRPr="00695EB2">
              <w:rPr>
                <w:bCs/>
              </w:rPr>
              <w:t>Bob Allen went over the nomination committee process and discussed the slate of officers for both committees. The Board was advised of the confidential Board ballot slate for this year.</w:t>
            </w:r>
          </w:p>
          <w:p w14:paraId="2AA07831" w14:textId="77777777" w:rsidR="007E7961" w:rsidRPr="00695EB2" w:rsidRDefault="007E7961" w:rsidP="005658E7">
            <w:pPr>
              <w:pStyle w:val="TableParagraph"/>
              <w:numPr>
                <w:ilvl w:val="0"/>
                <w:numId w:val="37"/>
              </w:numPr>
              <w:tabs>
                <w:tab w:val="left" w:pos="604"/>
              </w:tabs>
              <w:rPr>
                <w:bCs/>
              </w:rPr>
            </w:pPr>
            <w:r w:rsidRPr="00695EB2">
              <w:rPr>
                <w:bCs/>
              </w:rPr>
              <w:t xml:space="preserve">Slate of Officers from Nominations Committee </w:t>
            </w:r>
          </w:p>
          <w:p w14:paraId="78123A75" w14:textId="77777777" w:rsidR="007E7961" w:rsidRDefault="007E7961" w:rsidP="00F61609">
            <w:pPr>
              <w:pStyle w:val="TableParagraph"/>
              <w:numPr>
                <w:ilvl w:val="0"/>
                <w:numId w:val="37"/>
              </w:numPr>
              <w:tabs>
                <w:tab w:val="left" w:pos="604"/>
              </w:tabs>
              <w:spacing w:before="1" w:line="211" w:lineRule="exact"/>
              <w:rPr>
                <w:bCs/>
              </w:rPr>
            </w:pPr>
            <w:r w:rsidRPr="00695EB2">
              <w:rPr>
                <w:bCs/>
              </w:rPr>
              <w:t>Slate of Officers from Council Ballot Committee</w:t>
            </w:r>
          </w:p>
          <w:p w14:paraId="2D72CD4B" w14:textId="3719E926" w:rsidR="00D0206A" w:rsidRPr="00695EB2" w:rsidRDefault="00D0206A" w:rsidP="00D0206A">
            <w:pPr>
              <w:pStyle w:val="TableParagraph"/>
              <w:tabs>
                <w:tab w:val="left" w:pos="604"/>
              </w:tabs>
              <w:spacing w:before="1" w:line="211" w:lineRule="exact"/>
              <w:ind w:left="1323"/>
              <w:rPr>
                <w:bCs/>
              </w:rPr>
            </w:pPr>
          </w:p>
        </w:tc>
      </w:tr>
      <w:tr w:rsidR="0037264D" w:rsidRPr="00695EB2" w14:paraId="26283A8B" w14:textId="77777777" w:rsidTr="00FE4573">
        <w:trPr>
          <w:trHeight w:val="493"/>
        </w:trPr>
        <w:tc>
          <w:tcPr>
            <w:tcW w:w="11299" w:type="dxa"/>
            <w:gridSpan w:val="2"/>
          </w:tcPr>
          <w:p w14:paraId="299C290A" w14:textId="1E6AB23E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Pubs Processes Task Force – Annie Farrell &amp; Sarah McVay</w:t>
            </w:r>
          </w:p>
          <w:p w14:paraId="6A60AAD8" w14:textId="77777777" w:rsidR="004D4FA5" w:rsidRPr="00695EB2" w:rsidRDefault="004D4FA5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26E792E" w14:textId="46507087" w:rsidR="0037264D" w:rsidRPr="00695EB2" w:rsidRDefault="004D4FA5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Sarah asked the Board to vote to not return money for desk rejects unless the section decides otherwise. This has already </w:t>
            </w:r>
            <w:r w:rsidR="00410480" w:rsidRPr="00695EB2">
              <w:rPr>
                <w:bCs/>
              </w:rPr>
              <w:t xml:space="preserve">been </w:t>
            </w:r>
            <w:r w:rsidRPr="00695EB2">
              <w:rPr>
                <w:bCs/>
              </w:rPr>
              <w:t>approved by the Research and Publications Committee.</w:t>
            </w:r>
          </w:p>
          <w:p w14:paraId="416E71DE" w14:textId="77777777" w:rsidR="004D4FA5" w:rsidRPr="00695EB2" w:rsidRDefault="004D4FA5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4A5E1041" w14:textId="3653CF32" w:rsidR="004D4FA5" w:rsidRPr="00695EB2" w:rsidRDefault="004D4FA5" w:rsidP="004D4FA5">
            <w:pPr>
              <w:pStyle w:val="TableParagraph"/>
              <w:spacing w:line="229" w:lineRule="exact"/>
              <w:ind w:left="0"/>
              <w:rPr>
                <w:b/>
                <w:i/>
                <w:iCs/>
              </w:rPr>
            </w:pPr>
            <w:r w:rsidRPr="00695EB2">
              <w:rPr>
                <w:b/>
                <w:i/>
                <w:iCs/>
              </w:rPr>
              <w:t xml:space="preserve">MSC </w:t>
            </w:r>
            <w:r w:rsidR="00502EF3" w:rsidRPr="00695EB2">
              <w:rPr>
                <w:b/>
                <w:i/>
                <w:iCs/>
              </w:rPr>
              <w:t xml:space="preserve">agrees </w:t>
            </w:r>
            <w:r w:rsidRPr="00695EB2">
              <w:rPr>
                <w:b/>
                <w:i/>
                <w:iCs/>
              </w:rPr>
              <w:t>to not return money for desk rejects unless the section decides otherwise.</w:t>
            </w:r>
          </w:p>
          <w:p w14:paraId="11524D4B" w14:textId="77777777" w:rsidR="001550DF" w:rsidRPr="00695EB2" w:rsidRDefault="001550DF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518A5D84" w14:textId="6B81D78A" w:rsidR="001550DF" w:rsidRPr="00695EB2" w:rsidRDefault="001550DF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 xml:space="preserve">Journals with no fees </w:t>
            </w:r>
            <w:r w:rsidR="00856F55" w:rsidRPr="00695EB2">
              <w:rPr>
                <w:bCs/>
              </w:rPr>
              <w:t>do not have a</w:t>
            </w:r>
            <w:r w:rsidRPr="00695EB2">
              <w:rPr>
                <w:bCs/>
              </w:rPr>
              <w:t xml:space="preserve"> desk reject fee. </w:t>
            </w:r>
            <w:r w:rsidR="006459BC" w:rsidRPr="00695EB2">
              <w:rPr>
                <w:bCs/>
              </w:rPr>
              <w:t xml:space="preserve">What should be the standard desk reject fee refund for </w:t>
            </w:r>
            <w:r w:rsidR="00EE5CFC" w:rsidRPr="00695EB2">
              <w:rPr>
                <w:bCs/>
              </w:rPr>
              <w:t>journals that do have desk reject fees and</w:t>
            </w:r>
            <w:r w:rsidRPr="00695EB2">
              <w:rPr>
                <w:bCs/>
              </w:rPr>
              <w:t xml:space="preserve"> choose not to keep entire amount</w:t>
            </w:r>
            <w:r w:rsidR="00A32207" w:rsidRPr="00695EB2">
              <w:rPr>
                <w:bCs/>
              </w:rPr>
              <w:t xml:space="preserve">? </w:t>
            </w:r>
            <w:r w:rsidRPr="00695EB2">
              <w:rPr>
                <w:bCs/>
              </w:rPr>
              <w:t>Michel</w:t>
            </w:r>
            <w:r w:rsidR="00381AB2" w:rsidRPr="00695EB2">
              <w:rPr>
                <w:bCs/>
              </w:rPr>
              <w:t>e Morgan</w:t>
            </w:r>
            <w:r w:rsidRPr="00695EB2">
              <w:rPr>
                <w:bCs/>
              </w:rPr>
              <w:t xml:space="preserve"> propose</w:t>
            </w:r>
            <w:r w:rsidR="00502EF3" w:rsidRPr="00695EB2">
              <w:rPr>
                <w:bCs/>
              </w:rPr>
              <w:t>d</w:t>
            </w:r>
            <w:r w:rsidRPr="00695EB2">
              <w:rPr>
                <w:bCs/>
              </w:rPr>
              <w:t xml:space="preserve"> </w:t>
            </w:r>
            <w:r w:rsidR="00381AB2" w:rsidRPr="00695EB2">
              <w:rPr>
                <w:bCs/>
              </w:rPr>
              <w:t xml:space="preserve">a </w:t>
            </w:r>
            <w:r w:rsidR="007034D3" w:rsidRPr="00695EB2">
              <w:rPr>
                <w:bCs/>
              </w:rPr>
              <w:t xml:space="preserve">standard </w:t>
            </w:r>
            <w:r w:rsidRPr="00695EB2">
              <w:rPr>
                <w:bCs/>
              </w:rPr>
              <w:t>$25</w:t>
            </w:r>
            <w:r w:rsidR="00381AB2" w:rsidRPr="00695EB2">
              <w:rPr>
                <w:bCs/>
              </w:rPr>
              <w:t xml:space="preserve"> </w:t>
            </w:r>
            <w:r w:rsidR="007034D3" w:rsidRPr="00695EB2">
              <w:rPr>
                <w:bCs/>
              </w:rPr>
              <w:t>desk reject</w:t>
            </w:r>
            <w:r w:rsidR="00381AB2" w:rsidRPr="00695EB2">
              <w:rPr>
                <w:bCs/>
              </w:rPr>
              <w:t xml:space="preserve"> </w:t>
            </w:r>
            <w:r w:rsidR="00EA5082" w:rsidRPr="00695EB2">
              <w:rPr>
                <w:bCs/>
              </w:rPr>
              <w:t>fee refund</w:t>
            </w:r>
            <w:r w:rsidRPr="00695EB2">
              <w:rPr>
                <w:bCs/>
              </w:rPr>
              <w:t>. Bob Allen asked the Board to vote on this proposal:</w:t>
            </w:r>
          </w:p>
          <w:p w14:paraId="79076253" w14:textId="77777777" w:rsidR="001550DF" w:rsidRPr="00695EB2" w:rsidRDefault="001550DF" w:rsidP="004D4FA5">
            <w:pPr>
              <w:pStyle w:val="TableParagraph"/>
              <w:spacing w:line="229" w:lineRule="exact"/>
              <w:ind w:left="0"/>
              <w:rPr>
                <w:bCs/>
              </w:rPr>
            </w:pPr>
          </w:p>
          <w:p w14:paraId="2DBFC6E4" w14:textId="62D6B0BF" w:rsidR="00D0206A" w:rsidRPr="00695EB2" w:rsidRDefault="001550DF" w:rsidP="00036D64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/>
                <w:i/>
                <w:iCs/>
              </w:rPr>
              <w:t xml:space="preserve">MSC </w:t>
            </w:r>
            <w:r w:rsidR="00856F55" w:rsidRPr="00695EB2">
              <w:rPr>
                <w:b/>
                <w:i/>
                <w:iCs/>
              </w:rPr>
              <w:t xml:space="preserve">agrees to a standard </w:t>
            </w:r>
            <w:r w:rsidRPr="00695EB2">
              <w:rPr>
                <w:b/>
                <w:i/>
                <w:iCs/>
              </w:rPr>
              <w:t xml:space="preserve">$25 desk reject fee </w:t>
            </w:r>
            <w:r w:rsidR="00856F55" w:rsidRPr="00695EB2">
              <w:rPr>
                <w:b/>
                <w:i/>
                <w:iCs/>
              </w:rPr>
              <w:t xml:space="preserve">refund </w:t>
            </w:r>
            <w:r w:rsidRPr="00695EB2">
              <w:rPr>
                <w:b/>
                <w:i/>
                <w:iCs/>
              </w:rPr>
              <w:t>for any section that chooses not to keep the entire amount.</w:t>
            </w:r>
          </w:p>
        </w:tc>
      </w:tr>
      <w:tr w:rsidR="0037264D" w:rsidRPr="00695EB2" w14:paraId="3A65C2EA" w14:textId="77777777" w:rsidTr="00FE4573">
        <w:trPr>
          <w:trHeight w:val="493"/>
        </w:trPr>
        <w:tc>
          <w:tcPr>
            <w:tcW w:w="11299" w:type="dxa"/>
            <w:gridSpan w:val="2"/>
          </w:tcPr>
          <w:p w14:paraId="44B4F92B" w14:textId="170C61D4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lastRenderedPageBreak/>
              <w:t>Publications – Sarah McVay</w:t>
            </w:r>
          </w:p>
          <w:p w14:paraId="7FE355B8" w14:textId="77777777" w:rsidR="003E3171" w:rsidRPr="00695EB2" w:rsidRDefault="003E3171" w:rsidP="003E3171"/>
          <w:p w14:paraId="0B050D09" w14:textId="2FA9C9DC" w:rsidR="003E3171" w:rsidRPr="00695EB2" w:rsidRDefault="003E3171" w:rsidP="003E3171">
            <w:r w:rsidRPr="00695EB2">
              <w:t>TAR Editor Slate is online and has been approved by the Publications Committee.</w:t>
            </w:r>
          </w:p>
          <w:p w14:paraId="1D6D0866" w14:textId="4DEC4F2B" w:rsidR="003E3171" w:rsidRPr="00695EB2" w:rsidRDefault="003E3171" w:rsidP="008F3DB8">
            <w:r w:rsidRPr="00695EB2">
              <w:t xml:space="preserve">Some disciplines (AIS) </w:t>
            </w:r>
            <w:r w:rsidR="003F7E05" w:rsidRPr="00695EB2">
              <w:t xml:space="preserve">are </w:t>
            </w:r>
            <w:r w:rsidRPr="00695EB2">
              <w:t>not well represented</w:t>
            </w:r>
            <w:r w:rsidR="00F94709" w:rsidRPr="00695EB2">
              <w:t xml:space="preserve">. </w:t>
            </w:r>
            <w:r w:rsidR="00BE53CC" w:rsidRPr="00695EB2">
              <w:t xml:space="preserve">Uday Murthy </w:t>
            </w:r>
            <w:r w:rsidR="00782509" w:rsidRPr="00695EB2">
              <w:t xml:space="preserve">and David Wood </w:t>
            </w:r>
            <w:r w:rsidR="00BE53CC" w:rsidRPr="00695EB2">
              <w:t>w</w:t>
            </w:r>
            <w:r w:rsidR="00E534D0" w:rsidRPr="00695EB2">
              <w:t>ere</w:t>
            </w:r>
            <w:r w:rsidR="00BE53CC" w:rsidRPr="00695EB2">
              <w:t xml:space="preserve"> recommended to be added for AIS representation</w:t>
            </w:r>
            <w:r w:rsidR="00A32207" w:rsidRPr="00695EB2">
              <w:t xml:space="preserve">. </w:t>
            </w:r>
            <w:r w:rsidR="003F7E05" w:rsidRPr="00695EB2">
              <w:t xml:space="preserve">Sarah said she understands that there are issues with missing </w:t>
            </w:r>
            <w:r w:rsidR="00614197" w:rsidRPr="00695EB2">
              <w:t>representation,</w:t>
            </w:r>
            <w:r w:rsidR="003F7E05" w:rsidRPr="00695EB2">
              <w:t xml:space="preserve"> </w:t>
            </w:r>
            <w:r w:rsidR="00A30C42" w:rsidRPr="00695EB2">
              <w:t xml:space="preserve">and she will request </w:t>
            </w:r>
            <w:r w:rsidR="00025150" w:rsidRPr="00695EB2">
              <w:t xml:space="preserve">a breakdown on the underrepresented minorities from </w:t>
            </w:r>
            <w:r w:rsidR="00A30C42" w:rsidRPr="00695EB2">
              <w:t>the committee</w:t>
            </w:r>
            <w:r w:rsidR="00A32207" w:rsidRPr="00695EB2">
              <w:t xml:space="preserve">. </w:t>
            </w:r>
            <w:r w:rsidR="009B657A" w:rsidRPr="00695EB2">
              <w:t xml:space="preserve">Sara said she would </w:t>
            </w:r>
            <w:r w:rsidRPr="00695EB2">
              <w:t xml:space="preserve">like to propose the current slate be approved with the condition that additional </w:t>
            </w:r>
            <w:r w:rsidR="00546ED2" w:rsidRPr="00695EB2">
              <w:t>names</w:t>
            </w:r>
            <w:r w:rsidRPr="00695EB2">
              <w:t xml:space="preserve"> be added after</w:t>
            </w:r>
            <w:r w:rsidR="00A32207" w:rsidRPr="00695EB2">
              <w:t xml:space="preserve">. </w:t>
            </w:r>
          </w:p>
          <w:p w14:paraId="7AE7F96F" w14:textId="77777777" w:rsidR="003E3171" w:rsidRPr="00695EB2" w:rsidRDefault="003E3171" w:rsidP="003E3171"/>
          <w:p w14:paraId="01361416" w14:textId="6422A668" w:rsidR="003A3BDB" w:rsidRPr="00695EB2" w:rsidRDefault="003A3BDB" w:rsidP="003A3BDB">
            <w:pPr>
              <w:rPr>
                <w:b/>
                <w:i/>
                <w:iCs/>
              </w:rPr>
            </w:pPr>
            <w:r w:rsidRPr="00695EB2">
              <w:rPr>
                <w:b/>
                <w:i/>
                <w:iCs/>
              </w:rPr>
              <w:t xml:space="preserve">MSC to approve partial </w:t>
            </w:r>
            <w:r w:rsidR="0052394E" w:rsidRPr="00695EB2">
              <w:rPr>
                <w:b/>
                <w:i/>
                <w:iCs/>
              </w:rPr>
              <w:t xml:space="preserve">TAR </w:t>
            </w:r>
            <w:r w:rsidRPr="00695EB2">
              <w:rPr>
                <w:b/>
                <w:i/>
                <w:iCs/>
              </w:rPr>
              <w:t>slate with the understanding that there will be more added later</w:t>
            </w:r>
            <w:r w:rsidR="00A32207" w:rsidRPr="00695EB2">
              <w:rPr>
                <w:b/>
                <w:i/>
                <w:iCs/>
              </w:rPr>
              <w:t xml:space="preserve">. </w:t>
            </w:r>
          </w:p>
          <w:p w14:paraId="12AD4C8A" w14:textId="77777777" w:rsidR="003A3BDB" w:rsidRPr="00695EB2" w:rsidRDefault="003A3BDB" w:rsidP="003A3BDB">
            <w:pPr>
              <w:pStyle w:val="TableParagraph"/>
              <w:spacing w:line="229" w:lineRule="exact"/>
              <w:ind w:left="0"/>
              <w:rPr>
                <w:b/>
                <w:i/>
                <w:iCs/>
              </w:rPr>
            </w:pPr>
          </w:p>
          <w:p w14:paraId="5DCDF921" w14:textId="216EFBE8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</w:p>
        </w:tc>
      </w:tr>
      <w:tr w:rsidR="0037264D" w:rsidRPr="00695EB2" w14:paraId="28843A9F" w14:textId="77777777" w:rsidTr="00FE4573">
        <w:trPr>
          <w:trHeight w:val="494"/>
        </w:trPr>
        <w:tc>
          <w:tcPr>
            <w:tcW w:w="11299" w:type="dxa"/>
            <w:gridSpan w:val="2"/>
          </w:tcPr>
          <w:p w14:paraId="6FFF8576" w14:textId="77777777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695EB2">
              <w:rPr>
                <w:b/>
              </w:rPr>
              <w:t>Reflections from the Council meeting – Randy Elder &amp; Mark Dawkins</w:t>
            </w:r>
          </w:p>
          <w:p w14:paraId="6A23AFDD" w14:textId="77777777" w:rsidR="00407748" w:rsidRPr="00695EB2" w:rsidRDefault="00407748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5BCDC7B0" w14:textId="5A89A919" w:rsidR="000A49FE" w:rsidRPr="00695EB2" w:rsidRDefault="00C346C0" w:rsidP="000A49FE">
            <w:r w:rsidRPr="00695EB2">
              <w:t xml:space="preserve">The Council Ballot Committee </w:t>
            </w:r>
            <w:r w:rsidR="00B20E89" w:rsidRPr="00695EB2">
              <w:t xml:space="preserve">did </w:t>
            </w:r>
            <w:r w:rsidR="009F1F94" w:rsidRPr="00695EB2">
              <w:t>an excellent job</w:t>
            </w:r>
            <w:r w:rsidR="00A32207" w:rsidRPr="00695EB2">
              <w:t xml:space="preserve">. </w:t>
            </w:r>
            <w:r w:rsidR="003E1310" w:rsidRPr="00695EB2">
              <w:t>T</w:t>
            </w:r>
            <w:r w:rsidR="000A49FE" w:rsidRPr="00695EB2">
              <w:t xml:space="preserve">here were </w:t>
            </w:r>
            <w:r w:rsidR="00BE7BE0" w:rsidRPr="00695EB2">
              <w:t>eleven</w:t>
            </w:r>
            <w:r w:rsidR="000A49FE" w:rsidRPr="00695EB2">
              <w:t xml:space="preserve"> nominations to review.</w:t>
            </w:r>
          </w:p>
          <w:p w14:paraId="7D2EFB89" w14:textId="494EA33F" w:rsidR="001B19DC" w:rsidRPr="00695EB2" w:rsidRDefault="00B20E89" w:rsidP="00407748">
            <w:r w:rsidRPr="00695EB2">
              <w:t xml:space="preserve"> </w:t>
            </w:r>
          </w:p>
          <w:p w14:paraId="0EC594E6" w14:textId="75487D3D" w:rsidR="003F228B" w:rsidRPr="00695EB2" w:rsidRDefault="00407748" w:rsidP="00407748">
            <w:r w:rsidRPr="00695EB2">
              <w:t xml:space="preserve">CEO update </w:t>
            </w:r>
            <w:r w:rsidR="00183EA0" w:rsidRPr="00695EB2">
              <w:t xml:space="preserve">– there were </w:t>
            </w:r>
            <w:r w:rsidRPr="00695EB2">
              <w:t xml:space="preserve">questions about region meetings. </w:t>
            </w:r>
            <w:r w:rsidR="00FB0A21" w:rsidRPr="00695EB2">
              <w:t>The sooner the Meeting</w:t>
            </w:r>
            <w:r w:rsidR="002D41A5">
              <w:t>s</w:t>
            </w:r>
            <w:r w:rsidR="00FB0A21" w:rsidRPr="00695EB2">
              <w:t xml:space="preserve"> Committee recommends the allocation for overhead the better.</w:t>
            </w:r>
            <w:r w:rsidRPr="00695EB2">
              <w:t xml:space="preserve"> </w:t>
            </w:r>
          </w:p>
          <w:p w14:paraId="76287589" w14:textId="77777777" w:rsidR="001B19DC" w:rsidRPr="00695EB2" w:rsidRDefault="001B19DC" w:rsidP="00407748"/>
          <w:p w14:paraId="66210873" w14:textId="77D883FE" w:rsidR="00407748" w:rsidRPr="00695EB2" w:rsidRDefault="001B19DC" w:rsidP="00407748">
            <w:r w:rsidRPr="00695EB2">
              <w:t xml:space="preserve">Publications costs are an important issue. </w:t>
            </w:r>
            <w:r w:rsidR="00407748" w:rsidRPr="00695EB2">
              <w:t xml:space="preserve">The publications problem is as complex as meetings. </w:t>
            </w:r>
          </w:p>
          <w:p w14:paraId="6D34C506" w14:textId="77777777" w:rsidR="001B19DC" w:rsidRPr="00695EB2" w:rsidRDefault="001B19DC" w:rsidP="00407748"/>
          <w:p w14:paraId="72EB9FB3" w14:textId="3237847B" w:rsidR="00B76702" w:rsidRPr="00695EB2" w:rsidRDefault="005B4FDE" w:rsidP="00407748">
            <w:r w:rsidRPr="00695EB2">
              <w:t xml:space="preserve">Pipeline work yielded good ideas and discussion around the issues. </w:t>
            </w:r>
            <w:r w:rsidR="00407748" w:rsidRPr="00695EB2">
              <w:t xml:space="preserve"> Wiley presentation </w:t>
            </w:r>
            <w:r w:rsidR="00E75D32" w:rsidRPr="00695EB2">
              <w:t>got</w:t>
            </w:r>
            <w:r w:rsidR="00407748" w:rsidRPr="00695EB2">
              <w:t xml:space="preserve"> us started with the pipeline discussion. Mark will summarize and share.</w:t>
            </w:r>
          </w:p>
          <w:p w14:paraId="7AFDA421" w14:textId="77777777" w:rsidR="006245C6" w:rsidRPr="00695EB2" w:rsidRDefault="006245C6" w:rsidP="00407748"/>
          <w:p w14:paraId="70E96605" w14:textId="0C26F0DD" w:rsidR="006245C6" w:rsidRPr="00695EB2" w:rsidRDefault="003E1310" w:rsidP="00407748">
            <w:r w:rsidRPr="00695EB2">
              <w:t xml:space="preserve">The </w:t>
            </w:r>
            <w:r w:rsidR="006245C6" w:rsidRPr="00695EB2">
              <w:t xml:space="preserve">DEIB </w:t>
            </w:r>
            <w:r w:rsidR="00695EB2" w:rsidRPr="00695EB2">
              <w:t xml:space="preserve">navigating </w:t>
            </w:r>
            <w:r w:rsidR="006245C6" w:rsidRPr="00695EB2">
              <w:t xml:space="preserve">cross cultural </w:t>
            </w:r>
            <w:r w:rsidR="00695EB2" w:rsidRPr="00695EB2">
              <w:t xml:space="preserve">conflict </w:t>
            </w:r>
            <w:r w:rsidR="006245C6" w:rsidRPr="00695EB2">
              <w:t>workshop was great!</w:t>
            </w:r>
          </w:p>
          <w:p w14:paraId="5BF0F794" w14:textId="77777777" w:rsidR="00EC61DD" w:rsidRPr="00695EB2" w:rsidRDefault="00407748" w:rsidP="00EC61DD">
            <w:r w:rsidRPr="00695EB2">
              <w:t xml:space="preserve"> </w:t>
            </w:r>
          </w:p>
          <w:p w14:paraId="2B99750F" w14:textId="4CCDC35B" w:rsidR="006245C6" w:rsidRPr="00695EB2" w:rsidRDefault="006245C6" w:rsidP="006245C6">
            <w:pPr>
              <w:widowControl/>
              <w:autoSpaceDE/>
              <w:autoSpaceDN/>
              <w:contextualSpacing/>
            </w:pPr>
            <w:r w:rsidRPr="00695EB2">
              <w:t>Membership discussions were very good, and they stayed on topic.  Tracking membership in the sections is important</w:t>
            </w:r>
            <w:r w:rsidR="00A32207" w:rsidRPr="00695EB2">
              <w:t xml:space="preserve">. </w:t>
            </w:r>
            <w:r w:rsidR="007D4179" w:rsidRPr="00695EB2">
              <w:t>They discussed w</w:t>
            </w:r>
            <w:r w:rsidRPr="00695EB2">
              <w:t>ays that segments working with AAA can help address the membership needs.</w:t>
            </w:r>
          </w:p>
          <w:p w14:paraId="60A010DA" w14:textId="77777777" w:rsidR="00407748" w:rsidRPr="00695EB2" w:rsidRDefault="00407748" w:rsidP="00407748"/>
          <w:p w14:paraId="77B365D1" w14:textId="44E53459" w:rsidR="00407748" w:rsidRPr="00695EB2" w:rsidRDefault="00495D44" w:rsidP="00407748">
            <w:r w:rsidRPr="00695EB2">
              <w:t xml:space="preserve">There was a discussion regarding combining </w:t>
            </w:r>
            <w:r w:rsidR="00407748" w:rsidRPr="00695EB2">
              <w:t>Region</w:t>
            </w:r>
            <w:r w:rsidRPr="00695EB2">
              <w:t>s</w:t>
            </w:r>
            <w:r w:rsidR="00407748" w:rsidRPr="00695EB2">
              <w:t>/Section</w:t>
            </w:r>
            <w:r w:rsidRPr="00695EB2">
              <w:t>s</w:t>
            </w:r>
            <w:r w:rsidR="00407748" w:rsidRPr="00695EB2">
              <w:t xml:space="preserve">. Should we have competitions for students at regional meetings, etc. High school and college. IMA does student case competitions. Powerful recruiting tool in high schools. </w:t>
            </w:r>
          </w:p>
          <w:p w14:paraId="508720BD" w14:textId="77777777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14:paraId="145B7173" w14:textId="6AFFC4EE" w:rsidR="0037264D" w:rsidRPr="00695EB2" w:rsidRDefault="0037264D" w:rsidP="00E46D3D">
            <w:pPr>
              <w:pStyle w:val="TableParagraph"/>
              <w:spacing w:line="229" w:lineRule="exact"/>
              <w:ind w:left="0"/>
              <w:rPr>
                <w:b/>
              </w:rPr>
            </w:pPr>
          </w:p>
        </w:tc>
      </w:tr>
      <w:tr w:rsidR="00FE4573" w:rsidRPr="00695EB2" w14:paraId="19BD0B11" w14:textId="77777777" w:rsidTr="00FE4573">
        <w:trPr>
          <w:trHeight w:val="620"/>
        </w:trPr>
        <w:tc>
          <w:tcPr>
            <w:tcW w:w="11299" w:type="dxa"/>
            <w:gridSpan w:val="2"/>
          </w:tcPr>
          <w:p w14:paraId="00E0A9E4" w14:textId="77777777" w:rsidR="00FE4573" w:rsidRPr="00695EB2" w:rsidRDefault="00FE4573" w:rsidP="00FE4573">
            <w:pPr>
              <w:pStyle w:val="TableParagraph"/>
              <w:spacing w:line="228" w:lineRule="exact"/>
              <w:ind w:left="0"/>
              <w:rPr>
                <w:b/>
              </w:rPr>
            </w:pPr>
            <w:r w:rsidRPr="00695EB2">
              <w:rPr>
                <w:b/>
              </w:rPr>
              <w:t xml:space="preserve">Other Business </w:t>
            </w:r>
          </w:p>
          <w:p w14:paraId="59DD0371" w14:textId="77777777" w:rsidR="008569CF" w:rsidRPr="00695EB2" w:rsidRDefault="008569CF" w:rsidP="00FE4573">
            <w:pPr>
              <w:pStyle w:val="TableParagraph"/>
              <w:spacing w:line="228" w:lineRule="exact"/>
              <w:ind w:left="0"/>
              <w:rPr>
                <w:b/>
              </w:rPr>
            </w:pPr>
          </w:p>
          <w:p w14:paraId="45E2300C" w14:textId="7AE443B6" w:rsidR="008569CF" w:rsidRPr="00695EB2" w:rsidRDefault="008569CF" w:rsidP="008569CF">
            <w:r w:rsidRPr="00695EB2">
              <w:t xml:space="preserve">Erlinda provided AM future contract update for 2027, 2028, and 2029. The Board agreed to move forward as reported </w:t>
            </w:r>
            <w:r w:rsidR="002D41A5">
              <w:t xml:space="preserve">on Orlando for 2027 and Anaheim for 2028 </w:t>
            </w:r>
            <w:r w:rsidRPr="00695EB2">
              <w:t>and added some additional cities to search for 2029 to include Indianapolis, Philadelphia, Boston, NYC, Nashville.</w:t>
            </w:r>
          </w:p>
          <w:p w14:paraId="471B5F39" w14:textId="389D2D53" w:rsidR="008569CF" w:rsidRPr="00695EB2" w:rsidRDefault="008569CF" w:rsidP="00FE4573">
            <w:pPr>
              <w:pStyle w:val="TableParagraph"/>
              <w:spacing w:line="228" w:lineRule="exact"/>
              <w:ind w:left="0"/>
              <w:rPr>
                <w:b/>
              </w:rPr>
            </w:pPr>
          </w:p>
        </w:tc>
      </w:tr>
      <w:tr w:rsidR="00FE4573" w:rsidRPr="00695EB2" w14:paraId="28F303C3" w14:textId="77777777" w:rsidTr="00FE4573">
        <w:trPr>
          <w:trHeight w:val="460"/>
        </w:trPr>
        <w:tc>
          <w:tcPr>
            <w:tcW w:w="11299" w:type="dxa"/>
            <w:gridSpan w:val="2"/>
          </w:tcPr>
          <w:p w14:paraId="2F56F5AD" w14:textId="5F1033E2" w:rsidR="00FE4573" w:rsidRPr="00695EB2" w:rsidRDefault="008569CF" w:rsidP="008569CF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695EB2">
              <w:rPr>
                <w:bCs/>
              </w:rPr>
              <w:t>Meeting a</w:t>
            </w:r>
            <w:r w:rsidR="00FE4573" w:rsidRPr="00695EB2">
              <w:rPr>
                <w:bCs/>
              </w:rPr>
              <w:t>djourn</w:t>
            </w:r>
            <w:r w:rsidRPr="00695EB2">
              <w:rPr>
                <w:bCs/>
              </w:rPr>
              <w:t>ed at 10:4</w:t>
            </w:r>
            <w:r w:rsidR="00243F84" w:rsidRPr="00695EB2">
              <w:rPr>
                <w:bCs/>
              </w:rPr>
              <w:t>0</w:t>
            </w:r>
            <w:r w:rsidRPr="00695EB2">
              <w:rPr>
                <w:bCs/>
              </w:rPr>
              <w:t xml:space="preserve"> am.</w:t>
            </w:r>
          </w:p>
        </w:tc>
      </w:tr>
    </w:tbl>
    <w:p w14:paraId="0DE41C58" w14:textId="77777777" w:rsidR="00954ED4" w:rsidRPr="00695EB2" w:rsidRDefault="00954ED4" w:rsidP="004B31D4"/>
    <w:sectPr w:rsidR="00954ED4" w:rsidRPr="00695EB2" w:rsidSect="00435E91">
      <w:footerReference w:type="default" r:id="rId9"/>
      <w:pgSz w:w="12240" w:h="15840"/>
      <w:pgMar w:top="1000" w:right="320" w:bottom="1000" w:left="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4600" w14:textId="77777777" w:rsidR="00E3407D" w:rsidRDefault="00E3407D">
      <w:r>
        <w:separator/>
      </w:r>
    </w:p>
  </w:endnote>
  <w:endnote w:type="continuationSeparator" w:id="0">
    <w:p w14:paraId="5A85D2A6" w14:textId="77777777" w:rsidR="00E3407D" w:rsidRDefault="00E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1CE" w14:textId="00623F72" w:rsidR="00C73761" w:rsidRPr="004819B7" w:rsidRDefault="00C73761" w:rsidP="0048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671" w14:textId="77777777" w:rsidR="00E3407D" w:rsidRDefault="00E3407D">
      <w:r>
        <w:separator/>
      </w:r>
    </w:p>
  </w:footnote>
  <w:footnote w:type="continuationSeparator" w:id="0">
    <w:p w14:paraId="68410105" w14:textId="77777777" w:rsidR="00E3407D" w:rsidRDefault="00E3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83"/>
    <w:multiLevelType w:val="hybridMultilevel"/>
    <w:tmpl w:val="7C3A1AB2"/>
    <w:lvl w:ilvl="0" w:tplc="64569436">
      <w:start w:val="2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037"/>
    <w:multiLevelType w:val="hybridMultilevel"/>
    <w:tmpl w:val="DF8A4068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29352C3"/>
    <w:multiLevelType w:val="hybridMultilevel"/>
    <w:tmpl w:val="F0E0544A"/>
    <w:lvl w:ilvl="0" w:tplc="8432E16E">
      <w:start w:val="12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550591C"/>
    <w:multiLevelType w:val="hybridMultilevel"/>
    <w:tmpl w:val="943650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88A2856"/>
    <w:multiLevelType w:val="hybridMultilevel"/>
    <w:tmpl w:val="2F38D838"/>
    <w:lvl w:ilvl="0" w:tplc="9D8EC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01E471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3D880908"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C42E97A6"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62886096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CB66999C">
      <w:numFmt w:val="bullet"/>
      <w:lvlText w:val="•"/>
      <w:lvlJc w:val="left"/>
      <w:pPr>
        <w:ind w:left="1756" w:hanging="360"/>
      </w:pPr>
      <w:rPr>
        <w:rFonts w:hint="default"/>
      </w:rPr>
    </w:lvl>
    <w:lvl w:ilvl="6" w:tplc="946456F4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3F4A7300">
      <w:numFmt w:val="bullet"/>
      <w:lvlText w:val="•"/>
      <w:lvlJc w:val="left"/>
      <w:pPr>
        <w:ind w:left="2274" w:hanging="360"/>
      </w:pPr>
      <w:rPr>
        <w:rFonts w:hint="default"/>
      </w:rPr>
    </w:lvl>
    <w:lvl w:ilvl="8" w:tplc="664E26F2">
      <w:numFmt w:val="bullet"/>
      <w:lvlText w:val="•"/>
      <w:lvlJc w:val="left"/>
      <w:pPr>
        <w:ind w:left="2533" w:hanging="360"/>
      </w:pPr>
      <w:rPr>
        <w:rFonts w:hint="default"/>
      </w:rPr>
    </w:lvl>
  </w:abstractNum>
  <w:abstractNum w:abstractNumId="5" w15:restartNumberingAfterBreak="0">
    <w:nsid w:val="196330B4"/>
    <w:multiLevelType w:val="hybridMultilevel"/>
    <w:tmpl w:val="8736C5CC"/>
    <w:lvl w:ilvl="0" w:tplc="768EB61A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B0A1038"/>
    <w:multiLevelType w:val="hybridMultilevel"/>
    <w:tmpl w:val="E88E2FE8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1D3B20F6"/>
    <w:multiLevelType w:val="hybridMultilevel"/>
    <w:tmpl w:val="4A342D42"/>
    <w:lvl w:ilvl="0" w:tplc="B6FEE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D896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F0FB90"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854AEDE6"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376CA314"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A3A6826E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57A0209A"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3BA6D9D0"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9BC45266"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8" w15:restartNumberingAfterBreak="0">
    <w:nsid w:val="1E055BA7"/>
    <w:multiLevelType w:val="hybridMultilevel"/>
    <w:tmpl w:val="FDC04F0C"/>
    <w:lvl w:ilvl="0" w:tplc="8B28E9E0">
      <w:start w:val="45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1FCC1596"/>
    <w:multiLevelType w:val="hybridMultilevel"/>
    <w:tmpl w:val="AB1E43B8"/>
    <w:lvl w:ilvl="0" w:tplc="38A22760">
      <w:start w:val="4"/>
      <w:numFmt w:val="upperLetter"/>
      <w:lvlText w:val="%1."/>
      <w:lvlJc w:val="left"/>
      <w:pPr>
        <w:ind w:left="472" w:hanging="3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D0E0A6">
      <w:start w:val="1"/>
      <w:numFmt w:val="decimal"/>
      <w:lvlText w:val="%2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4E4B648">
      <w:start w:val="1"/>
      <w:numFmt w:val="lowerLetter"/>
      <w:lvlText w:val="%3."/>
      <w:lvlJc w:val="left"/>
      <w:pPr>
        <w:ind w:left="87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8F0EA4DA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C98692C4">
      <w:numFmt w:val="bullet"/>
      <w:lvlText w:val="•"/>
      <w:lvlJc w:val="left"/>
      <w:pPr>
        <w:ind w:left="1821" w:hanging="360"/>
      </w:pPr>
      <w:rPr>
        <w:rFonts w:hint="default"/>
      </w:rPr>
    </w:lvl>
    <w:lvl w:ilvl="5" w:tplc="14544DB8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F6107ADE">
      <w:numFmt w:val="bullet"/>
      <w:lvlText w:val="•"/>
      <w:lvlJc w:val="left"/>
      <w:pPr>
        <w:ind w:left="2763" w:hanging="360"/>
      </w:pPr>
      <w:rPr>
        <w:rFonts w:hint="default"/>
      </w:rPr>
    </w:lvl>
    <w:lvl w:ilvl="7" w:tplc="3DB0FBEE"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962CAFFC">
      <w:numFmt w:val="bullet"/>
      <w:lvlText w:val="•"/>
      <w:lvlJc w:val="left"/>
      <w:pPr>
        <w:ind w:left="3704" w:hanging="360"/>
      </w:pPr>
      <w:rPr>
        <w:rFonts w:hint="default"/>
      </w:rPr>
    </w:lvl>
  </w:abstractNum>
  <w:abstractNum w:abstractNumId="10" w15:restartNumberingAfterBreak="0">
    <w:nsid w:val="228162A3"/>
    <w:multiLevelType w:val="hybridMultilevel"/>
    <w:tmpl w:val="A28E8B5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5834D04"/>
    <w:multiLevelType w:val="hybridMultilevel"/>
    <w:tmpl w:val="C7605630"/>
    <w:lvl w:ilvl="0" w:tplc="F274F6CE">
      <w:start w:val="3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2A484D2B"/>
    <w:multiLevelType w:val="hybridMultilevel"/>
    <w:tmpl w:val="73AE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5841"/>
    <w:multiLevelType w:val="hybridMultilevel"/>
    <w:tmpl w:val="37CCF256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83332CE"/>
    <w:multiLevelType w:val="hybridMultilevel"/>
    <w:tmpl w:val="8ABCF14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4617C08"/>
    <w:multiLevelType w:val="hybridMultilevel"/>
    <w:tmpl w:val="257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5FAB"/>
    <w:multiLevelType w:val="hybridMultilevel"/>
    <w:tmpl w:val="F9641B50"/>
    <w:lvl w:ilvl="0" w:tplc="435ED9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7C67D2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5A22575E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30DA9EB8"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606096B0"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984B8BA">
      <w:numFmt w:val="bullet"/>
      <w:lvlText w:val="•"/>
      <w:lvlJc w:val="left"/>
      <w:pPr>
        <w:ind w:left="2851" w:hanging="360"/>
      </w:pPr>
      <w:rPr>
        <w:rFonts w:hint="default"/>
      </w:rPr>
    </w:lvl>
    <w:lvl w:ilvl="6" w:tplc="2E4EC83E">
      <w:numFmt w:val="bullet"/>
      <w:lvlText w:val="•"/>
      <w:lvlJc w:val="left"/>
      <w:pPr>
        <w:ind w:left="3358" w:hanging="360"/>
      </w:pPr>
      <w:rPr>
        <w:rFonts w:hint="default"/>
      </w:rPr>
    </w:lvl>
    <w:lvl w:ilvl="7" w:tplc="7C7C161A">
      <w:numFmt w:val="bullet"/>
      <w:lvlText w:val="•"/>
      <w:lvlJc w:val="left"/>
      <w:pPr>
        <w:ind w:left="3866" w:hanging="360"/>
      </w:pPr>
      <w:rPr>
        <w:rFonts w:hint="default"/>
      </w:rPr>
    </w:lvl>
    <w:lvl w:ilvl="8" w:tplc="522839A2">
      <w:numFmt w:val="bullet"/>
      <w:lvlText w:val="•"/>
      <w:lvlJc w:val="left"/>
      <w:pPr>
        <w:ind w:left="4374" w:hanging="360"/>
      </w:pPr>
      <w:rPr>
        <w:rFonts w:hint="default"/>
      </w:rPr>
    </w:lvl>
  </w:abstractNum>
  <w:abstractNum w:abstractNumId="17" w15:restartNumberingAfterBreak="0">
    <w:nsid w:val="4A0739D0"/>
    <w:multiLevelType w:val="hybridMultilevel"/>
    <w:tmpl w:val="7B62C34C"/>
    <w:lvl w:ilvl="0" w:tplc="6508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1CC5"/>
    <w:multiLevelType w:val="hybridMultilevel"/>
    <w:tmpl w:val="B1AEF5BA"/>
    <w:lvl w:ilvl="0" w:tplc="435ED98C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50A87E2F"/>
    <w:multiLevelType w:val="hybridMultilevel"/>
    <w:tmpl w:val="9E1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4631"/>
    <w:multiLevelType w:val="hybridMultilevel"/>
    <w:tmpl w:val="F04AE81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57132EF8"/>
    <w:multiLevelType w:val="hybridMultilevel"/>
    <w:tmpl w:val="CC5C8C50"/>
    <w:lvl w:ilvl="0" w:tplc="04090015">
      <w:start w:val="1"/>
      <w:numFmt w:val="upperLetter"/>
      <w:lvlText w:val="%1."/>
      <w:lvlJc w:val="left"/>
      <w:pPr>
        <w:ind w:left="416" w:hanging="312"/>
      </w:pPr>
      <w:rPr>
        <w:rFonts w:hint="default"/>
        <w:b/>
        <w:bCs/>
        <w:spacing w:val="-2"/>
        <w:w w:val="100"/>
        <w:sz w:val="20"/>
        <w:szCs w:val="20"/>
      </w:rPr>
    </w:lvl>
    <w:lvl w:ilvl="1" w:tplc="0F0224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37448A6"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71485B3A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33BAC678">
      <w:numFmt w:val="bullet"/>
      <w:lvlText w:val="•"/>
      <w:lvlJc w:val="left"/>
      <w:pPr>
        <w:ind w:left="2095" w:hanging="360"/>
      </w:pPr>
      <w:rPr>
        <w:rFonts w:hint="default"/>
      </w:rPr>
    </w:lvl>
    <w:lvl w:ilvl="5" w:tplc="6714C182"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47027256"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0B28AA0"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882CA4E8">
      <w:numFmt w:val="bullet"/>
      <w:lvlText w:val="•"/>
      <w:lvlJc w:val="left"/>
      <w:pPr>
        <w:ind w:left="3795" w:hanging="360"/>
      </w:pPr>
      <w:rPr>
        <w:rFonts w:hint="default"/>
      </w:rPr>
    </w:lvl>
  </w:abstractNum>
  <w:abstractNum w:abstractNumId="22" w15:restartNumberingAfterBreak="0">
    <w:nsid w:val="5821386A"/>
    <w:multiLevelType w:val="hybridMultilevel"/>
    <w:tmpl w:val="E8FA3C5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58E17E88"/>
    <w:multiLevelType w:val="hybridMultilevel"/>
    <w:tmpl w:val="0FBE7148"/>
    <w:lvl w:ilvl="0" w:tplc="712E8C6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63177"/>
    <w:multiLevelType w:val="hybridMultilevel"/>
    <w:tmpl w:val="D162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2BF6"/>
    <w:multiLevelType w:val="hybridMultilevel"/>
    <w:tmpl w:val="71C28190"/>
    <w:lvl w:ilvl="0" w:tplc="10B430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0882C6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8006D03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BBCB24C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87D451DE"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011E285E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1B6EB998">
      <w:numFmt w:val="bullet"/>
      <w:lvlText w:val="•"/>
      <w:lvlJc w:val="left"/>
      <w:pPr>
        <w:ind w:left="2971" w:hanging="360"/>
      </w:pPr>
      <w:rPr>
        <w:rFonts w:hint="default"/>
      </w:rPr>
    </w:lvl>
    <w:lvl w:ilvl="7" w:tplc="B6161F5E"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CCA0A5C8"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61FF344A"/>
    <w:multiLevelType w:val="hybridMultilevel"/>
    <w:tmpl w:val="79448734"/>
    <w:lvl w:ilvl="0" w:tplc="7B4C9B8E">
      <w:start w:val="1"/>
      <w:numFmt w:val="upperLetter"/>
      <w:lvlText w:val="%1."/>
      <w:lvlJc w:val="left"/>
      <w:pPr>
        <w:ind w:left="312" w:hanging="31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4A8C76">
      <w:start w:val="1"/>
      <w:numFmt w:val="decimal"/>
      <w:lvlText w:val="%2."/>
      <w:lvlJc w:val="left"/>
      <w:pPr>
        <w:ind w:left="361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F3628C60"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CA582A38">
      <w:numFmt w:val="bullet"/>
      <w:lvlText w:val="•"/>
      <w:lvlJc w:val="left"/>
      <w:pPr>
        <w:ind w:left="1286" w:hanging="360"/>
      </w:pPr>
      <w:rPr>
        <w:rFonts w:hint="default"/>
      </w:rPr>
    </w:lvl>
    <w:lvl w:ilvl="4" w:tplc="FF46DEB4">
      <w:numFmt w:val="bullet"/>
      <w:lvlText w:val="•"/>
      <w:lvlJc w:val="left"/>
      <w:pPr>
        <w:ind w:left="1751" w:hanging="360"/>
      </w:pPr>
      <w:rPr>
        <w:rFonts w:hint="default"/>
      </w:rPr>
    </w:lvl>
    <w:lvl w:ilvl="5" w:tplc="6088B1F0">
      <w:numFmt w:val="bullet"/>
      <w:lvlText w:val="•"/>
      <w:lvlJc w:val="left"/>
      <w:pPr>
        <w:ind w:left="2216" w:hanging="360"/>
      </w:pPr>
      <w:rPr>
        <w:rFonts w:hint="default"/>
      </w:rPr>
    </w:lvl>
    <w:lvl w:ilvl="6" w:tplc="DAF22FEE">
      <w:numFmt w:val="bullet"/>
      <w:lvlText w:val="•"/>
      <w:lvlJc w:val="left"/>
      <w:pPr>
        <w:ind w:left="2681" w:hanging="360"/>
      </w:pPr>
      <w:rPr>
        <w:rFonts w:hint="default"/>
      </w:rPr>
    </w:lvl>
    <w:lvl w:ilvl="7" w:tplc="073A97C0">
      <w:numFmt w:val="bullet"/>
      <w:lvlText w:val="•"/>
      <w:lvlJc w:val="left"/>
      <w:pPr>
        <w:ind w:left="3146" w:hanging="360"/>
      </w:pPr>
      <w:rPr>
        <w:rFonts w:hint="default"/>
      </w:rPr>
    </w:lvl>
    <w:lvl w:ilvl="8" w:tplc="0B947722"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7" w15:restartNumberingAfterBreak="0">
    <w:nsid w:val="68DF7795"/>
    <w:multiLevelType w:val="hybridMultilevel"/>
    <w:tmpl w:val="E25C6B2A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6CF7185F"/>
    <w:multiLevelType w:val="hybridMultilevel"/>
    <w:tmpl w:val="4FC835C8"/>
    <w:lvl w:ilvl="0" w:tplc="50287E14">
      <w:start w:val="6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 w15:restartNumberingAfterBreak="0">
    <w:nsid w:val="6DE118A9"/>
    <w:multiLevelType w:val="hybridMultilevel"/>
    <w:tmpl w:val="68AC1960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71B63331"/>
    <w:multiLevelType w:val="hybridMultilevel"/>
    <w:tmpl w:val="1FDCAD0E"/>
    <w:lvl w:ilvl="0" w:tplc="700E5182">
      <w:start w:val="1"/>
      <w:numFmt w:val="decimal"/>
      <w:lvlText w:val="%1."/>
      <w:lvlJc w:val="left"/>
      <w:pPr>
        <w:ind w:left="603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12E8C6A"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27F686A6"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25FA5CF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1646A30">
      <w:numFmt w:val="bullet"/>
      <w:lvlText w:val="•"/>
      <w:lvlJc w:val="left"/>
      <w:pPr>
        <w:ind w:left="2196" w:hanging="360"/>
      </w:pPr>
      <w:rPr>
        <w:rFonts w:hint="default"/>
      </w:rPr>
    </w:lvl>
    <w:lvl w:ilvl="5" w:tplc="14F2D63E"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8692031E">
      <w:numFmt w:val="bullet"/>
      <w:lvlText w:val="•"/>
      <w:lvlJc w:val="left"/>
      <w:pPr>
        <w:ind w:left="3261" w:hanging="360"/>
      </w:pPr>
      <w:rPr>
        <w:rFonts w:hint="default"/>
      </w:rPr>
    </w:lvl>
    <w:lvl w:ilvl="7" w:tplc="07B056AE">
      <w:numFmt w:val="bullet"/>
      <w:lvlText w:val="•"/>
      <w:lvlJc w:val="left"/>
      <w:pPr>
        <w:ind w:left="3793" w:hanging="360"/>
      </w:pPr>
      <w:rPr>
        <w:rFonts w:hint="default"/>
      </w:rPr>
    </w:lvl>
    <w:lvl w:ilvl="8" w:tplc="E1982904"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31" w15:restartNumberingAfterBreak="0">
    <w:nsid w:val="71F934AA"/>
    <w:multiLevelType w:val="hybridMultilevel"/>
    <w:tmpl w:val="C010E154"/>
    <w:lvl w:ilvl="0" w:tplc="432A16BE">
      <w:start w:val="3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DC4B99"/>
    <w:multiLevelType w:val="hybridMultilevel"/>
    <w:tmpl w:val="C4740EE0"/>
    <w:lvl w:ilvl="0" w:tplc="6508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34087"/>
    <w:multiLevelType w:val="hybridMultilevel"/>
    <w:tmpl w:val="8BD605B0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4" w15:restartNumberingAfterBreak="0">
    <w:nsid w:val="79591554"/>
    <w:multiLevelType w:val="hybridMultilevel"/>
    <w:tmpl w:val="DC40264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DE3400C"/>
    <w:multiLevelType w:val="hybridMultilevel"/>
    <w:tmpl w:val="F4E0D21A"/>
    <w:lvl w:ilvl="0" w:tplc="51E65DEE">
      <w:start w:val="60"/>
      <w:numFmt w:val="decimal"/>
      <w:lvlText w:val="(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 w15:restartNumberingAfterBreak="0">
    <w:nsid w:val="7DE80D8D"/>
    <w:multiLevelType w:val="hybridMultilevel"/>
    <w:tmpl w:val="6C489E48"/>
    <w:lvl w:ilvl="0" w:tplc="5308CECE">
      <w:start w:val="10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7EEE47FD"/>
    <w:multiLevelType w:val="hybridMultilevel"/>
    <w:tmpl w:val="D4FA32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70371167">
    <w:abstractNumId w:val="16"/>
  </w:num>
  <w:num w:numId="2" w16cid:durableId="1499887934">
    <w:abstractNumId w:val="30"/>
  </w:num>
  <w:num w:numId="3" w16cid:durableId="1531457379">
    <w:abstractNumId w:val="7"/>
  </w:num>
  <w:num w:numId="4" w16cid:durableId="1798835454">
    <w:abstractNumId w:val="25"/>
  </w:num>
  <w:num w:numId="5" w16cid:durableId="629211294">
    <w:abstractNumId w:val="4"/>
  </w:num>
  <w:num w:numId="6" w16cid:durableId="432436175">
    <w:abstractNumId w:val="9"/>
  </w:num>
  <w:num w:numId="7" w16cid:durableId="1266646140">
    <w:abstractNumId w:val="21"/>
  </w:num>
  <w:num w:numId="8" w16cid:durableId="416440425">
    <w:abstractNumId w:val="26"/>
  </w:num>
  <w:num w:numId="9" w16cid:durableId="533077672">
    <w:abstractNumId w:val="34"/>
  </w:num>
  <w:num w:numId="10" w16cid:durableId="1309817725">
    <w:abstractNumId w:val="11"/>
  </w:num>
  <w:num w:numId="11" w16cid:durableId="607812690">
    <w:abstractNumId w:val="5"/>
  </w:num>
  <w:num w:numId="12" w16cid:durableId="649022954">
    <w:abstractNumId w:val="20"/>
  </w:num>
  <w:num w:numId="13" w16cid:durableId="1353454949">
    <w:abstractNumId w:val="29"/>
  </w:num>
  <w:num w:numId="14" w16cid:durableId="888565389">
    <w:abstractNumId w:val="22"/>
  </w:num>
  <w:num w:numId="15" w16cid:durableId="1014386129">
    <w:abstractNumId w:val="31"/>
  </w:num>
  <w:num w:numId="16" w16cid:durableId="1492478154">
    <w:abstractNumId w:val="27"/>
  </w:num>
  <w:num w:numId="17" w16cid:durableId="1897736093">
    <w:abstractNumId w:val="37"/>
  </w:num>
  <w:num w:numId="18" w16cid:durableId="17515274">
    <w:abstractNumId w:val="3"/>
  </w:num>
  <w:num w:numId="19" w16cid:durableId="1526092566">
    <w:abstractNumId w:val="13"/>
  </w:num>
  <w:num w:numId="20" w16cid:durableId="998389823">
    <w:abstractNumId w:val="1"/>
  </w:num>
  <w:num w:numId="21" w16cid:durableId="1556888158">
    <w:abstractNumId w:val="33"/>
  </w:num>
  <w:num w:numId="22" w16cid:durableId="646982006">
    <w:abstractNumId w:val="8"/>
  </w:num>
  <w:num w:numId="23" w16cid:durableId="798687709">
    <w:abstractNumId w:val="35"/>
  </w:num>
  <w:num w:numId="24" w16cid:durableId="2094472107">
    <w:abstractNumId w:val="28"/>
  </w:num>
  <w:num w:numId="25" w16cid:durableId="2047632578">
    <w:abstractNumId w:val="36"/>
  </w:num>
  <w:num w:numId="26" w16cid:durableId="543373220">
    <w:abstractNumId w:val="2"/>
  </w:num>
  <w:num w:numId="27" w16cid:durableId="1678995774">
    <w:abstractNumId w:val="14"/>
  </w:num>
  <w:num w:numId="28" w16cid:durableId="1431510633">
    <w:abstractNumId w:val="24"/>
  </w:num>
  <w:num w:numId="29" w16cid:durableId="1847594037">
    <w:abstractNumId w:val="23"/>
  </w:num>
  <w:num w:numId="30" w16cid:durableId="63994129">
    <w:abstractNumId w:val="17"/>
  </w:num>
  <w:num w:numId="31" w16cid:durableId="1919057055">
    <w:abstractNumId w:val="12"/>
  </w:num>
  <w:num w:numId="32" w16cid:durableId="1426805183">
    <w:abstractNumId w:val="15"/>
  </w:num>
  <w:num w:numId="33" w16cid:durableId="274289114">
    <w:abstractNumId w:val="19"/>
  </w:num>
  <w:num w:numId="34" w16cid:durableId="435566320">
    <w:abstractNumId w:val="18"/>
  </w:num>
  <w:num w:numId="35" w16cid:durableId="1729958790">
    <w:abstractNumId w:val="10"/>
  </w:num>
  <w:num w:numId="36" w16cid:durableId="2081975274">
    <w:abstractNumId w:val="0"/>
  </w:num>
  <w:num w:numId="37" w16cid:durableId="370810051">
    <w:abstractNumId w:val="6"/>
  </w:num>
  <w:num w:numId="38" w16cid:durableId="2137213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1"/>
    <w:rsid w:val="00003C4F"/>
    <w:rsid w:val="000040C1"/>
    <w:rsid w:val="00014247"/>
    <w:rsid w:val="000148E5"/>
    <w:rsid w:val="0001561E"/>
    <w:rsid w:val="00015ACA"/>
    <w:rsid w:val="000169C3"/>
    <w:rsid w:val="00025150"/>
    <w:rsid w:val="00036D64"/>
    <w:rsid w:val="00055338"/>
    <w:rsid w:val="00061308"/>
    <w:rsid w:val="000618A1"/>
    <w:rsid w:val="00065B5F"/>
    <w:rsid w:val="00071B3A"/>
    <w:rsid w:val="00077F13"/>
    <w:rsid w:val="000808F0"/>
    <w:rsid w:val="000818CC"/>
    <w:rsid w:val="000823DB"/>
    <w:rsid w:val="0008335C"/>
    <w:rsid w:val="000851F4"/>
    <w:rsid w:val="000860E8"/>
    <w:rsid w:val="000A27A1"/>
    <w:rsid w:val="000A3ADE"/>
    <w:rsid w:val="000A49FE"/>
    <w:rsid w:val="000B0B80"/>
    <w:rsid w:val="000C1DFE"/>
    <w:rsid w:val="000C4EC7"/>
    <w:rsid w:val="000D5135"/>
    <w:rsid w:val="000D525E"/>
    <w:rsid w:val="000D6B82"/>
    <w:rsid w:val="000D7110"/>
    <w:rsid w:val="000E5826"/>
    <w:rsid w:val="000E6A83"/>
    <w:rsid w:val="000F68C5"/>
    <w:rsid w:val="000F7A05"/>
    <w:rsid w:val="00100123"/>
    <w:rsid w:val="00106282"/>
    <w:rsid w:val="00110538"/>
    <w:rsid w:val="00126AA6"/>
    <w:rsid w:val="001356F5"/>
    <w:rsid w:val="00140CE5"/>
    <w:rsid w:val="00143521"/>
    <w:rsid w:val="00151835"/>
    <w:rsid w:val="00153127"/>
    <w:rsid w:val="001550DF"/>
    <w:rsid w:val="00162D96"/>
    <w:rsid w:val="00164F1A"/>
    <w:rsid w:val="00166D28"/>
    <w:rsid w:val="001714F8"/>
    <w:rsid w:val="00174FFC"/>
    <w:rsid w:val="0018175C"/>
    <w:rsid w:val="00183771"/>
    <w:rsid w:val="00183EA0"/>
    <w:rsid w:val="0019110F"/>
    <w:rsid w:val="001979C9"/>
    <w:rsid w:val="001A4F5A"/>
    <w:rsid w:val="001A564B"/>
    <w:rsid w:val="001B0CF0"/>
    <w:rsid w:val="001B19DC"/>
    <w:rsid w:val="001B24CF"/>
    <w:rsid w:val="001B4287"/>
    <w:rsid w:val="001B67F9"/>
    <w:rsid w:val="001B6F76"/>
    <w:rsid w:val="001C25D2"/>
    <w:rsid w:val="001C3702"/>
    <w:rsid w:val="001C3C8B"/>
    <w:rsid w:val="001C5A4E"/>
    <w:rsid w:val="001D08BA"/>
    <w:rsid w:val="001D2066"/>
    <w:rsid w:val="001D3B67"/>
    <w:rsid w:val="001D413E"/>
    <w:rsid w:val="001E070A"/>
    <w:rsid w:val="001E6BCC"/>
    <w:rsid w:val="001F036D"/>
    <w:rsid w:val="001F352D"/>
    <w:rsid w:val="001F7C1E"/>
    <w:rsid w:val="0020142E"/>
    <w:rsid w:val="00206298"/>
    <w:rsid w:val="00210B52"/>
    <w:rsid w:val="00211C82"/>
    <w:rsid w:val="00214F46"/>
    <w:rsid w:val="00217182"/>
    <w:rsid w:val="0024111B"/>
    <w:rsid w:val="00243276"/>
    <w:rsid w:val="00243430"/>
    <w:rsid w:val="00243760"/>
    <w:rsid w:val="00243F84"/>
    <w:rsid w:val="002468A6"/>
    <w:rsid w:val="00247E0D"/>
    <w:rsid w:val="00254A83"/>
    <w:rsid w:val="00255F58"/>
    <w:rsid w:val="00256102"/>
    <w:rsid w:val="0026139B"/>
    <w:rsid w:val="00261F49"/>
    <w:rsid w:val="00270ACE"/>
    <w:rsid w:val="00271DB2"/>
    <w:rsid w:val="00282A66"/>
    <w:rsid w:val="002878E2"/>
    <w:rsid w:val="0029061B"/>
    <w:rsid w:val="0029242E"/>
    <w:rsid w:val="0029644A"/>
    <w:rsid w:val="002978A2"/>
    <w:rsid w:val="002A1CFC"/>
    <w:rsid w:val="002C1B60"/>
    <w:rsid w:val="002D1270"/>
    <w:rsid w:val="002D4068"/>
    <w:rsid w:val="002D41A5"/>
    <w:rsid w:val="002D5441"/>
    <w:rsid w:val="002E0857"/>
    <w:rsid w:val="002E2438"/>
    <w:rsid w:val="002E2788"/>
    <w:rsid w:val="002E46AE"/>
    <w:rsid w:val="002E5267"/>
    <w:rsid w:val="002E6852"/>
    <w:rsid w:val="003014CE"/>
    <w:rsid w:val="003016AF"/>
    <w:rsid w:val="003031E1"/>
    <w:rsid w:val="003107DE"/>
    <w:rsid w:val="0031160B"/>
    <w:rsid w:val="00313C55"/>
    <w:rsid w:val="00332913"/>
    <w:rsid w:val="00335A6B"/>
    <w:rsid w:val="003375AB"/>
    <w:rsid w:val="0034060B"/>
    <w:rsid w:val="00343C25"/>
    <w:rsid w:val="00343D17"/>
    <w:rsid w:val="003440B3"/>
    <w:rsid w:val="00346DBB"/>
    <w:rsid w:val="003503FC"/>
    <w:rsid w:val="00351B83"/>
    <w:rsid w:val="003537DD"/>
    <w:rsid w:val="00354C72"/>
    <w:rsid w:val="00355583"/>
    <w:rsid w:val="0037264D"/>
    <w:rsid w:val="00373746"/>
    <w:rsid w:val="00375A75"/>
    <w:rsid w:val="00376AEA"/>
    <w:rsid w:val="00381084"/>
    <w:rsid w:val="00381AB2"/>
    <w:rsid w:val="003830AE"/>
    <w:rsid w:val="00384C62"/>
    <w:rsid w:val="00385C3E"/>
    <w:rsid w:val="003876DB"/>
    <w:rsid w:val="00387970"/>
    <w:rsid w:val="003975AB"/>
    <w:rsid w:val="003A2AC2"/>
    <w:rsid w:val="003A3BDB"/>
    <w:rsid w:val="003A4451"/>
    <w:rsid w:val="003A708B"/>
    <w:rsid w:val="003B04F2"/>
    <w:rsid w:val="003B22EA"/>
    <w:rsid w:val="003C4B34"/>
    <w:rsid w:val="003D6B98"/>
    <w:rsid w:val="003D7B0A"/>
    <w:rsid w:val="003D7F3B"/>
    <w:rsid w:val="003E1310"/>
    <w:rsid w:val="003E3171"/>
    <w:rsid w:val="003E32EA"/>
    <w:rsid w:val="003E4E3F"/>
    <w:rsid w:val="003F0D4B"/>
    <w:rsid w:val="003F228B"/>
    <w:rsid w:val="003F4C16"/>
    <w:rsid w:val="003F7E05"/>
    <w:rsid w:val="003F7E12"/>
    <w:rsid w:val="0040090D"/>
    <w:rsid w:val="00400F49"/>
    <w:rsid w:val="0040253D"/>
    <w:rsid w:val="00402FEE"/>
    <w:rsid w:val="00407748"/>
    <w:rsid w:val="00410480"/>
    <w:rsid w:val="00412BF5"/>
    <w:rsid w:val="0041350A"/>
    <w:rsid w:val="00416EA3"/>
    <w:rsid w:val="00422C6B"/>
    <w:rsid w:val="00425F09"/>
    <w:rsid w:val="00435E91"/>
    <w:rsid w:val="0045056F"/>
    <w:rsid w:val="004529D1"/>
    <w:rsid w:val="00452EF4"/>
    <w:rsid w:val="00455213"/>
    <w:rsid w:val="00472DC6"/>
    <w:rsid w:val="004819B7"/>
    <w:rsid w:val="004833EC"/>
    <w:rsid w:val="00486317"/>
    <w:rsid w:val="0049022A"/>
    <w:rsid w:val="00491DB6"/>
    <w:rsid w:val="00492454"/>
    <w:rsid w:val="00494213"/>
    <w:rsid w:val="00495D44"/>
    <w:rsid w:val="004A328B"/>
    <w:rsid w:val="004A6CD8"/>
    <w:rsid w:val="004A7471"/>
    <w:rsid w:val="004B2B6C"/>
    <w:rsid w:val="004B2D5D"/>
    <w:rsid w:val="004B31D4"/>
    <w:rsid w:val="004B721B"/>
    <w:rsid w:val="004C054D"/>
    <w:rsid w:val="004C4BCD"/>
    <w:rsid w:val="004D0792"/>
    <w:rsid w:val="004D1C55"/>
    <w:rsid w:val="004D4FA5"/>
    <w:rsid w:val="004D5852"/>
    <w:rsid w:val="004D7FDE"/>
    <w:rsid w:val="004E1105"/>
    <w:rsid w:val="004E3555"/>
    <w:rsid w:val="004E4095"/>
    <w:rsid w:val="004E61EE"/>
    <w:rsid w:val="004E662F"/>
    <w:rsid w:val="004E6E62"/>
    <w:rsid w:val="004F25D9"/>
    <w:rsid w:val="004F2948"/>
    <w:rsid w:val="004F70AE"/>
    <w:rsid w:val="004F70BA"/>
    <w:rsid w:val="00500507"/>
    <w:rsid w:val="00502EF3"/>
    <w:rsid w:val="0052394E"/>
    <w:rsid w:val="0052446B"/>
    <w:rsid w:val="00525E2B"/>
    <w:rsid w:val="00533839"/>
    <w:rsid w:val="00534E0A"/>
    <w:rsid w:val="00537C2B"/>
    <w:rsid w:val="00543E28"/>
    <w:rsid w:val="00546ED2"/>
    <w:rsid w:val="00546FB1"/>
    <w:rsid w:val="00547D98"/>
    <w:rsid w:val="0055156D"/>
    <w:rsid w:val="0055571E"/>
    <w:rsid w:val="00562C02"/>
    <w:rsid w:val="005658E7"/>
    <w:rsid w:val="005707BA"/>
    <w:rsid w:val="00575462"/>
    <w:rsid w:val="00576233"/>
    <w:rsid w:val="00576B0D"/>
    <w:rsid w:val="00576DA7"/>
    <w:rsid w:val="00576F07"/>
    <w:rsid w:val="00581C96"/>
    <w:rsid w:val="005865C5"/>
    <w:rsid w:val="00586B7F"/>
    <w:rsid w:val="00587343"/>
    <w:rsid w:val="00593A64"/>
    <w:rsid w:val="005A64AA"/>
    <w:rsid w:val="005B198F"/>
    <w:rsid w:val="005B1B7A"/>
    <w:rsid w:val="005B4FDE"/>
    <w:rsid w:val="005B5CFD"/>
    <w:rsid w:val="005D239C"/>
    <w:rsid w:val="005D3769"/>
    <w:rsid w:val="005F567A"/>
    <w:rsid w:val="005F6470"/>
    <w:rsid w:val="00602C4A"/>
    <w:rsid w:val="00614197"/>
    <w:rsid w:val="00616BAC"/>
    <w:rsid w:val="00620CB6"/>
    <w:rsid w:val="00621689"/>
    <w:rsid w:val="00622C63"/>
    <w:rsid w:val="006245C6"/>
    <w:rsid w:val="00627306"/>
    <w:rsid w:val="00634E45"/>
    <w:rsid w:val="00637393"/>
    <w:rsid w:val="006407AF"/>
    <w:rsid w:val="006449BE"/>
    <w:rsid w:val="0064544E"/>
    <w:rsid w:val="006459BC"/>
    <w:rsid w:val="00657900"/>
    <w:rsid w:val="00660AF5"/>
    <w:rsid w:val="006616B8"/>
    <w:rsid w:val="00665221"/>
    <w:rsid w:val="00672BE8"/>
    <w:rsid w:val="0068538C"/>
    <w:rsid w:val="00695E93"/>
    <w:rsid w:val="00695EB2"/>
    <w:rsid w:val="00696499"/>
    <w:rsid w:val="006A34CC"/>
    <w:rsid w:val="006A71ED"/>
    <w:rsid w:val="006B007A"/>
    <w:rsid w:val="006B0795"/>
    <w:rsid w:val="006B4896"/>
    <w:rsid w:val="006B73A2"/>
    <w:rsid w:val="006C5F71"/>
    <w:rsid w:val="006C6392"/>
    <w:rsid w:val="006D5B42"/>
    <w:rsid w:val="006E48C9"/>
    <w:rsid w:val="006E7379"/>
    <w:rsid w:val="006E7683"/>
    <w:rsid w:val="006F2429"/>
    <w:rsid w:val="007034D3"/>
    <w:rsid w:val="00711FAB"/>
    <w:rsid w:val="007125FA"/>
    <w:rsid w:val="007128FA"/>
    <w:rsid w:val="007131E7"/>
    <w:rsid w:val="00717181"/>
    <w:rsid w:val="00721E91"/>
    <w:rsid w:val="007251E6"/>
    <w:rsid w:val="00727E2F"/>
    <w:rsid w:val="00730433"/>
    <w:rsid w:val="007308AF"/>
    <w:rsid w:val="00732023"/>
    <w:rsid w:val="00735EAA"/>
    <w:rsid w:val="007402F9"/>
    <w:rsid w:val="00740BEE"/>
    <w:rsid w:val="00741AE2"/>
    <w:rsid w:val="0074693B"/>
    <w:rsid w:val="0075303E"/>
    <w:rsid w:val="007530BA"/>
    <w:rsid w:val="0076774E"/>
    <w:rsid w:val="00782509"/>
    <w:rsid w:val="00784E35"/>
    <w:rsid w:val="0078758E"/>
    <w:rsid w:val="007900F4"/>
    <w:rsid w:val="00791E27"/>
    <w:rsid w:val="00797823"/>
    <w:rsid w:val="007A0D8A"/>
    <w:rsid w:val="007A311D"/>
    <w:rsid w:val="007A446A"/>
    <w:rsid w:val="007A48F9"/>
    <w:rsid w:val="007B0800"/>
    <w:rsid w:val="007B0CB0"/>
    <w:rsid w:val="007B4A9F"/>
    <w:rsid w:val="007B73DC"/>
    <w:rsid w:val="007B74A5"/>
    <w:rsid w:val="007B7516"/>
    <w:rsid w:val="007C55EF"/>
    <w:rsid w:val="007C69AC"/>
    <w:rsid w:val="007D00FD"/>
    <w:rsid w:val="007D28F4"/>
    <w:rsid w:val="007D4179"/>
    <w:rsid w:val="007D5369"/>
    <w:rsid w:val="007E18D4"/>
    <w:rsid w:val="007E36DB"/>
    <w:rsid w:val="007E7961"/>
    <w:rsid w:val="007F3BAE"/>
    <w:rsid w:val="007F5187"/>
    <w:rsid w:val="007F5C6B"/>
    <w:rsid w:val="008046C7"/>
    <w:rsid w:val="00805230"/>
    <w:rsid w:val="0081164E"/>
    <w:rsid w:val="0081284D"/>
    <w:rsid w:val="00814125"/>
    <w:rsid w:val="00823183"/>
    <w:rsid w:val="008249E8"/>
    <w:rsid w:val="008301E4"/>
    <w:rsid w:val="00830B61"/>
    <w:rsid w:val="00832717"/>
    <w:rsid w:val="00832A85"/>
    <w:rsid w:val="00832D9C"/>
    <w:rsid w:val="00835C61"/>
    <w:rsid w:val="00845195"/>
    <w:rsid w:val="0084586A"/>
    <w:rsid w:val="00847CB6"/>
    <w:rsid w:val="00850EDD"/>
    <w:rsid w:val="008569CF"/>
    <w:rsid w:val="00856F55"/>
    <w:rsid w:val="008732F0"/>
    <w:rsid w:val="008754F0"/>
    <w:rsid w:val="00880400"/>
    <w:rsid w:val="0088536C"/>
    <w:rsid w:val="00887FBB"/>
    <w:rsid w:val="008966AE"/>
    <w:rsid w:val="008A25E5"/>
    <w:rsid w:val="008B01AE"/>
    <w:rsid w:val="008C1593"/>
    <w:rsid w:val="008C28E8"/>
    <w:rsid w:val="008C3CF5"/>
    <w:rsid w:val="008C532D"/>
    <w:rsid w:val="008C7295"/>
    <w:rsid w:val="008C772F"/>
    <w:rsid w:val="008D56D3"/>
    <w:rsid w:val="008D68C7"/>
    <w:rsid w:val="008D76FC"/>
    <w:rsid w:val="008E2773"/>
    <w:rsid w:val="008E7F83"/>
    <w:rsid w:val="008F3DB8"/>
    <w:rsid w:val="008F4B81"/>
    <w:rsid w:val="00905334"/>
    <w:rsid w:val="009072AD"/>
    <w:rsid w:val="00932480"/>
    <w:rsid w:val="00941971"/>
    <w:rsid w:val="00943878"/>
    <w:rsid w:val="00954ED4"/>
    <w:rsid w:val="0096201C"/>
    <w:rsid w:val="00962BAA"/>
    <w:rsid w:val="009731D0"/>
    <w:rsid w:val="00973E03"/>
    <w:rsid w:val="00981663"/>
    <w:rsid w:val="00984596"/>
    <w:rsid w:val="0099017F"/>
    <w:rsid w:val="0099461E"/>
    <w:rsid w:val="00996E3A"/>
    <w:rsid w:val="009A1E40"/>
    <w:rsid w:val="009A482D"/>
    <w:rsid w:val="009B657A"/>
    <w:rsid w:val="009B695E"/>
    <w:rsid w:val="009B6B08"/>
    <w:rsid w:val="009B76F0"/>
    <w:rsid w:val="009B7DF3"/>
    <w:rsid w:val="009C06D9"/>
    <w:rsid w:val="009C1C78"/>
    <w:rsid w:val="009C38EA"/>
    <w:rsid w:val="009C62B0"/>
    <w:rsid w:val="009D68CF"/>
    <w:rsid w:val="009E5BC4"/>
    <w:rsid w:val="009F1F94"/>
    <w:rsid w:val="009F2580"/>
    <w:rsid w:val="009F5EB2"/>
    <w:rsid w:val="00A02CBB"/>
    <w:rsid w:val="00A12DFD"/>
    <w:rsid w:val="00A13F97"/>
    <w:rsid w:val="00A20A89"/>
    <w:rsid w:val="00A23944"/>
    <w:rsid w:val="00A241C5"/>
    <w:rsid w:val="00A26B81"/>
    <w:rsid w:val="00A27888"/>
    <w:rsid w:val="00A30C42"/>
    <w:rsid w:val="00A32207"/>
    <w:rsid w:val="00A36286"/>
    <w:rsid w:val="00A37CCA"/>
    <w:rsid w:val="00A44872"/>
    <w:rsid w:val="00A44946"/>
    <w:rsid w:val="00A44B4A"/>
    <w:rsid w:val="00A4557B"/>
    <w:rsid w:val="00A46B4B"/>
    <w:rsid w:val="00A627AD"/>
    <w:rsid w:val="00A776AF"/>
    <w:rsid w:val="00A82153"/>
    <w:rsid w:val="00A8499B"/>
    <w:rsid w:val="00A91F52"/>
    <w:rsid w:val="00AB7A4D"/>
    <w:rsid w:val="00AC0283"/>
    <w:rsid w:val="00AC0C0C"/>
    <w:rsid w:val="00AC6CF1"/>
    <w:rsid w:val="00AD039A"/>
    <w:rsid w:val="00AD4518"/>
    <w:rsid w:val="00AD5428"/>
    <w:rsid w:val="00AE3FDE"/>
    <w:rsid w:val="00AE52FE"/>
    <w:rsid w:val="00AE796C"/>
    <w:rsid w:val="00B00666"/>
    <w:rsid w:val="00B147BE"/>
    <w:rsid w:val="00B20251"/>
    <w:rsid w:val="00B20B6A"/>
    <w:rsid w:val="00B20E89"/>
    <w:rsid w:val="00B211F4"/>
    <w:rsid w:val="00B251F7"/>
    <w:rsid w:val="00B31DED"/>
    <w:rsid w:val="00B34F51"/>
    <w:rsid w:val="00B4070F"/>
    <w:rsid w:val="00B42D28"/>
    <w:rsid w:val="00B4411E"/>
    <w:rsid w:val="00B52020"/>
    <w:rsid w:val="00B5512D"/>
    <w:rsid w:val="00B61AF0"/>
    <w:rsid w:val="00B64564"/>
    <w:rsid w:val="00B6616E"/>
    <w:rsid w:val="00B66C7F"/>
    <w:rsid w:val="00B76702"/>
    <w:rsid w:val="00B82EC8"/>
    <w:rsid w:val="00B90D79"/>
    <w:rsid w:val="00B92EBB"/>
    <w:rsid w:val="00B9682E"/>
    <w:rsid w:val="00BA2C95"/>
    <w:rsid w:val="00BA376C"/>
    <w:rsid w:val="00BA3D6B"/>
    <w:rsid w:val="00BA4C22"/>
    <w:rsid w:val="00BA7A1C"/>
    <w:rsid w:val="00BB3A24"/>
    <w:rsid w:val="00BB577D"/>
    <w:rsid w:val="00BD1BD5"/>
    <w:rsid w:val="00BD3615"/>
    <w:rsid w:val="00BD7471"/>
    <w:rsid w:val="00BE049F"/>
    <w:rsid w:val="00BE53CC"/>
    <w:rsid w:val="00BE5EA9"/>
    <w:rsid w:val="00BE7885"/>
    <w:rsid w:val="00BE7BE0"/>
    <w:rsid w:val="00C0642A"/>
    <w:rsid w:val="00C125A7"/>
    <w:rsid w:val="00C2068B"/>
    <w:rsid w:val="00C20E5D"/>
    <w:rsid w:val="00C346C0"/>
    <w:rsid w:val="00C36C0A"/>
    <w:rsid w:val="00C42247"/>
    <w:rsid w:val="00C42674"/>
    <w:rsid w:val="00C43760"/>
    <w:rsid w:val="00C55864"/>
    <w:rsid w:val="00C65524"/>
    <w:rsid w:val="00C65F20"/>
    <w:rsid w:val="00C708F5"/>
    <w:rsid w:val="00C723FC"/>
    <w:rsid w:val="00C73228"/>
    <w:rsid w:val="00C73761"/>
    <w:rsid w:val="00C80C1F"/>
    <w:rsid w:val="00C817AF"/>
    <w:rsid w:val="00C828C0"/>
    <w:rsid w:val="00C86B08"/>
    <w:rsid w:val="00CA4EFF"/>
    <w:rsid w:val="00CB0D77"/>
    <w:rsid w:val="00CB0E80"/>
    <w:rsid w:val="00CB12A3"/>
    <w:rsid w:val="00CB4A73"/>
    <w:rsid w:val="00CC5528"/>
    <w:rsid w:val="00CD22DD"/>
    <w:rsid w:val="00CD5543"/>
    <w:rsid w:val="00CD7AEE"/>
    <w:rsid w:val="00CE11A5"/>
    <w:rsid w:val="00CE2743"/>
    <w:rsid w:val="00CE3E4F"/>
    <w:rsid w:val="00CF22B9"/>
    <w:rsid w:val="00D00265"/>
    <w:rsid w:val="00D00336"/>
    <w:rsid w:val="00D0206A"/>
    <w:rsid w:val="00D03D6A"/>
    <w:rsid w:val="00D06F00"/>
    <w:rsid w:val="00D10470"/>
    <w:rsid w:val="00D12114"/>
    <w:rsid w:val="00D12B65"/>
    <w:rsid w:val="00D21CB4"/>
    <w:rsid w:val="00D31168"/>
    <w:rsid w:val="00D32A45"/>
    <w:rsid w:val="00D41FA6"/>
    <w:rsid w:val="00D422C1"/>
    <w:rsid w:val="00D4265C"/>
    <w:rsid w:val="00D45B05"/>
    <w:rsid w:val="00D46C24"/>
    <w:rsid w:val="00D5022D"/>
    <w:rsid w:val="00D503D5"/>
    <w:rsid w:val="00D55692"/>
    <w:rsid w:val="00D557B0"/>
    <w:rsid w:val="00D607C7"/>
    <w:rsid w:val="00D631B9"/>
    <w:rsid w:val="00D63859"/>
    <w:rsid w:val="00D757DB"/>
    <w:rsid w:val="00D804DC"/>
    <w:rsid w:val="00D80A24"/>
    <w:rsid w:val="00D84D84"/>
    <w:rsid w:val="00D96BAF"/>
    <w:rsid w:val="00D96D04"/>
    <w:rsid w:val="00DD35DC"/>
    <w:rsid w:val="00DD36F7"/>
    <w:rsid w:val="00DD4716"/>
    <w:rsid w:val="00DD5450"/>
    <w:rsid w:val="00DE749B"/>
    <w:rsid w:val="00E00E69"/>
    <w:rsid w:val="00E14222"/>
    <w:rsid w:val="00E25C8E"/>
    <w:rsid w:val="00E26DBE"/>
    <w:rsid w:val="00E302D5"/>
    <w:rsid w:val="00E30D2D"/>
    <w:rsid w:val="00E31AB9"/>
    <w:rsid w:val="00E3407D"/>
    <w:rsid w:val="00E341BF"/>
    <w:rsid w:val="00E35D54"/>
    <w:rsid w:val="00E36B19"/>
    <w:rsid w:val="00E46D3D"/>
    <w:rsid w:val="00E534D0"/>
    <w:rsid w:val="00E648F7"/>
    <w:rsid w:val="00E66519"/>
    <w:rsid w:val="00E70D64"/>
    <w:rsid w:val="00E70F04"/>
    <w:rsid w:val="00E7371B"/>
    <w:rsid w:val="00E73987"/>
    <w:rsid w:val="00E73F26"/>
    <w:rsid w:val="00E75D32"/>
    <w:rsid w:val="00E7703D"/>
    <w:rsid w:val="00E8377A"/>
    <w:rsid w:val="00E90492"/>
    <w:rsid w:val="00E95EB7"/>
    <w:rsid w:val="00EA5082"/>
    <w:rsid w:val="00EB0EEF"/>
    <w:rsid w:val="00EB37FB"/>
    <w:rsid w:val="00EC2978"/>
    <w:rsid w:val="00EC31AF"/>
    <w:rsid w:val="00EC5C9A"/>
    <w:rsid w:val="00EC61DD"/>
    <w:rsid w:val="00ED2AA2"/>
    <w:rsid w:val="00ED3582"/>
    <w:rsid w:val="00ED412A"/>
    <w:rsid w:val="00ED58DD"/>
    <w:rsid w:val="00ED660E"/>
    <w:rsid w:val="00EE0E15"/>
    <w:rsid w:val="00EE4BF8"/>
    <w:rsid w:val="00EE5CFC"/>
    <w:rsid w:val="00EE5F4B"/>
    <w:rsid w:val="00EE77E1"/>
    <w:rsid w:val="00EF04D9"/>
    <w:rsid w:val="00EF1D44"/>
    <w:rsid w:val="00EF5E6F"/>
    <w:rsid w:val="00EF61DA"/>
    <w:rsid w:val="00F0511C"/>
    <w:rsid w:val="00F1052D"/>
    <w:rsid w:val="00F163FB"/>
    <w:rsid w:val="00F1678F"/>
    <w:rsid w:val="00F16CC2"/>
    <w:rsid w:val="00F240BD"/>
    <w:rsid w:val="00F31CA9"/>
    <w:rsid w:val="00F32040"/>
    <w:rsid w:val="00F343A6"/>
    <w:rsid w:val="00F44DB4"/>
    <w:rsid w:val="00F452A0"/>
    <w:rsid w:val="00F46BD5"/>
    <w:rsid w:val="00F5325A"/>
    <w:rsid w:val="00F61609"/>
    <w:rsid w:val="00F62CE0"/>
    <w:rsid w:val="00F648A6"/>
    <w:rsid w:val="00F64973"/>
    <w:rsid w:val="00F72DC7"/>
    <w:rsid w:val="00F77D65"/>
    <w:rsid w:val="00F81A6B"/>
    <w:rsid w:val="00F83C84"/>
    <w:rsid w:val="00F853FD"/>
    <w:rsid w:val="00F94709"/>
    <w:rsid w:val="00FA1971"/>
    <w:rsid w:val="00FA7143"/>
    <w:rsid w:val="00FB0A21"/>
    <w:rsid w:val="00FB374F"/>
    <w:rsid w:val="00FB455F"/>
    <w:rsid w:val="00FB564A"/>
    <w:rsid w:val="00FB7BC6"/>
    <w:rsid w:val="00FC1306"/>
    <w:rsid w:val="00FC75C6"/>
    <w:rsid w:val="00FC7F40"/>
    <w:rsid w:val="00FD5429"/>
    <w:rsid w:val="00FE1D5F"/>
    <w:rsid w:val="00FE4573"/>
    <w:rsid w:val="00FE4EA6"/>
    <w:rsid w:val="00FE602D"/>
    <w:rsid w:val="00FF1E94"/>
    <w:rsid w:val="00FF266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A6574"/>
  <w15:docId w15:val="{2E2BA385-BA71-40A8-BDF0-20DB43D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974" w:right="40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4819B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D06F0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06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F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FAC-5CE4-4BD4-9100-20C8DB5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Dobson</dc:creator>
  <cp:lastModifiedBy>Barbara Gutierrez</cp:lastModifiedBy>
  <cp:revision>4</cp:revision>
  <dcterms:created xsi:type="dcterms:W3CDTF">2023-01-12T20:00:00Z</dcterms:created>
  <dcterms:modified xsi:type="dcterms:W3CDTF">2023-01-23T20:20:00Z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