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579804DE" w14:textId="6B6A12A4" w:rsidR="00EF5F8E" w:rsidRDefault="0027452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of Directors Meeting </w:t>
      </w:r>
      <w:r w:rsidR="00701CC1">
        <w:rPr>
          <w:rFonts w:ascii="Arial" w:hAnsi="Arial" w:cs="Arial"/>
          <w:b/>
          <w:sz w:val="21"/>
          <w:szCs w:val="21"/>
        </w:rPr>
        <w:t>Minutes</w:t>
      </w:r>
    </w:p>
    <w:p w14:paraId="4B81BC93" w14:textId="77777777" w:rsidR="008F277E" w:rsidRDefault="008F277E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9009 Town Center Parkway</w:t>
      </w:r>
    </w:p>
    <w:p w14:paraId="311ECE63" w14:textId="77777777" w:rsidR="008F277E" w:rsidRDefault="008F277E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Lakewood Ranch, FL</w:t>
      </w:r>
    </w:p>
    <w:p w14:paraId="165CD8A9" w14:textId="47EC6ADB" w:rsidR="00D21AFE" w:rsidRDefault="00D21AFE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Friday, November </w:t>
      </w:r>
      <w:r w:rsidR="00BB0D73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>, 202</w:t>
      </w:r>
      <w:r w:rsidR="00BB0D73">
        <w:rPr>
          <w:rFonts w:ascii="Arial" w:hAnsi="Arial" w:cs="Arial"/>
          <w:b/>
          <w:sz w:val="21"/>
          <w:szCs w:val="21"/>
        </w:rPr>
        <w:t>4</w:t>
      </w:r>
    </w:p>
    <w:p w14:paraId="60953DAA" w14:textId="373CBF8B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8:30 am – 5:00 pm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378"/>
        <w:gridCol w:w="5939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8E2BCF">
        <w:trPr>
          <w:trHeight w:val="1448"/>
        </w:trPr>
        <w:tc>
          <w:tcPr>
            <w:tcW w:w="5287" w:type="dxa"/>
          </w:tcPr>
          <w:p w14:paraId="029C2332" w14:textId="7584B400" w:rsidR="00493901" w:rsidRDefault="00493901" w:rsidP="002C1971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5768413F" w14:textId="12E000E8" w:rsidR="00493901" w:rsidRDefault="00493901" w:rsidP="002C1971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</w:t>
            </w:r>
            <w:r w:rsidR="0033419C">
              <w:rPr>
                <w:sz w:val="21"/>
                <w:szCs w:val="21"/>
              </w:rPr>
              <w:t xml:space="preserve"> Beasley, President-Elect</w:t>
            </w:r>
          </w:p>
          <w:p w14:paraId="73C4EBEF" w14:textId="1A853056" w:rsidR="009360BA" w:rsidRDefault="009360BA" w:rsidP="002C1971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 xml:space="preserve">Mark </w:t>
            </w:r>
            <w:r w:rsidR="005956D9">
              <w:rPr>
                <w:sz w:val="21"/>
                <w:szCs w:val="21"/>
              </w:rPr>
              <w:t>Taylor</w:t>
            </w:r>
            <w:r w:rsidRPr="00B837C4">
              <w:rPr>
                <w:sz w:val="21"/>
                <w:szCs w:val="21"/>
              </w:rPr>
              <w:t xml:space="preserve">, </w:t>
            </w:r>
            <w:r w:rsidR="00493901">
              <w:rPr>
                <w:sz w:val="21"/>
                <w:szCs w:val="21"/>
              </w:rPr>
              <w:t xml:space="preserve">Past </w:t>
            </w:r>
            <w:r w:rsidRPr="00B837C4">
              <w:rPr>
                <w:sz w:val="21"/>
                <w:szCs w:val="21"/>
              </w:rPr>
              <w:t>President</w:t>
            </w:r>
          </w:p>
          <w:p w14:paraId="4679F99F" w14:textId="47863EA7" w:rsidR="00E92C9C" w:rsidRPr="00763844" w:rsidRDefault="00E92C9C" w:rsidP="00A1185D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</w:t>
            </w:r>
            <w:r w:rsidR="00A70459">
              <w:rPr>
                <w:sz w:val="21"/>
                <w:szCs w:val="21"/>
              </w:rPr>
              <w:t>-</w:t>
            </w:r>
            <w:r w:rsidRPr="00763844">
              <w:rPr>
                <w:sz w:val="21"/>
                <w:szCs w:val="21"/>
              </w:rPr>
              <w:t>Finance</w:t>
            </w:r>
          </w:p>
          <w:p w14:paraId="649C2336" w14:textId="238E179E" w:rsidR="009360BA" w:rsidRDefault="0016593D" w:rsidP="00C3636A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763844">
              <w:rPr>
                <w:sz w:val="21"/>
                <w:szCs w:val="21"/>
              </w:rPr>
              <w:t>Natalie T. Churyk,</w:t>
            </w:r>
            <w:r w:rsidR="009360BA" w:rsidRPr="00763844">
              <w:rPr>
                <w:sz w:val="21"/>
                <w:szCs w:val="21"/>
              </w:rPr>
              <w:t xml:space="preserve"> Vice President</w:t>
            </w:r>
            <w:r w:rsidRPr="00763844">
              <w:rPr>
                <w:sz w:val="21"/>
                <w:szCs w:val="21"/>
              </w:rPr>
              <w:t>-</w:t>
            </w:r>
            <w:r w:rsidR="009360BA" w:rsidRPr="00B837C4">
              <w:rPr>
                <w:sz w:val="21"/>
                <w:szCs w:val="21"/>
              </w:rPr>
              <w:t>Education</w:t>
            </w:r>
          </w:p>
          <w:p w14:paraId="1869CEF3" w14:textId="77777777" w:rsidR="00065849" w:rsidRDefault="00065849" w:rsidP="00065849">
            <w:pPr>
              <w:pStyle w:val="TableParagraph"/>
              <w:spacing w:line="240" w:lineRule="auto"/>
              <w:ind w:left="0" w:right="15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</w:t>
            </w:r>
          </w:p>
          <w:p w14:paraId="2E35097C" w14:textId="77777777" w:rsidR="00065849" w:rsidRDefault="00065849" w:rsidP="00065849">
            <w:pPr>
              <w:pStyle w:val="TableParagraph"/>
              <w:spacing w:line="240" w:lineRule="auto"/>
              <w:ind w:left="0" w:right="15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Research and Publications</w:t>
            </w:r>
          </w:p>
          <w:p w14:paraId="631BFD16" w14:textId="77777777" w:rsidR="00E92C9C" w:rsidRDefault="00166519" w:rsidP="0016651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Vice President</w:t>
            </w:r>
            <w:r w:rsidR="005D0D07">
              <w:rPr>
                <w:sz w:val="21"/>
                <w:szCs w:val="21"/>
              </w:rPr>
              <w:t>-</w:t>
            </w:r>
            <w:r>
              <w:rPr>
                <w:spacing w:val="-8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iversity, </w:t>
            </w:r>
            <w:r w:rsidR="009804EB">
              <w:rPr>
                <w:sz w:val="21"/>
                <w:szCs w:val="21"/>
              </w:rPr>
              <w:t>Equity,</w:t>
            </w:r>
          </w:p>
          <w:p w14:paraId="1DB46D23" w14:textId="51DBFBB3" w:rsidR="00166519" w:rsidRPr="00B837C4" w:rsidRDefault="00E92C9C" w:rsidP="0016651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6519">
              <w:rPr>
                <w:sz w:val="21"/>
                <w:szCs w:val="21"/>
              </w:rPr>
              <w:t>and Inclusion</w:t>
            </w:r>
          </w:p>
          <w:p w14:paraId="741E8370" w14:textId="1C39004A" w:rsidR="00664433" w:rsidRPr="00B837C4" w:rsidRDefault="00664433" w:rsidP="001E5BB8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6030" w:type="dxa"/>
          </w:tcPr>
          <w:p w14:paraId="26795956" w14:textId="682DB113" w:rsidR="0045330E" w:rsidRDefault="0045330E" w:rsidP="0045330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Director-Focusing on International</w:t>
            </w:r>
          </w:p>
          <w:p w14:paraId="356D34F9" w14:textId="696D6803" w:rsidR="00AC05A6" w:rsidRDefault="00A83027" w:rsidP="00AC05A6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</w:t>
            </w:r>
            <w:r w:rsidR="00B837C4" w:rsidRPr="00B837C4">
              <w:rPr>
                <w:sz w:val="21"/>
                <w:szCs w:val="21"/>
              </w:rPr>
              <w:t xml:space="preserve">, Director-Focusing on Academic/Practitioner </w:t>
            </w:r>
          </w:p>
          <w:p w14:paraId="25B4136B" w14:textId="5652A2DF" w:rsidR="00C83722" w:rsidRDefault="00AC05A6" w:rsidP="00C8372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B837C4" w:rsidRPr="00B837C4">
              <w:rPr>
                <w:sz w:val="21"/>
                <w:szCs w:val="21"/>
              </w:rPr>
              <w:t>Interaction</w:t>
            </w:r>
          </w:p>
          <w:p w14:paraId="1D96BDCE" w14:textId="252120F0" w:rsidR="00862A8B" w:rsidRDefault="00862A8B" w:rsidP="008E2B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 w:rsidR="00732B62"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</w:t>
            </w:r>
            <w:r w:rsidR="008E2BCF">
              <w:rPr>
                <w:rFonts w:ascii="Arial" w:hAnsi="Arial" w:cs="Arial"/>
                <w:sz w:val="21"/>
                <w:szCs w:val="21"/>
              </w:rPr>
              <w:t xml:space="preserve"> Membership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2F9048E" w14:textId="1E2248DA" w:rsidR="00065849" w:rsidRDefault="00065849" w:rsidP="00C8372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  <w:r w:rsidR="00D73D67">
              <w:rPr>
                <w:sz w:val="21"/>
                <w:szCs w:val="21"/>
              </w:rPr>
              <w:t xml:space="preserve"> (not attending)</w:t>
            </w:r>
          </w:p>
          <w:p w14:paraId="64582E95" w14:textId="6AE31BF2" w:rsidR="001604D6" w:rsidRPr="00B837C4" w:rsidRDefault="00B837C4" w:rsidP="00C8372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63372C" w14:paraId="2DC006B8" w14:textId="77777777" w:rsidTr="008E2BCF">
        <w:tc>
          <w:tcPr>
            <w:tcW w:w="5287" w:type="dxa"/>
            <w:shd w:val="clear" w:color="auto" w:fill="auto"/>
          </w:tcPr>
          <w:p w14:paraId="6C581FB1" w14:textId="4D056976" w:rsidR="005C5F74" w:rsidRDefault="00065849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</w:t>
            </w:r>
            <w:r w:rsidR="009345E2"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3A7170C9" w14:textId="30180011" w:rsidR="00D27E07" w:rsidRPr="00C2640B" w:rsidRDefault="00D27E07" w:rsidP="00D979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30" w:type="dxa"/>
            <w:shd w:val="clear" w:color="auto" w:fill="auto"/>
          </w:tcPr>
          <w:p w14:paraId="7C18B013" w14:textId="77777777" w:rsidR="003D70BC" w:rsidRDefault="003D70BC" w:rsidP="003D70BC">
            <w:pPr>
              <w:rPr>
                <w:rFonts w:ascii="Arial" w:hAnsi="Arial" w:cs="Arial"/>
                <w:sz w:val="21"/>
                <w:szCs w:val="21"/>
              </w:rPr>
            </w:pPr>
            <w:r w:rsidRPr="00F6562A">
              <w:rPr>
                <w:rFonts w:ascii="Arial" w:hAnsi="Arial" w:cs="Arial"/>
                <w:sz w:val="21"/>
                <w:szCs w:val="21"/>
              </w:rPr>
              <w:t xml:space="preserve">Stephanie Austin, Senior Director, Publications and </w:t>
            </w: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AEF2B6D" w14:textId="77777777" w:rsidR="006C69BB" w:rsidRDefault="003D70BC" w:rsidP="003D70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F6562A">
              <w:rPr>
                <w:rFonts w:ascii="Arial" w:hAnsi="Arial" w:cs="Arial"/>
                <w:sz w:val="21"/>
                <w:szCs w:val="21"/>
              </w:rPr>
              <w:t>Content Strategy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E41AA46" w14:textId="3BEF0ECD" w:rsidR="00551516" w:rsidRPr="00AC796B" w:rsidRDefault="00551516" w:rsidP="003D70BC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 w:rsidR="00BB0D73"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0B3BC4EC" w14:textId="77777777" w:rsidR="00C83722" w:rsidRDefault="00424E88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Karen Osterheld, Senior Director, Center for Advancing </w:t>
            </w:r>
            <w:r w:rsidR="00C83722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6DF88F8" w14:textId="517819F5" w:rsidR="00424E88" w:rsidRDefault="00C83722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6C69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24E88"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5AF5D6CB" w14:textId="6EF59B32" w:rsidR="00D30904" w:rsidRDefault="00D30904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Mark VanZorn, </w:t>
            </w:r>
            <w:r w:rsidR="005B4126">
              <w:rPr>
                <w:rFonts w:ascii="Arial" w:hAnsi="Arial" w:cs="Arial"/>
                <w:sz w:val="21"/>
                <w:szCs w:val="21"/>
              </w:rPr>
              <w:t>Chief Information Officer</w:t>
            </w:r>
            <w:r w:rsidR="004D7FE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9F66CFD" w14:textId="572BC7F1" w:rsidR="00D208F9" w:rsidRPr="00732B62" w:rsidRDefault="003D70BC" w:rsidP="003D70BC">
            <w:pPr>
              <w:ind w:left="297" w:hanging="297"/>
              <w:rPr>
                <w:rFonts w:ascii="Arial" w:hAnsi="Arial" w:cs="Arial"/>
                <w:sz w:val="21"/>
                <w:szCs w:val="21"/>
              </w:rPr>
            </w:pPr>
            <w:r w:rsidRPr="00732B62">
              <w:rPr>
                <w:rFonts w:ascii="Arial" w:hAnsi="Arial" w:cs="Arial"/>
                <w:sz w:val="21"/>
                <w:szCs w:val="21"/>
              </w:rPr>
              <w:t xml:space="preserve">Barbara Gutierrez, Governance Manager </w:t>
            </w: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6456F45" w14:textId="302CEAEE" w:rsidR="009B6434" w:rsidRDefault="00756481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Friday, November </w:t>
      </w:r>
      <w:r w:rsidR="006C69BB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>, 202</w:t>
      </w:r>
      <w:r w:rsidR="006C69BB">
        <w:rPr>
          <w:rFonts w:ascii="Arial" w:hAnsi="Arial" w:cs="Arial"/>
          <w:b/>
          <w:bCs/>
          <w:sz w:val="21"/>
          <w:szCs w:val="21"/>
        </w:rPr>
        <w:t>4</w:t>
      </w:r>
    </w:p>
    <w:p w14:paraId="22BDCE9B" w14:textId="77777777" w:rsidR="006F5310" w:rsidRDefault="006F5310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1430"/>
      </w:tblGrid>
      <w:tr w:rsidR="000B3E55" w:rsidRPr="006C0A6C" w14:paraId="6842D020" w14:textId="77777777" w:rsidTr="000B3E55">
        <w:trPr>
          <w:trHeight w:val="827"/>
          <w:tblHeader/>
        </w:trPr>
        <w:tc>
          <w:tcPr>
            <w:tcW w:w="11430" w:type="dxa"/>
            <w:shd w:val="clear" w:color="auto" w:fill="F2F2F2" w:themeFill="background1" w:themeFillShade="F2"/>
          </w:tcPr>
          <w:p w14:paraId="33F2EA32" w14:textId="77777777" w:rsidR="000B3E55" w:rsidRPr="000B3E55" w:rsidRDefault="000B3E55" w:rsidP="000B3E5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090F5EE1" w14:textId="77777777" w:rsidR="000B3E55" w:rsidRPr="000B3E55" w:rsidRDefault="000B3E55" w:rsidP="000B3E5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B781A1" w14:textId="77777777" w:rsidR="000B3E55" w:rsidRPr="000B3E55" w:rsidRDefault="000B3E55" w:rsidP="000B3E55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3A89DF93" w:rsidR="000B3E55" w:rsidRPr="00C2640B" w:rsidRDefault="000B3E55" w:rsidP="000B3E5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0B3E55" w:rsidRPr="006C0A6C" w14:paraId="702B52EB" w14:textId="77777777" w:rsidTr="008C09A6">
        <w:trPr>
          <w:trHeight w:val="1322"/>
        </w:trPr>
        <w:tc>
          <w:tcPr>
            <w:tcW w:w="11430" w:type="dxa"/>
          </w:tcPr>
          <w:p w14:paraId="6D762099" w14:textId="7A273090" w:rsidR="000B3E55" w:rsidRPr="00E71640" w:rsidRDefault="000B3E55" w:rsidP="009D5D8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E71640">
              <w:rPr>
                <w:rFonts w:ascii="Arial" w:hAnsi="Arial" w:cs="Arial"/>
                <w:b/>
                <w:sz w:val="21"/>
                <w:szCs w:val="21"/>
              </w:rPr>
              <w:t>Welcome</w:t>
            </w:r>
            <w:r w:rsidR="00E71640" w:rsidRPr="00E7164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24261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E71640" w:rsidRPr="00E7164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42503" w:rsidRPr="00E71640">
              <w:rPr>
                <w:rFonts w:ascii="Arial" w:hAnsi="Arial" w:cs="Arial"/>
                <w:sz w:val="21"/>
                <w:szCs w:val="21"/>
              </w:rPr>
              <w:t>Audrey</w:t>
            </w:r>
            <w:r w:rsidR="000242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2503" w:rsidRPr="00E71640">
              <w:rPr>
                <w:rFonts w:ascii="Arial" w:hAnsi="Arial" w:cs="Arial"/>
                <w:sz w:val="21"/>
                <w:szCs w:val="21"/>
              </w:rPr>
              <w:t xml:space="preserve">Gramling welcomed everyone to the meeting.  The agenda was reviewed </w:t>
            </w:r>
            <w:r w:rsidR="00DE31F5" w:rsidRPr="00E71640">
              <w:rPr>
                <w:rFonts w:ascii="Arial" w:hAnsi="Arial" w:cs="Arial"/>
                <w:sz w:val="21"/>
                <w:szCs w:val="21"/>
              </w:rPr>
              <w:t>with no questions or comments. Audrey requ</w:t>
            </w:r>
            <w:r w:rsidR="00BB1B87" w:rsidRPr="00E71640">
              <w:rPr>
                <w:rFonts w:ascii="Arial" w:hAnsi="Arial" w:cs="Arial"/>
                <w:sz w:val="21"/>
                <w:szCs w:val="21"/>
              </w:rPr>
              <w:t xml:space="preserve">ested </w:t>
            </w:r>
            <w:r w:rsidR="0003283B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357A0F" w:rsidRPr="00E71640">
              <w:rPr>
                <w:rFonts w:ascii="Arial" w:hAnsi="Arial" w:cs="Arial"/>
                <w:sz w:val="21"/>
                <w:szCs w:val="21"/>
              </w:rPr>
              <w:t xml:space="preserve">motion to approve </w:t>
            </w:r>
            <w:proofErr w:type="gramStart"/>
            <w:r w:rsidR="00357A0F" w:rsidRPr="00E71640">
              <w:rPr>
                <w:rFonts w:ascii="Arial" w:hAnsi="Arial" w:cs="Arial"/>
                <w:sz w:val="21"/>
                <w:szCs w:val="21"/>
              </w:rPr>
              <w:t>the July</w:t>
            </w:r>
            <w:proofErr w:type="gramEnd"/>
            <w:r w:rsidR="00357A0F" w:rsidRPr="00E71640">
              <w:rPr>
                <w:rFonts w:ascii="Arial" w:hAnsi="Arial" w:cs="Arial"/>
                <w:sz w:val="21"/>
                <w:szCs w:val="21"/>
              </w:rPr>
              <w:t xml:space="preserve"> 24, 2024</w:t>
            </w:r>
            <w:r w:rsidR="00505704" w:rsidRPr="00E71640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E03E5B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505704" w:rsidRPr="00E71640">
              <w:rPr>
                <w:rFonts w:ascii="Arial" w:hAnsi="Arial" w:cs="Arial"/>
                <w:sz w:val="21"/>
                <w:szCs w:val="21"/>
              </w:rPr>
              <w:t xml:space="preserve">July 29, 2024 </w:t>
            </w:r>
            <w:r w:rsidR="00E71640" w:rsidRPr="00E71640">
              <w:rPr>
                <w:rFonts w:ascii="Arial" w:hAnsi="Arial" w:cs="Arial"/>
                <w:sz w:val="21"/>
                <w:szCs w:val="21"/>
              </w:rPr>
              <w:t xml:space="preserve">Board of Director </w:t>
            </w:r>
            <w:r w:rsidR="00505704" w:rsidRPr="00E71640">
              <w:rPr>
                <w:rFonts w:ascii="Arial" w:hAnsi="Arial" w:cs="Arial"/>
                <w:sz w:val="21"/>
                <w:szCs w:val="21"/>
              </w:rPr>
              <w:t>m</w:t>
            </w:r>
            <w:r w:rsidRPr="00E71640">
              <w:rPr>
                <w:rFonts w:ascii="Arial" w:hAnsi="Arial" w:cs="Arial"/>
                <w:sz w:val="21"/>
                <w:szCs w:val="21"/>
              </w:rPr>
              <w:t xml:space="preserve">eeting </w:t>
            </w:r>
            <w:r w:rsidR="00505704" w:rsidRPr="00E71640">
              <w:rPr>
                <w:rFonts w:ascii="Arial" w:hAnsi="Arial" w:cs="Arial"/>
                <w:sz w:val="21"/>
                <w:szCs w:val="21"/>
              </w:rPr>
              <w:t>m</w:t>
            </w:r>
            <w:r w:rsidRPr="00E71640">
              <w:rPr>
                <w:rFonts w:ascii="Arial" w:hAnsi="Arial" w:cs="Arial"/>
                <w:sz w:val="21"/>
                <w:szCs w:val="21"/>
              </w:rPr>
              <w:t>inutes</w:t>
            </w:r>
            <w:r w:rsidR="00E71640" w:rsidRPr="00E7164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D35B92" w14:textId="77777777" w:rsidR="00E71640" w:rsidRDefault="00E71640" w:rsidP="000B3E5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A97B16" w14:textId="130204DF" w:rsidR="000B3E55" w:rsidRDefault="00E71640" w:rsidP="0060546F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MSC </w:t>
            </w:r>
            <w:proofErr w:type="gramStart"/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to approve</w:t>
            </w:r>
            <w:proofErr w:type="gramEnd"/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BA363D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the </w:t>
            </w: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July 24, 2024 and July 29, 2024 Board of Director meeting minutes.</w:t>
            </w:r>
          </w:p>
          <w:p w14:paraId="364AD71D" w14:textId="298AEDD3" w:rsidR="000B3E55" w:rsidRPr="00C2640B" w:rsidRDefault="000B3E55" w:rsidP="000B3E5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0B4D" w:rsidRPr="006C0A6C" w14:paraId="15CB220E" w14:textId="77777777" w:rsidTr="008441D4">
        <w:trPr>
          <w:trHeight w:val="647"/>
        </w:trPr>
        <w:tc>
          <w:tcPr>
            <w:tcW w:w="11430" w:type="dxa"/>
          </w:tcPr>
          <w:p w14:paraId="1F8617D3" w14:textId="072BB9FC" w:rsidR="00800B4D" w:rsidRPr="00912EB2" w:rsidRDefault="00800B4D" w:rsidP="006E0DD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163C5">
              <w:rPr>
                <w:rFonts w:ascii="Arial" w:hAnsi="Arial" w:cs="Arial"/>
                <w:b/>
                <w:sz w:val="21"/>
                <w:szCs w:val="21"/>
              </w:rPr>
              <w:t>CEO Report</w:t>
            </w:r>
            <w:r w:rsidR="002163C5" w:rsidRPr="002163C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163C5" w:rsidRPr="00912E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912EB2">
              <w:rPr>
                <w:rFonts w:ascii="Arial" w:hAnsi="Arial" w:cs="Arial"/>
                <w:bCs/>
                <w:sz w:val="21"/>
                <w:szCs w:val="21"/>
              </w:rPr>
              <w:t>Yvonne Hinson</w:t>
            </w:r>
          </w:p>
          <w:p w14:paraId="7234DDE8" w14:textId="77777777" w:rsidR="00800B4D" w:rsidRDefault="00800B4D" w:rsidP="004673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DE3CCC" w14:textId="53B51824" w:rsidR="00A93304" w:rsidRDefault="00BB7C5F" w:rsidP="00BB7C5F">
            <w:pPr>
              <w:rPr>
                <w:rFonts w:ascii="Arial" w:hAnsi="Arial" w:cs="Arial"/>
                <w:sz w:val="21"/>
                <w:szCs w:val="21"/>
              </w:rPr>
            </w:pPr>
            <w:r w:rsidRPr="00BB7C5F">
              <w:rPr>
                <w:rFonts w:ascii="Arial" w:hAnsi="Arial" w:cs="Arial"/>
                <w:sz w:val="21"/>
                <w:szCs w:val="21"/>
              </w:rPr>
              <w:t xml:space="preserve">Yvonne gave an update on </w:t>
            </w:r>
            <w:r w:rsidR="00942554" w:rsidRPr="00BB7C5F">
              <w:rPr>
                <w:rFonts w:ascii="Arial" w:hAnsi="Arial" w:cs="Arial"/>
                <w:sz w:val="21"/>
                <w:szCs w:val="21"/>
              </w:rPr>
              <w:t>M</w:t>
            </w:r>
            <w:r w:rsidR="00D049DC" w:rsidRPr="00BB7C5F">
              <w:rPr>
                <w:rFonts w:ascii="Arial" w:hAnsi="Arial" w:cs="Arial"/>
                <w:sz w:val="21"/>
                <w:szCs w:val="21"/>
              </w:rPr>
              <w:t>embership</w:t>
            </w:r>
            <w:r w:rsidRPr="00BB7C5F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A93304" w:rsidRPr="00BB7C5F">
              <w:rPr>
                <w:rFonts w:ascii="Arial" w:hAnsi="Arial" w:cs="Arial"/>
                <w:sz w:val="21"/>
                <w:szCs w:val="21"/>
              </w:rPr>
              <w:t xml:space="preserve">s </w:t>
            </w:r>
            <w:r w:rsidR="00A93304">
              <w:rPr>
                <w:rFonts w:ascii="Arial" w:hAnsi="Arial" w:cs="Arial"/>
                <w:sz w:val="21"/>
                <w:szCs w:val="21"/>
              </w:rPr>
              <w:t>of October 31, 2024:</w:t>
            </w:r>
          </w:p>
          <w:p w14:paraId="32CF3FE4" w14:textId="77777777" w:rsidR="00A93304" w:rsidRDefault="00A93304" w:rsidP="00BB7C5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AAA membership is 5076; down almost 6% from the same time last  year.</w:t>
            </w:r>
          </w:p>
          <w:p w14:paraId="53D2E93D" w14:textId="77777777" w:rsidR="00A93304" w:rsidRDefault="00A93304" w:rsidP="00BB7C5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Section membership is 6460; down almost 10% from the same time last year. Contributing factors include fewer AAA members and members joining fewer sections.</w:t>
            </w:r>
          </w:p>
          <w:p w14:paraId="5B5232F2" w14:textId="77777777" w:rsidR="006722C7" w:rsidRDefault="006722C7" w:rsidP="00F30FF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82BEB3" w14:textId="64AA7C75" w:rsidR="0052124D" w:rsidRDefault="006722C7" w:rsidP="001B79E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provided updates on Fina</w:t>
            </w:r>
            <w:r w:rsidR="00942554" w:rsidRPr="00ED0484">
              <w:rPr>
                <w:rFonts w:ascii="Arial" w:hAnsi="Arial" w:cs="Arial"/>
                <w:sz w:val="21"/>
                <w:szCs w:val="21"/>
              </w:rPr>
              <w:t>nce</w:t>
            </w:r>
            <w:r w:rsidR="001F00B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30FF8">
              <w:rPr>
                <w:rFonts w:ascii="Arial" w:hAnsi="Arial" w:cs="Arial"/>
                <w:sz w:val="21"/>
                <w:szCs w:val="21"/>
              </w:rPr>
              <w:t>Facilities</w:t>
            </w:r>
            <w:r w:rsidR="001F00B1">
              <w:rPr>
                <w:rFonts w:ascii="Arial" w:hAnsi="Arial" w:cs="Arial"/>
                <w:sz w:val="21"/>
                <w:szCs w:val="21"/>
              </w:rPr>
              <w:t xml:space="preserve">, HR, </w:t>
            </w:r>
            <w:r w:rsidR="00DA7E5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DA7E53" w:rsidRPr="00DA7E53">
              <w:rPr>
                <w:rFonts w:ascii="Arial" w:hAnsi="Arial" w:cs="Arial"/>
                <w:sz w:val="21"/>
                <w:szCs w:val="21"/>
              </w:rPr>
              <w:t>Meetings Model Committee</w:t>
            </w:r>
            <w:r w:rsidR="00DD2D75">
              <w:rPr>
                <w:rFonts w:ascii="Arial" w:hAnsi="Arial" w:cs="Arial"/>
                <w:sz w:val="21"/>
                <w:szCs w:val="21"/>
              </w:rPr>
              <w:t>, the Section Advisory Committee, Publications, the Center for Advancing Accounting Education, AAA and Section Meetings, IT, Membership, and Marketing projects,</w:t>
            </w:r>
            <w:r w:rsidR="00B27B71">
              <w:rPr>
                <w:rFonts w:ascii="Arial" w:hAnsi="Arial" w:cs="Arial"/>
                <w:sz w:val="21"/>
                <w:szCs w:val="21"/>
              </w:rPr>
              <w:t xml:space="preserve"> and the AAA Foundation. </w:t>
            </w:r>
          </w:p>
          <w:p w14:paraId="67146DF4" w14:textId="3C4589AA" w:rsidR="00800B4D" w:rsidRPr="00C2640B" w:rsidRDefault="00800B4D" w:rsidP="002B2F3D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20C81" w:rsidRPr="006C0A6C" w14:paraId="1932446D" w14:textId="77777777" w:rsidTr="00CE2726">
        <w:trPr>
          <w:trHeight w:val="647"/>
        </w:trPr>
        <w:tc>
          <w:tcPr>
            <w:tcW w:w="11430" w:type="dxa"/>
          </w:tcPr>
          <w:p w14:paraId="4CA53C38" w14:textId="17DDA854" w:rsidR="00F20C81" w:rsidRPr="00EA4313" w:rsidRDefault="00F20C81" w:rsidP="00EA43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EA4313">
              <w:rPr>
                <w:rFonts w:ascii="Arial" w:hAnsi="Arial" w:cs="Arial"/>
                <w:b/>
                <w:sz w:val="21"/>
                <w:szCs w:val="21"/>
              </w:rPr>
              <w:t>Updates from Committees not elsewhere in Agendas (does not include research and teaching awards selection committees)</w:t>
            </w:r>
          </w:p>
          <w:p w14:paraId="4666C264" w14:textId="7A327660" w:rsidR="00F20C81" w:rsidRPr="00792434" w:rsidRDefault="00F20C81" w:rsidP="0079243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792434">
              <w:rPr>
                <w:rFonts w:ascii="Arial" w:hAnsi="Arial" w:cs="Arial"/>
                <w:sz w:val="21"/>
                <w:szCs w:val="21"/>
              </w:rPr>
              <w:t>Memorials Task Force</w:t>
            </w:r>
            <w:r w:rsidR="00C31D63" w:rsidRPr="007924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7DD4" w:rsidRPr="00792434">
              <w:rPr>
                <w:rFonts w:ascii="Arial" w:hAnsi="Arial" w:cs="Arial"/>
                <w:sz w:val="21"/>
                <w:szCs w:val="21"/>
              </w:rPr>
              <w:t>–</w:t>
            </w:r>
            <w:r w:rsidR="00C31D63" w:rsidRPr="007924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7DD4" w:rsidRPr="00792434">
              <w:rPr>
                <w:rFonts w:ascii="Arial" w:hAnsi="Arial" w:cs="Arial"/>
                <w:sz w:val="21"/>
                <w:szCs w:val="21"/>
              </w:rPr>
              <w:t>Mark Taylor</w:t>
            </w:r>
            <w:r w:rsidR="00806ADB" w:rsidRPr="007924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62855" w:rsidRPr="00792434">
              <w:rPr>
                <w:rFonts w:ascii="Arial" w:hAnsi="Arial" w:cs="Arial"/>
                <w:sz w:val="21"/>
                <w:szCs w:val="21"/>
              </w:rPr>
              <w:t>talked about</w:t>
            </w:r>
            <w:r w:rsidR="00806ADB" w:rsidRPr="00792434">
              <w:rPr>
                <w:rFonts w:ascii="Arial" w:hAnsi="Arial" w:cs="Arial"/>
                <w:sz w:val="21"/>
                <w:szCs w:val="21"/>
              </w:rPr>
              <w:t xml:space="preserve"> the steps taken since the Board approved the creation of a Memorials Task Force in May 2024.</w:t>
            </w:r>
            <w:r w:rsidR="003272E7" w:rsidRPr="00792434">
              <w:rPr>
                <w:rFonts w:ascii="Arial" w:hAnsi="Arial" w:cs="Arial"/>
                <w:sz w:val="21"/>
                <w:szCs w:val="21"/>
              </w:rPr>
              <w:t xml:space="preserve"> Memorials will continue </w:t>
            </w:r>
            <w:r w:rsidR="00081D97" w:rsidRPr="00792434">
              <w:rPr>
                <w:rFonts w:ascii="Arial" w:hAnsi="Arial" w:cs="Arial"/>
                <w:sz w:val="21"/>
                <w:szCs w:val="21"/>
              </w:rPr>
              <w:t xml:space="preserve">to be published </w:t>
            </w:r>
            <w:r w:rsidR="003272E7" w:rsidRPr="00792434">
              <w:rPr>
                <w:rFonts w:ascii="Arial" w:hAnsi="Arial" w:cs="Arial"/>
                <w:sz w:val="21"/>
                <w:szCs w:val="21"/>
              </w:rPr>
              <w:t xml:space="preserve">in </w:t>
            </w:r>
            <w:r w:rsidR="003272E7" w:rsidRPr="00792434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="00A96FBF" w:rsidRPr="00792434">
              <w:rPr>
                <w:rFonts w:ascii="Arial" w:hAnsi="Arial" w:cs="Arial"/>
                <w:sz w:val="21"/>
                <w:szCs w:val="21"/>
              </w:rPr>
              <w:t xml:space="preserve"> and the task </w:t>
            </w:r>
            <w:r w:rsidR="00A96FBF" w:rsidRPr="00792434">
              <w:rPr>
                <w:rFonts w:ascii="Arial" w:hAnsi="Arial" w:cs="Arial"/>
                <w:sz w:val="21"/>
                <w:szCs w:val="21"/>
              </w:rPr>
              <w:lastRenderedPageBreak/>
              <w:t>force will create a transparent process.</w:t>
            </w:r>
            <w:r w:rsidR="005B2987" w:rsidRPr="00792434">
              <w:rPr>
                <w:rFonts w:ascii="Arial" w:hAnsi="Arial" w:cs="Arial"/>
                <w:sz w:val="21"/>
                <w:szCs w:val="21"/>
              </w:rPr>
              <w:t xml:space="preserve"> The Task Force members have been proposed and </w:t>
            </w:r>
            <w:r w:rsidR="001821EB" w:rsidRPr="00792434">
              <w:rPr>
                <w:rFonts w:ascii="Arial" w:hAnsi="Arial" w:cs="Arial"/>
                <w:sz w:val="21"/>
                <w:szCs w:val="21"/>
              </w:rPr>
              <w:t xml:space="preserve">the charge has been drafted. Both </w:t>
            </w:r>
            <w:r w:rsidR="005B2987" w:rsidRPr="00792434">
              <w:rPr>
                <w:rFonts w:ascii="Arial" w:hAnsi="Arial" w:cs="Arial"/>
                <w:sz w:val="21"/>
                <w:szCs w:val="21"/>
              </w:rPr>
              <w:t>will need to be approved by the Management Team.</w:t>
            </w:r>
            <w:r w:rsidR="00823BBC" w:rsidRPr="00792434">
              <w:rPr>
                <w:rFonts w:ascii="Arial" w:hAnsi="Arial" w:cs="Arial"/>
                <w:sz w:val="21"/>
                <w:szCs w:val="21"/>
              </w:rPr>
              <w:t xml:space="preserve"> The Task Force’s report is due March 2025.</w:t>
            </w:r>
          </w:p>
          <w:p w14:paraId="69D80FFC" w14:textId="6CB227F5" w:rsidR="00DD3723" w:rsidRPr="00792434" w:rsidRDefault="009F0D88" w:rsidP="0079243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792434">
              <w:rPr>
                <w:rFonts w:ascii="Arial" w:hAnsi="Arial" w:cs="Arial"/>
                <w:sz w:val="21"/>
                <w:szCs w:val="21"/>
              </w:rPr>
              <w:t>M</w:t>
            </w:r>
            <w:r w:rsidR="00F20C81" w:rsidRPr="00792434">
              <w:rPr>
                <w:rFonts w:ascii="Arial" w:hAnsi="Arial" w:cs="Arial"/>
                <w:sz w:val="21"/>
                <w:szCs w:val="21"/>
              </w:rPr>
              <w:t>id-Career Faculty Consortium Committee</w:t>
            </w:r>
            <w:r w:rsidRPr="00792434">
              <w:rPr>
                <w:rFonts w:ascii="Arial" w:hAnsi="Arial" w:cs="Arial"/>
                <w:sz w:val="21"/>
                <w:szCs w:val="21"/>
              </w:rPr>
              <w:t xml:space="preserve"> – Margaret Christ </w:t>
            </w:r>
            <w:r w:rsidR="006124A0" w:rsidRPr="00792434">
              <w:rPr>
                <w:rFonts w:ascii="Arial" w:hAnsi="Arial" w:cs="Arial"/>
                <w:sz w:val="21"/>
                <w:szCs w:val="21"/>
              </w:rPr>
              <w:t xml:space="preserve">advised that the </w:t>
            </w:r>
            <w:r w:rsidR="00910935" w:rsidRPr="00792434">
              <w:rPr>
                <w:rFonts w:ascii="Arial" w:hAnsi="Arial" w:cs="Arial"/>
                <w:sz w:val="21"/>
                <w:szCs w:val="21"/>
              </w:rPr>
              <w:t xml:space="preserve">plan is to have 50 faculty members and 10 </w:t>
            </w:r>
            <w:r w:rsidR="00924841" w:rsidRPr="00792434">
              <w:rPr>
                <w:rFonts w:ascii="Arial" w:hAnsi="Arial" w:cs="Arial"/>
                <w:sz w:val="21"/>
                <w:szCs w:val="21"/>
              </w:rPr>
              <w:t xml:space="preserve">group leaders to talk about mid-career </w:t>
            </w:r>
            <w:r w:rsidR="00695FB7" w:rsidRPr="00792434">
              <w:rPr>
                <w:rFonts w:ascii="Arial" w:hAnsi="Arial" w:cs="Arial"/>
                <w:sz w:val="21"/>
                <w:szCs w:val="21"/>
              </w:rPr>
              <w:t>transitions</w:t>
            </w:r>
            <w:r w:rsidR="00F03532" w:rsidRPr="00792434">
              <w:rPr>
                <w:rFonts w:ascii="Arial" w:hAnsi="Arial" w:cs="Arial"/>
                <w:sz w:val="21"/>
                <w:szCs w:val="21"/>
              </w:rPr>
              <w:t>. The meeting will take place in June 2025</w:t>
            </w:r>
            <w:r w:rsidR="009A37D9">
              <w:rPr>
                <w:rFonts w:ascii="Arial" w:hAnsi="Arial" w:cs="Arial"/>
                <w:sz w:val="21"/>
                <w:szCs w:val="21"/>
              </w:rPr>
              <w:t xml:space="preserve"> and the </w:t>
            </w:r>
            <w:r w:rsidR="00B46315" w:rsidRPr="00792434">
              <w:rPr>
                <w:rFonts w:ascii="Arial" w:hAnsi="Arial" w:cs="Arial"/>
                <w:sz w:val="21"/>
                <w:szCs w:val="21"/>
              </w:rPr>
              <w:t xml:space="preserve">location </w:t>
            </w:r>
            <w:r w:rsidR="009A37D9">
              <w:rPr>
                <w:rFonts w:ascii="Arial" w:hAnsi="Arial" w:cs="Arial"/>
                <w:sz w:val="21"/>
                <w:szCs w:val="21"/>
              </w:rPr>
              <w:t xml:space="preserve">is </w:t>
            </w:r>
            <w:r w:rsidR="00B46315" w:rsidRPr="00792434">
              <w:rPr>
                <w:rFonts w:ascii="Arial" w:hAnsi="Arial" w:cs="Arial"/>
                <w:sz w:val="21"/>
                <w:szCs w:val="21"/>
              </w:rPr>
              <w:t xml:space="preserve">TBD. </w:t>
            </w:r>
            <w:r w:rsidR="004A1667">
              <w:rPr>
                <w:rFonts w:ascii="Arial" w:hAnsi="Arial" w:cs="Arial"/>
                <w:sz w:val="21"/>
                <w:szCs w:val="21"/>
              </w:rPr>
              <w:t>Sponsorship requests have been sent. A</w:t>
            </w:r>
            <w:r w:rsidR="00B46315" w:rsidRPr="00792434">
              <w:rPr>
                <w:rFonts w:ascii="Arial" w:hAnsi="Arial" w:cs="Arial"/>
                <w:sz w:val="21"/>
                <w:szCs w:val="21"/>
              </w:rPr>
              <w:t>ttendance will be by invitation due to the smaller scope of the initial</w:t>
            </w:r>
            <w:r w:rsidR="00E3132C" w:rsidRPr="00792434">
              <w:rPr>
                <w:rFonts w:ascii="Arial" w:hAnsi="Arial" w:cs="Arial"/>
                <w:sz w:val="21"/>
                <w:szCs w:val="21"/>
              </w:rPr>
              <w:t xml:space="preserve"> meeting with </w:t>
            </w:r>
            <w:r w:rsidR="002A12B0" w:rsidRPr="00792434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E3132C" w:rsidRPr="00792434">
              <w:rPr>
                <w:rFonts w:ascii="Arial" w:hAnsi="Arial" w:cs="Arial"/>
                <w:sz w:val="21"/>
                <w:szCs w:val="21"/>
              </w:rPr>
              <w:t xml:space="preserve">focus </w:t>
            </w:r>
            <w:r w:rsidR="002A12B0" w:rsidRPr="00792434">
              <w:rPr>
                <w:rFonts w:ascii="Arial" w:hAnsi="Arial" w:cs="Arial"/>
                <w:sz w:val="21"/>
                <w:szCs w:val="21"/>
              </w:rPr>
              <w:t xml:space="preserve">on mid-career faculty and not senior scholars. </w:t>
            </w:r>
          </w:p>
          <w:p w14:paraId="18C16431" w14:textId="7D82C8F5" w:rsidR="00F20C81" w:rsidRPr="00792434" w:rsidRDefault="00F20C81" w:rsidP="0079243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792434">
              <w:rPr>
                <w:rFonts w:ascii="Arial" w:hAnsi="Arial" w:cs="Arial"/>
                <w:sz w:val="21"/>
                <w:szCs w:val="21"/>
              </w:rPr>
              <w:t>Meetings Model Committee</w:t>
            </w:r>
            <w:r w:rsidR="003A736A" w:rsidRPr="00792434">
              <w:rPr>
                <w:rFonts w:ascii="Arial" w:hAnsi="Arial" w:cs="Arial"/>
                <w:sz w:val="21"/>
                <w:szCs w:val="21"/>
              </w:rPr>
              <w:t xml:space="preserve"> – Yvonne advised that the committee is meeting in December</w:t>
            </w:r>
            <w:r w:rsidR="005402E6" w:rsidRPr="007924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2F6C" w:rsidRPr="00792434">
              <w:rPr>
                <w:rFonts w:ascii="Arial" w:hAnsi="Arial" w:cs="Arial"/>
                <w:sz w:val="21"/>
                <w:szCs w:val="21"/>
              </w:rPr>
              <w:t xml:space="preserve">2024 </w:t>
            </w:r>
            <w:r w:rsidR="005402E6" w:rsidRPr="00792434">
              <w:rPr>
                <w:rFonts w:ascii="Arial" w:hAnsi="Arial" w:cs="Arial"/>
                <w:sz w:val="21"/>
                <w:szCs w:val="21"/>
              </w:rPr>
              <w:t>to work on the model</w:t>
            </w:r>
            <w:r w:rsidR="005D60EE" w:rsidRPr="00792434">
              <w:rPr>
                <w:rFonts w:ascii="Arial" w:hAnsi="Arial" w:cs="Arial"/>
                <w:sz w:val="21"/>
                <w:szCs w:val="21"/>
              </w:rPr>
              <w:t xml:space="preserve"> for the Sections.</w:t>
            </w:r>
          </w:p>
          <w:p w14:paraId="05368FAB" w14:textId="6C0A2CC4" w:rsidR="00F20C81" w:rsidRDefault="00F20C81" w:rsidP="0046733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4313" w:rsidRPr="006C0A6C" w14:paraId="7DBED2E6" w14:textId="77777777" w:rsidTr="007C6A43">
        <w:trPr>
          <w:trHeight w:val="1070"/>
        </w:trPr>
        <w:tc>
          <w:tcPr>
            <w:tcW w:w="11430" w:type="dxa"/>
          </w:tcPr>
          <w:p w14:paraId="69FB5F31" w14:textId="77777777" w:rsidR="00EA4313" w:rsidRPr="004B3B2F" w:rsidRDefault="00EA4313" w:rsidP="00EA43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B3B2F">
              <w:rPr>
                <w:rFonts w:ascii="Arial" w:hAnsi="Arial" w:cs="Arial"/>
                <w:b/>
                <w:sz w:val="21"/>
                <w:szCs w:val="21"/>
              </w:rPr>
              <w:lastRenderedPageBreak/>
              <w:t>Finance Update</w:t>
            </w:r>
          </w:p>
          <w:p w14:paraId="6B7FBCCE" w14:textId="08DB4BBD" w:rsidR="00EA4313" w:rsidRPr="00C96CF2" w:rsidRDefault="00EA4313" w:rsidP="00EA43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C96CF2">
              <w:rPr>
                <w:rFonts w:ascii="Arial" w:hAnsi="Arial" w:cs="Arial"/>
                <w:sz w:val="21"/>
                <w:szCs w:val="21"/>
              </w:rPr>
              <w:t xml:space="preserve">Audit </w:t>
            </w:r>
            <w:r w:rsidR="00B33CA8">
              <w:rPr>
                <w:rFonts w:ascii="Arial" w:hAnsi="Arial" w:cs="Arial"/>
                <w:sz w:val="21"/>
                <w:szCs w:val="21"/>
              </w:rPr>
              <w:t>–</w:t>
            </w:r>
            <w:r w:rsidRPr="00C96CF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60EE">
              <w:rPr>
                <w:rFonts w:ascii="Arial" w:hAnsi="Arial" w:cs="Arial"/>
                <w:sz w:val="21"/>
                <w:szCs w:val="21"/>
              </w:rPr>
              <w:t>Bette</w:t>
            </w:r>
            <w:r w:rsidR="00B33CA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60EE">
              <w:rPr>
                <w:rFonts w:ascii="Arial" w:hAnsi="Arial" w:cs="Arial"/>
                <w:sz w:val="21"/>
                <w:szCs w:val="21"/>
              </w:rPr>
              <w:t xml:space="preserve">Kozlowski </w:t>
            </w:r>
            <w:r w:rsidR="00432F6C">
              <w:rPr>
                <w:rFonts w:ascii="Arial" w:hAnsi="Arial" w:cs="Arial"/>
                <w:sz w:val="21"/>
                <w:szCs w:val="21"/>
              </w:rPr>
              <w:t xml:space="preserve">advised that </w:t>
            </w:r>
            <w:r w:rsidR="00671C21">
              <w:rPr>
                <w:rFonts w:ascii="Arial" w:hAnsi="Arial" w:cs="Arial"/>
                <w:sz w:val="21"/>
                <w:szCs w:val="21"/>
              </w:rPr>
              <w:t>Mauldin &amp; Jenkins, LLC</w:t>
            </w:r>
            <w:r w:rsidR="00432F6C">
              <w:rPr>
                <w:rFonts w:ascii="Arial" w:hAnsi="Arial" w:cs="Arial"/>
                <w:sz w:val="21"/>
                <w:szCs w:val="21"/>
              </w:rPr>
              <w:t xml:space="preserve"> is </w:t>
            </w:r>
            <w:r w:rsidR="001359E7">
              <w:rPr>
                <w:rFonts w:ascii="Arial" w:hAnsi="Arial" w:cs="Arial"/>
                <w:sz w:val="21"/>
                <w:szCs w:val="21"/>
              </w:rPr>
              <w:t>conducting the audit now</w:t>
            </w:r>
            <w:r w:rsidR="00BA31F1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gramStart"/>
            <w:r w:rsidR="00BA31F1">
              <w:rPr>
                <w:rFonts w:ascii="Arial" w:hAnsi="Arial" w:cs="Arial"/>
                <w:sz w:val="21"/>
                <w:szCs w:val="21"/>
              </w:rPr>
              <w:t>Audited</w:t>
            </w:r>
            <w:proofErr w:type="gramEnd"/>
            <w:r w:rsidR="0073480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7315E">
              <w:rPr>
                <w:rFonts w:ascii="Arial" w:hAnsi="Arial" w:cs="Arial"/>
                <w:sz w:val="21"/>
                <w:szCs w:val="21"/>
              </w:rPr>
              <w:t>f</w:t>
            </w:r>
            <w:r w:rsidR="0073480A">
              <w:rPr>
                <w:rFonts w:ascii="Arial" w:hAnsi="Arial" w:cs="Arial"/>
                <w:sz w:val="21"/>
                <w:szCs w:val="21"/>
              </w:rPr>
              <w:t>inancials</w:t>
            </w:r>
            <w:r w:rsidR="001359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0E3E">
              <w:rPr>
                <w:rFonts w:ascii="Arial" w:hAnsi="Arial" w:cs="Arial"/>
                <w:sz w:val="21"/>
                <w:szCs w:val="21"/>
              </w:rPr>
              <w:t xml:space="preserve">are due </w:t>
            </w:r>
            <w:r w:rsidR="00AA5400" w:rsidRPr="00AA5400">
              <w:rPr>
                <w:rFonts w:ascii="Arial" w:hAnsi="Arial" w:cs="Arial"/>
                <w:sz w:val="21"/>
                <w:szCs w:val="21"/>
              </w:rPr>
              <w:t>to the bank that holds the Association's loan</w:t>
            </w:r>
            <w:r w:rsidR="00AA54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59E7">
              <w:rPr>
                <w:rFonts w:ascii="Arial" w:hAnsi="Arial" w:cs="Arial"/>
                <w:sz w:val="21"/>
                <w:szCs w:val="21"/>
              </w:rPr>
              <w:t>by November 30.</w:t>
            </w:r>
            <w:r w:rsidR="007B46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D4F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7B4691">
              <w:rPr>
                <w:rFonts w:ascii="Arial" w:hAnsi="Arial" w:cs="Arial"/>
                <w:sz w:val="21"/>
                <w:szCs w:val="21"/>
              </w:rPr>
              <w:t>Audit</w:t>
            </w:r>
            <w:r w:rsidR="00AC68BB">
              <w:rPr>
                <w:rFonts w:ascii="Arial" w:hAnsi="Arial" w:cs="Arial"/>
                <w:sz w:val="21"/>
                <w:szCs w:val="21"/>
              </w:rPr>
              <w:t xml:space="preserve"> Committee met briefly </w:t>
            </w:r>
            <w:r w:rsidR="0091208D">
              <w:rPr>
                <w:rFonts w:ascii="Arial" w:hAnsi="Arial" w:cs="Arial"/>
                <w:sz w:val="21"/>
                <w:szCs w:val="21"/>
              </w:rPr>
              <w:t xml:space="preserve">this week </w:t>
            </w:r>
            <w:r w:rsidR="00AC68BB">
              <w:rPr>
                <w:rFonts w:ascii="Arial" w:hAnsi="Arial" w:cs="Arial"/>
                <w:sz w:val="21"/>
                <w:szCs w:val="21"/>
              </w:rPr>
              <w:t xml:space="preserve">and Bette updated them on </w:t>
            </w:r>
            <w:r w:rsidR="00AD1E8F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AC68BB">
              <w:rPr>
                <w:rFonts w:ascii="Arial" w:hAnsi="Arial" w:cs="Arial"/>
                <w:sz w:val="21"/>
                <w:szCs w:val="21"/>
              </w:rPr>
              <w:t>status</w:t>
            </w:r>
            <w:r w:rsidR="00AD1E8F">
              <w:rPr>
                <w:rFonts w:ascii="Arial" w:hAnsi="Arial" w:cs="Arial"/>
                <w:sz w:val="21"/>
                <w:szCs w:val="21"/>
              </w:rPr>
              <w:t xml:space="preserve"> of the audit and </w:t>
            </w:r>
            <w:r w:rsidR="00891499">
              <w:rPr>
                <w:rFonts w:ascii="Arial" w:hAnsi="Arial" w:cs="Arial"/>
                <w:sz w:val="21"/>
                <w:szCs w:val="21"/>
              </w:rPr>
              <w:t>timing of the financial statements.</w:t>
            </w:r>
          </w:p>
          <w:p w14:paraId="73CD8BCB" w14:textId="71E3B312" w:rsidR="00EA4313" w:rsidRPr="00EA4313" w:rsidRDefault="005E12FF" w:rsidP="00EA43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Policies update </w:t>
            </w:r>
            <w:r w:rsidR="00167FD1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67FD1">
              <w:rPr>
                <w:rFonts w:ascii="Arial" w:hAnsi="Arial" w:cs="Arial"/>
                <w:bCs/>
                <w:sz w:val="21"/>
                <w:szCs w:val="21"/>
              </w:rPr>
              <w:t xml:space="preserve">The Board </w:t>
            </w:r>
            <w:r w:rsidR="00E75CBD">
              <w:rPr>
                <w:rFonts w:ascii="Arial" w:hAnsi="Arial" w:cs="Arial"/>
                <w:bCs/>
                <w:sz w:val="21"/>
                <w:szCs w:val="21"/>
              </w:rPr>
              <w:t xml:space="preserve">discussed </w:t>
            </w:r>
            <w:r w:rsidR="009D010B">
              <w:rPr>
                <w:rFonts w:ascii="Arial" w:hAnsi="Arial" w:cs="Arial"/>
                <w:bCs/>
                <w:sz w:val="21"/>
                <w:szCs w:val="21"/>
              </w:rPr>
              <w:t xml:space="preserve">updates to the </w:t>
            </w:r>
            <w:r w:rsidR="00677F1D">
              <w:rPr>
                <w:rFonts w:ascii="Arial" w:hAnsi="Arial" w:cs="Arial"/>
                <w:bCs/>
                <w:sz w:val="21"/>
                <w:szCs w:val="21"/>
              </w:rPr>
              <w:t xml:space="preserve">Conflict of Interest and Code of Ethics </w:t>
            </w:r>
            <w:r w:rsidR="00E75CBD">
              <w:rPr>
                <w:rFonts w:ascii="Arial" w:hAnsi="Arial" w:cs="Arial"/>
                <w:bCs/>
                <w:sz w:val="21"/>
                <w:szCs w:val="21"/>
              </w:rPr>
              <w:t>policie</w:t>
            </w:r>
            <w:r w:rsidR="004F574D">
              <w:rPr>
                <w:rFonts w:ascii="Arial" w:hAnsi="Arial" w:cs="Arial"/>
                <w:bCs/>
                <w:sz w:val="21"/>
                <w:szCs w:val="21"/>
              </w:rPr>
              <w:t>s.</w:t>
            </w:r>
            <w:r w:rsidR="00E94F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67FD1">
              <w:rPr>
                <w:rFonts w:ascii="Arial" w:hAnsi="Arial" w:cs="Arial"/>
                <w:bCs/>
                <w:sz w:val="21"/>
                <w:szCs w:val="21"/>
              </w:rPr>
              <w:t>Bette</w:t>
            </w:r>
            <w:r w:rsidR="00E94F4C">
              <w:rPr>
                <w:rFonts w:ascii="Arial" w:hAnsi="Arial" w:cs="Arial"/>
                <w:bCs/>
                <w:sz w:val="21"/>
                <w:szCs w:val="21"/>
              </w:rPr>
              <w:t xml:space="preserve"> will send update</w:t>
            </w:r>
            <w:r w:rsidR="00DD16AD">
              <w:rPr>
                <w:rFonts w:ascii="Arial" w:hAnsi="Arial" w:cs="Arial"/>
                <w:bCs/>
                <w:sz w:val="21"/>
                <w:szCs w:val="21"/>
              </w:rPr>
              <w:t>d drafts on</w:t>
            </w:r>
            <w:r w:rsidR="00D9533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943B9">
              <w:rPr>
                <w:rFonts w:ascii="Arial" w:hAnsi="Arial" w:cs="Arial"/>
                <w:bCs/>
                <w:sz w:val="21"/>
                <w:szCs w:val="21"/>
              </w:rPr>
              <w:t xml:space="preserve">both policies </w:t>
            </w:r>
            <w:r w:rsidR="00D9533A">
              <w:rPr>
                <w:rFonts w:ascii="Arial" w:hAnsi="Arial" w:cs="Arial"/>
                <w:bCs/>
                <w:sz w:val="21"/>
                <w:szCs w:val="21"/>
              </w:rPr>
              <w:t xml:space="preserve">to the Board </w:t>
            </w:r>
            <w:r w:rsidR="006943B9">
              <w:rPr>
                <w:rFonts w:ascii="Arial" w:hAnsi="Arial" w:cs="Arial"/>
                <w:bCs/>
                <w:sz w:val="21"/>
                <w:szCs w:val="21"/>
              </w:rPr>
              <w:t xml:space="preserve">for </w:t>
            </w:r>
            <w:r w:rsidR="00DD16AD">
              <w:rPr>
                <w:rFonts w:ascii="Arial" w:hAnsi="Arial" w:cs="Arial"/>
                <w:bCs/>
                <w:sz w:val="21"/>
                <w:szCs w:val="21"/>
              </w:rPr>
              <w:t xml:space="preserve">further </w:t>
            </w:r>
            <w:r w:rsidR="006943B9">
              <w:rPr>
                <w:rFonts w:ascii="Arial" w:hAnsi="Arial" w:cs="Arial"/>
                <w:bCs/>
                <w:sz w:val="21"/>
                <w:szCs w:val="21"/>
              </w:rPr>
              <w:t xml:space="preserve">discussion </w:t>
            </w:r>
            <w:r w:rsidR="00D9533A">
              <w:rPr>
                <w:rFonts w:ascii="Arial" w:hAnsi="Arial" w:cs="Arial"/>
                <w:bCs/>
                <w:sz w:val="21"/>
                <w:szCs w:val="21"/>
              </w:rPr>
              <w:t>on Sunday, November 10.</w:t>
            </w:r>
          </w:p>
          <w:p w14:paraId="37B6E012" w14:textId="30D5F02A" w:rsidR="00EA4313" w:rsidRDefault="00EA4313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4A0D" w:rsidRPr="006C0A6C" w14:paraId="2DAFE12D" w14:textId="77777777" w:rsidTr="005D0721">
        <w:trPr>
          <w:trHeight w:val="440"/>
        </w:trPr>
        <w:tc>
          <w:tcPr>
            <w:tcW w:w="11430" w:type="dxa"/>
          </w:tcPr>
          <w:p w14:paraId="78CEA13C" w14:textId="66ECC192" w:rsidR="00704A0D" w:rsidRPr="00955BF0" w:rsidRDefault="00704A0D" w:rsidP="00B966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955BF0">
              <w:rPr>
                <w:rFonts w:ascii="Arial" w:hAnsi="Arial" w:cs="Arial"/>
                <w:b/>
                <w:sz w:val="21"/>
                <w:szCs w:val="21"/>
              </w:rPr>
              <w:t>DEIB Committee Update</w:t>
            </w:r>
            <w:r w:rsidR="001D1561" w:rsidRPr="00955BF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33CA8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1D1561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Norma</w:t>
            </w:r>
            <w:r w:rsidR="00B33CA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D1561" w:rsidRPr="00955BF0">
              <w:rPr>
                <w:rFonts w:ascii="Arial" w:hAnsi="Arial" w:cs="Arial"/>
                <w:bCs/>
                <w:sz w:val="21"/>
                <w:szCs w:val="21"/>
              </w:rPr>
              <w:t xml:space="preserve">Montague </w:t>
            </w:r>
            <w:r w:rsidR="0029332B" w:rsidRPr="00955BF0">
              <w:rPr>
                <w:rFonts w:ascii="Arial" w:hAnsi="Arial" w:cs="Arial"/>
                <w:bCs/>
                <w:sz w:val="21"/>
                <w:szCs w:val="21"/>
              </w:rPr>
              <w:t xml:space="preserve">advised that the </w:t>
            </w:r>
            <w:r w:rsidR="0068655D" w:rsidRPr="00955BF0">
              <w:rPr>
                <w:rFonts w:ascii="Arial" w:hAnsi="Arial" w:cs="Arial"/>
                <w:bCs/>
                <w:sz w:val="21"/>
                <w:szCs w:val="21"/>
              </w:rPr>
              <w:t>Publications subc</w:t>
            </w:r>
            <w:r w:rsidR="0029332B" w:rsidRPr="00955BF0">
              <w:rPr>
                <w:rFonts w:ascii="Arial" w:hAnsi="Arial" w:cs="Arial"/>
                <w:bCs/>
                <w:sz w:val="21"/>
                <w:szCs w:val="21"/>
              </w:rPr>
              <w:t xml:space="preserve">ommittee is working with the Research &amp; Publications Committee </w:t>
            </w:r>
            <w:r w:rsidR="000343FC" w:rsidRPr="00955BF0">
              <w:rPr>
                <w:rFonts w:ascii="Arial" w:hAnsi="Arial" w:cs="Arial"/>
                <w:bCs/>
                <w:sz w:val="21"/>
                <w:szCs w:val="21"/>
              </w:rPr>
              <w:t>to review a draft document</w:t>
            </w:r>
            <w:r w:rsidR="00F50AC5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that will guide the </w:t>
            </w:r>
            <w:r w:rsidR="003E3864" w:rsidRPr="00955BF0">
              <w:rPr>
                <w:rFonts w:ascii="Arial" w:hAnsi="Arial" w:cs="Arial"/>
                <w:bCs/>
                <w:sz w:val="21"/>
                <w:szCs w:val="21"/>
              </w:rPr>
              <w:t xml:space="preserve">editor </w:t>
            </w:r>
            <w:r w:rsidR="00F50AC5" w:rsidRPr="00955BF0">
              <w:rPr>
                <w:rFonts w:ascii="Arial" w:hAnsi="Arial" w:cs="Arial"/>
                <w:bCs/>
                <w:sz w:val="21"/>
                <w:szCs w:val="21"/>
              </w:rPr>
              <w:t>selection</w:t>
            </w:r>
            <w:r w:rsidR="003E3864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process and establish best practices for the three </w:t>
            </w:r>
            <w:r w:rsidR="005F57C4" w:rsidRPr="00955BF0">
              <w:rPr>
                <w:rFonts w:ascii="Arial" w:hAnsi="Arial" w:cs="Arial"/>
                <w:bCs/>
                <w:sz w:val="21"/>
                <w:szCs w:val="21"/>
              </w:rPr>
              <w:t>Association-wide journals</w:t>
            </w:r>
            <w:r w:rsidR="00212C8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93628">
              <w:rPr>
                <w:rFonts w:ascii="Arial" w:hAnsi="Arial" w:cs="Arial"/>
                <w:bCs/>
                <w:sz w:val="21"/>
                <w:szCs w:val="21"/>
              </w:rPr>
              <w:t>regarding selecting editors</w:t>
            </w:r>
            <w:r w:rsidR="005F57C4" w:rsidRPr="00955BF0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9D2DB2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The </w:t>
            </w:r>
            <w:r w:rsidR="00DB1CB7" w:rsidRPr="00955BF0">
              <w:rPr>
                <w:rFonts w:ascii="Arial" w:hAnsi="Arial" w:cs="Arial"/>
                <w:bCs/>
                <w:sz w:val="21"/>
                <w:szCs w:val="21"/>
              </w:rPr>
              <w:t>Research &amp; Publications Committee approved the DEI Committee’s recommendation</w:t>
            </w:r>
            <w:r w:rsidR="009B22EB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to expand the scope of </w:t>
            </w:r>
            <w:r w:rsidR="009B22EB" w:rsidRPr="00955BF0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TAR</w:t>
            </w:r>
            <w:r w:rsidR="009B22EB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to include DEI research but that process is on hold</w:t>
            </w:r>
            <w:r w:rsidR="0065185E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for now.</w:t>
            </w:r>
            <w:r w:rsidR="00891499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The </w:t>
            </w:r>
            <w:r w:rsidR="0036426D" w:rsidRPr="00955BF0">
              <w:rPr>
                <w:rFonts w:ascii="Arial" w:hAnsi="Arial" w:cs="Arial"/>
                <w:bCs/>
                <w:sz w:val="21"/>
                <w:szCs w:val="21"/>
              </w:rPr>
              <w:t>Communications &amp; Resources subcommittee</w:t>
            </w:r>
            <w:r w:rsidR="00245F05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continues to provide updates for the website with the next update </w:t>
            </w:r>
            <w:r w:rsidR="006B5615" w:rsidRPr="00955BF0">
              <w:rPr>
                <w:rFonts w:ascii="Arial" w:hAnsi="Arial" w:cs="Arial"/>
                <w:bCs/>
                <w:sz w:val="21"/>
                <w:szCs w:val="21"/>
              </w:rPr>
              <w:t xml:space="preserve">due in </w:t>
            </w:r>
            <w:r w:rsidR="00245F05" w:rsidRPr="00955BF0">
              <w:rPr>
                <w:rFonts w:ascii="Arial" w:hAnsi="Arial" w:cs="Arial"/>
                <w:bCs/>
                <w:sz w:val="21"/>
                <w:szCs w:val="21"/>
              </w:rPr>
              <w:t>December.</w:t>
            </w:r>
            <w:r w:rsidR="00597D2D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27A1A" w:rsidRPr="00955BF0">
              <w:rPr>
                <w:rFonts w:ascii="Arial" w:hAnsi="Arial" w:cs="Arial"/>
                <w:bCs/>
                <w:sz w:val="21"/>
                <w:szCs w:val="21"/>
              </w:rPr>
              <w:t xml:space="preserve">The Teaching subcommittee </w:t>
            </w:r>
            <w:r w:rsidR="00D22ED1" w:rsidRPr="00955BF0">
              <w:rPr>
                <w:rFonts w:ascii="Arial" w:hAnsi="Arial" w:cs="Arial"/>
                <w:bCs/>
                <w:sz w:val="21"/>
                <w:szCs w:val="21"/>
              </w:rPr>
              <w:t>– Norma</w:t>
            </w:r>
            <w:r w:rsidR="001628C9" w:rsidRPr="00955BF0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22786C" w:rsidRPr="00955BF0">
              <w:rPr>
                <w:rFonts w:ascii="Arial" w:hAnsi="Arial" w:cs="Arial"/>
                <w:bCs/>
                <w:sz w:val="21"/>
                <w:szCs w:val="21"/>
              </w:rPr>
              <w:t>Karen Osterheld</w:t>
            </w:r>
            <w:r w:rsidR="001628C9" w:rsidRPr="00955BF0">
              <w:rPr>
                <w:rFonts w:ascii="Arial" w:hAnsi="Arial" w:cs="Arial"/>
                <w:bCs/>
                <w:sz w:val="21"/>
                <w:szCs w:val="21"/>
              </w:rPr>
              <w:t>, and Sandria Stephenson</w:t>
            </w:r>
            <w:r w:rsidR="0022786C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22ED1" w:rsidRPr="00955BF0">
              <w:rPr>
                <w:rFonts w:ascii="Arial" w:hAnsi="Arial" w:cs="Arial"/>
                <w:bCs/>
                <w:sz w:val="21"/>
                <w:szCs w:val="21"/>
              </w:rPr>
              <w:t>served on a panel at the Accounting Pipeline Diversity Symposium</w:t>
            </w:r>
            <w:r w:rsidR="001628C9" w:rsidRPr="00955BF0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807A02" w:rsidRPr="00955BF0">
              <w:rPr>
                <w:rFonts w:ascii="Arial" w:hAnsi="Arial" w:cs="Arial"/>
                <w:bCs/>
                <w:sz w:val="21"/>
                <w:szCs w:val="21"/>
              </w:rPr>
              <w:t>Norma also shared</w:t>
            </w:r>
            <w:r w:rsidR="004E0348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57B2E" w:rsidRPr="00955BF0">
              <w:rPr>
                <w:rFonts w:ascii="Arial" w:hAnsi="Arial" w:cs="Arial"/>
                <w:bCs/>
                <w:sz w:val="21"/>
                <w:szCs w:val="21"/>
              </w:rPr>
              <w:t xml:space="preserve">that she is leading a faculty learning community at </w:t>
            </w:r>
            <w:r w:rsidR="004E0348" w:rsidRPr="00955BF0">
              <w:rPr>
                <w:rFonts w:ascii="Arial" w:hAnsi="Arial" w:cs="Arial"/>
                <w:bCs/>
                <w:sz w:val="21"/>
                <w:szCs w:val="21"/>
              </w:rPr>
              <w:t xml:space="preserve">Wake Forest </w:t>
            </w:r>
            <w:r w:rsidR="00767011" w:rsidRPr="00955BF0">
              <w:rPr>
                <w:rFonts w:ascii="Arial" w:hAnsi="Arial" w:cs="Arial"/>
                <w:bCs/>
                <w:sz w:val="21"/>
                <w:szCs w:val="21"/>
              </w:rPr>
              <w:t>where faculty spend a year learning about creating inclusive classrooms.</w:t>
            </w:r>
            <w:r w:rsidR="007E0A15" w:rsidRPr="00955BF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3129DA7E" w14:textId="7A39D4FF" w:rsidR="00704A0D" w:rsidRDefault="00704A0D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0331" w:rsidRPr="006C0A6C" w14:paraId="72F7D8FC" w14:textId="77777777" w:rsidTr="0038175C">
        <w:trPr>
          <w:trHeight w:val="710"/>
        </w:trPr>
        <w:tc>
          <w:tcPr>
            <w:tcW w:w="11430" w:type="dxa"/>
          </w:tcPr>
          <w:p w14:paraId="7F2E9DF3" w14:textId="0FBB5206" w:rsidR="00110331" w:rsidRPr="00E74BF3" w:rsidRDefault="00110331" w:rsidP="002B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E74BF3">
              <w:rPr>
                <w:rFonts w:ascii="Arial" w:hAnsi="Arial" w:cs="Arial"/>
                <w:b/>
                <w:sz w:val="21"/>
                <w:szCs w:val="21"/>
              </w:rPr>
              <w:t>Global Gathering Update</w:t>
            </w:r>
            <w:r w:rsidR="00955BF0" w:rsidRPr="00E74BF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F2798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955BF0" w:rsidRPr="00E74BF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74BF3">
              <w:rPr>
                <w:rFonts w:ascii="Arial" w:hAnsi="Arial" w:cs="Arial"/>
                <w:bCs/>
                <w:sz w:val="21"/>
                <w:szCs w:val="21"/>
              </w:rPr>
              <w:t>Cristina</w:t>
            </w:r>
            <w:r w:rsidR="004F279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74BF3">
              <w:rPr>
                <w:rFonts w:ascii="Arial" w:hAnsi="Arial" w:cs="Arial"/>
                <w:bCs/>
                <w:sz w:val="21"/>
                <w:szCs w:val="21"/>
              </w:rPr>
              <w:t>Florio</w:t>
            </w:r>
            <w:r w:rsidR="00662ECD" w:rsidRPr="00E74BF3">
              <w:rPr>
                <w:rFonts w:ascii="Arial" w:hAnsi="Arial" w:cs="Arial"/>
                <w:bCs/>
                <w:sz w:val="21"/>
                <w:szCs w:val="21"/>
              </w:rPr>
              <w:t xml:space="preserve"> shared that the in-person Global Gathering </w:t>
            </w:r>
            <w:r w:rsidR="00C62CC4">
              <w:rPr>
                <w:rFonts w:ascii="Arial" w:hAnsi="Arial" w:cs="Arial"/>
                <w:bCs/>
                <w:sz w:val="21"/>
                <w:szCs w:val="21"/>
              </w:rPr>
              <w:t xml:space="preserve">and the GG panel session </w:t>
            </w:r>
            <w:r w:rsidR="00662ECD" w:rsidRPr="00E74BF3">
              <w:rPr>
                <w:rFonts w:ascii="Arial" w:hAnsi="Arial" w:cs="Arial"/>
                <w:bCs/>
                <w:sz w:val="21"/>
                <w:szCs w:val="21"/>
              </w:rPr>
              <w:t xml:space="preserve">at </w:t>
            </w:r>
            <w:r w:rsidR="00503864">
              <w:rPr>
                <w:rFonts w:ascii="Arial" w:hAnsi="Arial" w:cs="Arial"/>
                <w:bCs/>
                <w:sz w:val="21"/>
                <w:szCs w:val="21"/>
              </w:rPr>
              <w:t xml:space="preserve">that </w:t>
            </w:r>
            <w:r w:rsidR="00622485">
              <w:rPr>
                <w:rFonts w:ascii="Arial" w:hAnsi="Arial" w:cs="Arial"/>
                <w:bCs/>
                <w:sz w:val="21"/>
                <w:szCs w:val="21"/>
              </w:rPr>
              <w:t xml:space="preserve">Annual Meeting were both well attended. The panel </w:t>
            </w:r>
            <w:r w:rsidR="00503864">
              <w:rPr>
                <w:rFonts w:ascii="Arial" w:hAnsi="Arial" w:cs="Arial"/>
                <w:bCs/>
                <w:sz w:val="21"/>
                <w:szCs w:val="21"/>
              </w:rPr>
              <w:t xml:space="preserve">focused on </w:t>
            </w:r>
            <w:r w:rsidR="001E3B5A">
              <w:rPr>
                <w:rFonts w:ascii="Arial" w:hAnsi="Arial" w:cs="Arial"/>
                <w:bCs/>
                <w:sz w:val="21"/>
                <w:szCs w:val="21"/>
              </w:rPr>
              <w:t xml:space="preserve">AI. </w:t>
            </w:r>
            <w:r w:rsidR="00E52AF8">
              <w:rPr>
                <w:rFonts w:ascii="Arial" w:hAnsi="Arial" w:cs="Arial"/>
                <w:bCs/>
                <w:sz w:val="21"/>
                <w:szCs w:val="21"/>
              </w:rPr>
              <w:t>Tier 3 members</w:t>
            </w:r>
            <w:r w:rsidR="003F1942">
              <w:rPr>
                <w:rFonts w:ascii="Arial" w:hAnsi="Arial" w:cs="Arial"/>
                <w:bCs/>
                <w:sz w:val="21"/>
                <w:szCs w:val="21"/>
              </w:rPr>
              <w:t xml:space="preserve">hip is currently 64 members. </w:t>
            </w:r>
            <w:r w:rsidR="00B01523">
              <w:rPr>
                <w:rFonts w:ascii="Arial" w:hAnsi="Arial" w:cs="Arial"/>
                <w:bCs/>
                <w:sz w:val="21"/>
                <w:szCs w:val="21"/>
              </w:rPr>
              <w:t>Visa</w:t>
            </w:r>
            <w:r w:rsidR="008C16CE">
              <w:rPr>
                <w:rFonts w:ascii="Arial" w:hAnsi="Arial" w:cs="Arial"/>
                <w:bCs/>
                <w:sz w:val="21"/>
                <w:szCs w:val="21"/>
              </w:rPr>
              <w:t xml:space="preserve"> approvals </w:t>
            </w:r>
            <w:r w:rsidR="00B01523">
              <w:rPr>
                <w:rFonts w:ascii="Arial" w:hAnsi="Arial" w:cs="Arial"/>
                <w:bCs/>
                <w:sz w:val="21"/>
                <w:szCs w:val="21"/>
              </w:rPr>
              <w:t xml:space="preserve">are taking up to 700 days </w:t>
            </w:r>
            <w:r w:rsidR="008C16CE">
              <w:rPr>
                <w:rFonts w:ascii="Arial" w:hAnsi="Arial" w:cs="Arial"/>
                <w:bCs/>
                <w:sz w:val="21"/>
                <w:szCs w:val="21"/>
              </w:rPr>
              <w:t xml:space="preserve">in some cases </w:t>
            </w:r>
            <w:r w:rsidR="00B01523">
              <w:rPr>
                <w:rFonts w:ascii="Arial" w:hAnsi="Arial" w:cs="Arial"/>
                <w:bCs/>
                <w:sz w:val="21"/>
                <w:szCs w:val="21"/>
              </w:rPr>
              <w:t xml:space="preserve">and having submissions open early is </w:t>
            </w:r>
            <w:r w:rsidR="008C16CE">
              <w:rPr>
                <w:rFonts w:ascii="Arial" w:hAnsi="Arial" w:cs="Arial"/>
                <w:bCs/>
                <w:sz w:val="21"/>
                <w:szCs w:val="21"/>
              </w:rPr>
              <w:t xml:space="preserve">important. </w:t>
            </w:r>
            <w:r w:rsidR="000D064F">
              <w:rPr>
                <w:rFonts w:ascii="Arial" w:hAnsi="Arial" w:cs="Arial"/>
                <w:bCs/>
                <w:sz w:val="21"/>
                <w:szCs w:val="21"/>
              </w:rPr>
              <w:t xml:space="preserve">AAA will begin discussions about accepting poster </w:t>
            </w:r>
            <w:proofErr w:type="gramStart"/>
            <w:r w:rsidR="000D064F">
              <w:rPr>
                <w:rFonts w:ascii="Arial" w:hAnsi="Arial" w:cs="Arial"/>
                <w:bCs/>
                <w:sz w:val="21"/>
                <w:szCs w:val="21"/>
              </w:rPr>
              <w:t>session</w:t>
            </w:r>
            <w:proofErr w:type="gramEnd"/>
            <w:r w:rsidR="000D064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E0368">
              <w:rPr>
                <w:rFonts w:ascii="Arial" w:hAnsi="Arial" w:cs="Arial"/>
                <w:bCs/>
                <w:sz w:val="21"/>
                <w:szCs w:val="21"/>
              </w:rPr>
              <w:t xml:space="preserve">and paper </w:t>
            </w:r>
            <w:r w:rsidR="000D064F">
              <w:rPr>
                <w:rFonts w:ascii="Arial" w:hAnsi="Arial" w:cs="Arial"/>
                <w:bCs/>
                <w:sz w:val="21"/>
                <w:szCs w:val="21"/>
              </w:rPr>
              <w:t>submissions for up to two years in advance of an Annual Meeting.</w:t>
            </w:r>
            <w:r w:rsidR="00446A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C16CE">
              <w:rPr>
                <w:rFonts w:ascii="Arial" w:hAnsi="Arial" w:cs="Arial"/>
                <w:bCs/>
                <w:sz w:val="21"/>
                <w:szCs w:val="21"/>
              </w:rPr>
              <w:t xml:space="preserve">Stephani </w:t>
            </w:r>
            <w:r w:rsidR="00B64E7C">
              <w:rPr>
                <w:rFonts w:ascii="Arial" w:hAnsi="Arial" w:cs="Arial"/>
                <w:bCs/>
                <w:sz w:val="21"/>
                <w:szCs w:val="21"/>
              </w:rPr>
              <w:t>Mason</w:t>
            </w:r>
            <w:r w:rsidR="0043768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E0368">
              <w:rPr>
                <w:rFonts w:ascii="Arial" w:hAnsi="Arial" w:cs="Arial"/>
                <w:bCs/>
                <w:sz w:val="21"/>
                <w:szCs w:val="21"/>
              </w:rPr>
              <w:t xml:space="preserve">previously </w:t>
            </w:r>
            <w:r w:rsidR="00FC6449">
              <w:rPr>
                <w:rFonts w:ascii="Arial" w:hAnsi="Arial" w:cs="Arial"/>
                <w:bCs/>
                <w:sz w:val="21"/>
                <w:szCs w:val="21"/>
              </w:rPr>
              <w:t>proposed organ</w:t>
            </w:r>
            <w:r w:rsidR="000A08EF">
              <w:rPr>
                <w:rFonts w:ascii="Arial" w:hAnsi="Arial" w:cs="Arial"/>
                <w:bCs/>
                <w:sz w:val="21"/>
                <w:szCs w:val="21"/>
              </w:rPr>
              <w:t>izing a Global Gathering Symposium outside the US-possibly in Dubai</w:t>
            </w:r>
            <w:r w:rsidR="001B0968">
              <w:rPr>
                <w:rFonts w:ascii="Arial" w:hAnsi="Arial" w:cs="Arial"/>
                <w:bCs/>
                <w:sz w:val="21"/>
                <w:szCs w:val="21"/>
              </w:rPr>
              <w:t xml:space="preserve"> in 2026</w:t>
            </w:r>
            <w:r w:rsidR="003E0368">
              <w:rPr>
                <w:rFonts w:ascii="Arial" w:hAnsi="Arial" w:cs="Arial"/>
                <w:bCs/>
                <w:sz w:val="21"/>
                <w:szCs w:val="21"/>
              </w:rPr>
              <w:t xml:space="preserve"> or 2027 to not conflict with IAAER</w:t>
            </w:r>
            <w:r w:rsidR="001B0968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15668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1A70C30F" w14:textId="7CC23160" w:rsidR="00110331" w:rsidRDefault="00110331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0331" w:rsidRPr="006C0A6C" w14:paraId="5F29C85B" w14:textId="77777777" w:rsidTr="008C7901">
        <w:trPr>
          <w:trHeight w:val="710"/>
        </w:trPr>
        <w:tc>
          <w:tcPr>
            <w:tcW w:w="11430" w:type="dxa"/>
          </w:tcPr>
          <w:p w14:paraId="0353E346" w14:textId="1101895F" w:rsidR="00110331" w:rsidRPr="001C129F" w:rsidRDefault="00110331" w:rsidP="003454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1C129F">
              <w:rPr>
                <w:rFonts w:ascii="Arial" w:hAnsi="Arial" w:cs="Arial"/>
                <w:b/>
                <w:sz w:val="21"/>
                <w:szCs w:val="21"/>
              </w:rPr>
              <w:t>Lifetime Service Award Committee Update</w:t>
            </w:r>
            <w:r w:rsidR="00D92505" w:rsidRPr="001C129F">
              <w:rPr>
                <w:rFonts w:ascii="Arial" w:hAnsi="Arial" w:cs="Arial"/>
                <w:bCs/>
                <w:sz w:val="21"/>
                <w:szCs w:val="21"/>
              </w:rPr>
              <w:t xml:space="preserve"> – Mark Taylor advised that nominations are now </w:t>
            </w:r>
            <w:r w:rsidR="00806C4D" w:rsidRPr="001C129F">
              <w:rPr>
                <w:rFonts w:ascii="Arial" w:hAnsi="Arial" w:cs="Arial"/>
                <w:bCs/>
                <w:sz w:val="21"/>
                <w:szCs w:val="21"/>
              </w:rPr>
              <w:t>o</w:t>
            </w:r>
            <w:r w:rsidR="00D92505" w:rsidRPr="001C129F">
              <w:rPr>
                <w:rFonts w:ascii="Arial" w:hAnsi="Arial" w:cs="Arial"/>
                <w:bCs/>
                <w:sz w:val="21"/>
                <w:szCs w:val="21"/>
              </w:rPr>
              <w:t>pen and the deadline to submit is January 31</w:t>
            </w:r>
            <w:r w:rsidR="00806C4D" w:rsidRPr="001C129F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D92505" w:rsidRPr="001C129F">
              <w:rPr>
                <w:rFonts w:ascii="Arial" w:hAnsi="Arial" w:cs="Arial"/>
                <w:bCs/>
                <w:sz w:val="21"/>
                <w:szCs w:val="21"/>
              </w:rPr>
              <w:t xml:space="preserve"> 2025 at 11:59 pm</w:t>
            </w:r>
            <w:r w:rsidR="00806C4D" w:rsidRPr="001C129F">
              <w:rPr>
                <w:rFonts w:ascii="Arial" w:hAnsi="Arial" w:cs="Arial"/>
                <w:bCs/>
                <w:sz w:val="21"/>
                <w:szCs w:val="21"/>
              </w:rPr>
              <w:t xml:space="preserve"> Eastern. </w:t>
            </w:r>
            <w:r w:rsidR="001C129F" w:rsidRPr="001C129F">
              <w:rPr>
                <w:rFonts w:ascii="Arial" w:hAnsi="Arial" w:cs="Arial"/>
                <w:bCs/>
                <w:sz w:val="21"/>
                <w:szCs w:val="21"/>
              </w:rPr>
              <w:t xml:space="preserve">Bob Allen is the Chair. All Board members are encouraged to submit nominations. </w:t>
            </w:r>
          </w:p>
          <w:p w14:paraId="5598BA24" w14:textId="37E61435" w:rsidR="00110331" w:rsidDel="009640E4" w:rsidRDefault="00110331" w:rsidP="006A542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0984" w:rsidRPr="006C0A6C" w14:paraId="7F1100FB" w14:textId="77777777" w:rsidTr="001F04F7">
        <w:trPr>
          <w:trHeight w:val="710"/>
        </w:trPr>
        <w:tc>
          <w:tcPr>
            <w:tcW w:w="11430" w:type="dxa"/>
          </w:tcPr>
          <w:p w14:paraId="377269F3" w14:textId="77777777" w:rsidR="00AF4082" w:rsidRDefault="00B80984" w:rsidP="00B8098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B3B2F">
              <w:rPr>
                <w:rFonts w:ascii="Arial" w:hAnsi="Arial" w:cs="Arial"/>
                <w:b/>
                <w:sz w:val="21"/>
                <w:szCs w:val="21"/>
              </w:rPr>
              <w:t>Publications Update</w:t>
            </w:r>
          </w:p>
          <w:p w14:paraId="049292B7" w14:textId="3031C7F9" w:rsidR="0084567E" w:rsidRPr="00537645" w:rsidRDefault="00E06CA1" w:rsidP="0053764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537645">
              <w:rPr>
                <w:rFonts w:ascii="Arial" w:hAnsi="Arial" w:cs="Arial"/>
                <w:bCs/>
                <w:sz w:val="21"/>
                <w:szCs w:val="21"/>
              </w:rPr>
              <w:t xml:space="preserve">Jackie Hammersley reviewed the </w:t>
            </w:r>
            <w:r w:rsidR="003B27C9" w:rsidRPr="00537645">
              <w:rPr>
                <w:rFonts w:ascii="Arial" w:hAnsi="Arial" w:cs="Arial"/>
                <w:bCs/>
                <w:sz w:val="21"/>
                <w:szCs w:val="21"/>
              </w:rPr>
              <w:t xml:space="preserve">editor appointments for </w:t>
            </w:r>
            <w:r w:rsidR="003B27C9" w:rsidRPr="0053764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Issues in Accounting Education</w:t>
            </w:r>
            <w:r w:rsidR="003B27C9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51D1F" w:rsidRPr="0053764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(IAE)</w:t>
            </w:r>
            <w:r w:rsidR="00451D1F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B27C9" w:rsidRPr="00537645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3B27C9" w:rsidRPr="0053764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Accounting Horizons</w:t>
            </w:r>
            <w:r w:rsidR="00451D1F" w:rsidRPr="0053764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(AH)</w:t>
            </w:r>
            <w:r w:rsidR="003B27C9" w:rsidRPr="00537645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C705F4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D11FE" w:rsidRPr="00537645">
              <w:rPr>
                <w:rFonts w:ascii="Arial" w:hAnsi="Arial" w:cs="Arial"/>
                <w:bCs/>
                <w:sz w:val="21"/>
                <w:szCs w:val="21"/>
              </w:rPr>
              <w:t xml:space="preserve">Stephanie Grimm was </w:t>
            </w:r>
            <w:r w:rsidR="00E0203B">
              <w:rPr>
                <w:rFonts w:ascii="Arial" w:hAnsi="Arial" w:cs="Arial"/>
                <w:bCs/>
                <w:sz w:val="21"/>
                <w:szCs w:val="21"/>
              </w:rPr>
              <w:t>previously</w:t>
            </w:r>
            <w:r w:rsidR="00BD11FE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approved by the Research &amp; Publications Committee</w:t>
            </w:r>
            <w:r w:rsidR="008E3D53" w:rsidRPr="00537645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B17E15" w:rsidRPr="00537645">
              <w:rPr>
                <w:rFonts w:ascii="Arial" w:hAnsi="Arial" w:cs="Arial"/>
                <w:bCs/>
                <w:sz w:val="21"/>
                <w:szCs w:val="21"/>
              </w:rPr>
              <w:t xml:space="preserve">She </w:t>
            </w:r>
            <w:r w:rsidR="008E3D53" w:rsidRPr="00537645">
              <w:rPr>
                <w:rFonts w:ascii="Arial" w:hAnsi="Arial" w:cs="Arial"/>
                <w:bCs/>
                <w:sz w:val="21"/>
                <w:szCs w:val="21"/>
              </w:rPr>
              <w:t xml:space="preserve">is not an additional </w:t>
            </w:r>
            <w:r w:rsidR="008E3D53" w:rsidRPr="0053764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IAE</w:t>
            </w:r>
            <w:r w:rsidR="008E3D53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Editor.</w:t>
            </w:r>
            <w:r w:rsidR="00230E6B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Susanna Gallani would replace Ranjani </w:t>
            </w:r>
            <w:r w:rsidR="002A36BA" w:rsidRPr="00537645">
              <w:rPr>
                <w:rFonts w:ascii="Arial" w:hAnsi="Arial" w:cs="Arial"/>
                <w:bCs/>
                <w:sz w:val="21"/>
                <w:szCs w:val="21"/>
              </w:rPr>
              <w:t xml:space="preserve">Krishnan who is stepping down as </w:t>
            </w:r>
            <w:r w:rsidR="002A36BA" w:rsidRPr="00537645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AH</w:t>
            </w:r>
            <w:r w:rsidR="002A36BA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Editor.</w:t>
            </w:r>
          </w:p>
          <w:p w14:paraId="4FBC1566" w14:textId="77777777" w:rsidR="00565A7A" w:rsidRDefault="00565A7A" w:rsidP="00565A7A">
            <w:pPr>
              <w:rPr>
                <w:rFonts w:ascii="Arial" w:hAnsi="Arial" w:cs="Arial"/>
                <w:b/>
                <w:i/>
                <w:sz w:val="21"/>
              </w:rPr>
            </w:pPr>
          </w:p>
          <w:p w14:paraId="73DA092C" w14:textId="7F648E82" w:rsidR="00565A7A" w:rsidRPr="0084099D" w:rsidRDefault="00565A7A" w:rsidP="00D04BC8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84099D">
              <w:rPr>
                <w:rFonts w:ascii="Arial" w:hAnsi="Arial" w:cs="Arial"/>
                <w:b/>
                <w:i/>
                <w:sz w:val="21"/>
              </w:rPr>
              <w:t xml:space="preserve">MSC to approve appointing Stephanie Grimm </w:t>
            </w:r>
            <w:r>
              <w:rPr>
                <w:rFonts w:ascii="Arial" w:hAnsi="Arial" w:cs="Arial"/>
                <w:b/>
                <w:i/>
                <w:sz w:val="21"/>
              </w:rPr>
              <w:t xml:space="preserve">as Editor for </w:t>
            </w:r>
            <w:r w:rsidRPr="0084099D">
              <w:rPr>
                <w:rFonts w:ascii="Arial" w:hAnsi="Arial" w:cs="Arial"/>
                <w:b/>
                <w:i/>
                <w:sz w:val="21"/>
              </w:rPr>
              <w:t xml:space="preserve">IAE.  MSC to approve appointing Susanna Gallani </w:t>
            </w:r>
            <w:r>
              <w:rPr>
                <w:rFonts w:ascii="Arial" w:hAnsi="Arial" w:cs="Arial"/>
                <w:b/>
                <w:i/>
                <w:sz w:val="21"/>
              </w:rPr>
              <w:t>as Editor of A</w:t>
            </w:r>
            <w:r w:rsidRPr="0084099D">
              <w:rPr>
                <w:rFonts w:ascii="Arial" w:hAnsi="Arial" w:cs="Arial"/>
                <w:b/>
                <w:i/>
                <w:sz w:val="21"/>
              </w:rPr>
              <w:t>H.</w:t>
            </w:r>
          </w:p>
          <w:p w14:paraId="4A1ADF59" w14:textId="77777777" w:rsidR="00B17E15" w:rsidRDefault="00B17E15" w:rsidP="00B17E1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3BD359" w14:textId="77777777" w:rsidR="00040BB4" w:rsidRPr="00537645" w:rsidRDefault="007937E2" w:rsidP="0053764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37645">
              <w:rPr>
                <w:rFonts w:ascii="Arial" w:hAnsi="Arial" w:cs="Arial"/>
                <w:bCs/>
                <w:sz w:val="21"/>
                <w:szCs w:val="21"/>
              </w:rPr>
              <w:t>Stephani</w:t>
            </w:r>
            <w:r w:rsidR="004478A6" w:rsidRPr="00537645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Pr="00537645">
              <w:rPr>
                <w:rFonts w:ascii="Arial" w:hAnsi="Arial" w:cs="Arial"/>
                <w:bCs/>
                <w:sz w:val="21"/>
                <w:szCs w:val="21"/>
              </w:rPr>
              <w:t xml:space="preserve"> Austin shared that </w:t>
            </w:r>
            <w:r w:rsidR="00B17E15" w:rsidRPr="00537645">
              <w:rPr>
                <w:rFonts w:ascii="Arial" w:hAnsi="Arial" w:cs="Arial"/>
                <w:bCs/>
                <w:sz w:val="21"/>
                <w:szCs w:val="21"/>
              </w:rPr>
              <w:t xml:space="preserve">Karen Sedatole is the new chair of </w:t>
            </w:r>
            <w:r w:rsidR="00751FB8" w:rsidRPr="00537645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B17E15" w:rsidRPr="00537645">
              <w:rPr>
                <w:rFonts w:ascii="Arial" w:hAnsi="Arial" w:cs="Arial"/>
                <w:bCs/>
                <w:sz w:val="21"/>
                <w:szCs w:val="21"/>
              </w:rPr>
              <w:t>Research &amp; Publications</w:t>
            </w:r>
            <w:r w:rsidR="003955A4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Committee. </w:t>
            </w:r>
            <w:r w:rsidR="004478A6" w:rsidRPr="00537645">
              <w:rPr>
                <w:rFonts w:ascii="Arial" w:hAnsi="Arial" w:cs="Arial"/>
                <w:bCs/>
                <w:sz w:val="21"/>
                <w:szCs w:val="21"/>
              </w:rPr>
              <w:t>Three subcommittees</w:t>
            </w:r>
            <w:r w:rsidR="00751FB8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are working on </w:t>
            </w:r>
            <w:r w:rsidR="00CF4BA0" w:rsidRPr="00537645">
              <w:rPr>
                <w:rFonts w:ascii="Arial" w:hAnsi="Arial" w:cs="Arial"/>
                <w:bCs/>
                <w:sz w:val="21"/>
                <w:szCs w:val="21"/>
              </w:rPr>
              <w:t xml:space="preserve">various </w:t>
            </w:r>
            <w:r w:rsidR="00591E20" w:rsidRPr="00537645">
              <w:rPr>
                <w:rFonts w:ascii="Arial" w:hAnsi="Arial" w:cs="Arial"/>
                <w:bCs/>
                <w:sz w:val="21"/>
                <w:szCs w:val="21"/>
              </w:rPr>
              <w:t xml:space="preserve">academic research </w:t>
            </w:r>
            <w:r w:rsidR="00751FB8" w:rsidRPr="00537645">
              <w:rPr>
                <w:rFonts w:ascii="Arial" w:hAnsi="Arial" w:cs="Arial"/>
                <w:bCs/>
                <w:sz w:val="21"/>
                <w:szCs w:val="21"/>
              </w:rPr>
              <w:t xml:space="preserve">policies. The committee now has </w:t>
            </w:r>
            <w:r w:rsidR="006F6B53" w:rsidRPr="00537645">
              <w:rPr>
                <w:rFonts w:ascii="Arial" w:hAnsi="Arial" w:cs="Arial"/>
                <w:bCs/>
                <w:sz w:val="21"/>
                <w:szCs w:val="21"/>
              </w:rPr>
              <w:t>12 members rather than 9</w:t>
            </w:r>
            <w:r w:rsidR="00565A7A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and will be meeting 4 times per year</w:t>
            </w:r>
            <w:r w:rsidR="00591E20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618D8" w:rsidRPr="00537645">
              <w:rPr>
                <w:rFonts w:ascii="Arial" w:hAnsi="Arial" w:cs="Arial"/>
                <w:bCs/>
                <w:sz w:val="21"/>
                <w:szCs w:val="21"/>
              </w:rPr>
              <w:t xml:space="preserve">rather than 2 times. They will meet </w:t>
            </w:r>
            <w:r w:rsidR="00565A7A" w:rsidRPr="00537645">
              <w:rPr>
                <w:rFonts w:ascii="Arial" w:hAnsi="Arial" w:cs="Arial"/>
                <w:bCs/>
                <w:sz w:val="21"/>
                <w:szCs w:val="21"/>
              </w:rPr>
              <w:t>a few weeks prior to each Board meeting</w:t>
            </w:r>
            <w:r w:rsidR="00D239FC" w:rsidRPr="00537645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14:paraId="13E0FCD4" w14:textId="22DEB2FE" w:rsidR="00B80984" w:rsidRPr="00537645" w:rsidRDefault="00040BB4" w:rsidP="0053764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37645">
              <w:rPr>
                <w:rFonts w:ascii="Arial" w:hAnsi="Arial" w:cs="Arial"/>
                <w:bCs/>
                <w:sz w:val="21"/>
                <w:szCs w:val="21"/>
              </w:rPr>
              <w:t xml:space="preserve">Yvonne </w:t>
            </w:r>
            <w:r w:rsidR="00E02159" w:rsidRPr="00537645">
              <w:rPr>
                <w:rFonts w:ascii="Arial" w:hAnsi="Arial" w:cs="Arial"/>
                <w:bCs/>
                <w:sz w:val="21"/>
                <w:szCs w:val="21"/>
              </w:rPr>
              <w:t xml:space="preserve">discussed </w:t>
            </w:r>
            <w:r w:rsidR="00340085" w:rsidRPr="00537645">
              <w:rPr>
                <w:rFonts w:ascii="Arial" w:hAnsi="Arial" w:cs="Arial"/>
                <w:bCs/>
                <w:sz w:val="21"/>
                <w:szCs w:val="21"/>
              </w:rPr>
              <w:t xml:space="preserve">the need for </w:t>
            </w:r>
            <w:r w:rsidR="005C6B5B">
              <w:rPr>
                <w:rFonts w:ascii="Arial" w:hAnsi="Arial" w:cs="Arial"/>
                <w:bCs/>
                <w:sz w:val="21"/>
                <w:szCs w:val="21"/>
              </w:rPr>
              <w:t xml:space="preserve">AAA to </w:t>
            </w:r>
            <w:r w:rsidR="00340085" w:rsidRPr="00537645">
              <w:rPr>
                <w:rFonts w:ascii="Arial" w:hAnsi="Arial" w:cs="Arial"/>
                <w:bCs/>
                <w:sz w:val="21"/>
                <w:szCs w:val="21"/>
              </w:rPr>
              <w:t>review our EBSCO contract before it expires</w:t>
            </w:r>
            <w:r w:rsidR="003C1927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at the end of 2027</w:t>
            </w:r>
            <w:r w:rsidR="007B7501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and asked the Board</w:t>
            </w:r>
            <w:r w:rsidR="003B7F5C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if they support the </w:t>
            </w:r>
            <w:r w:rsidR="002C50BB" w:rsidRPr="00537645">
              <w:rPr>
                <w:rFonts w:ascii="Arial" w:hAnsi="Arial" w:cs="Arial"/>
                <w:bCs/>
                <w:sz w:val="21"/>
                <w:szCs w:val="21"/>
              </w:rPr>
              <w:t xml:space="preserve">Management Team </w:t>
            </w:r>
            <w:r w:rsidR="003B7F5C" w:rsidRPr="00537645">
              <w:rPr>
                <w:rFonts w:ascii="Arial" w:hAnsi="Arial" w:cs="Arial"/>
                <w:bCs/>
                <w:sz w:val="21"/>
                <w:szCs w:val="21"/>
              </w:rPr>
              <w:t>creati</w:t>
            </w:r>
            <w:r w:rsidR="002C50BB" w:rsidRPr="00537645">
              <w:rPr>
                <w:rFonts w:ascii="Arial" w:hAnsi="Arial" w:cs="Arial"/>
                <w:bCs/>
                <w:sz w:val="21"/>
                <w:szCs w:val="21"/>
              </w:rPr>
              <w:t>ng a</w:t>
            </w:r>
            <w:r w:rsidR="003B7F5C" w:rsidRPr="00537645">
              <w:rPr>
                <w:rFonts w:ascii="Arial" w:hAnsi="Arial" w:cs="Arial"/>
                <w:bCs/>
                <w:sz w:val="21"/>
                <w:szCs w:val="21"/>
              </w:rPr>
              <w:t>n</w:t>
            </w:r>
            <w:r w:rsidR="002C50BB" w:rsidRPr="00537645">
              <w:rPr>
                <w:rFonts w:ascii="Arial" w:hAnsi="Arial" w:cs="Arial"/>
                <w:bCs/>
                <w:sz w:val="21"/>
                <w:szCs w:val="21"/>
              </w:rPr>
              <w:t>d populating an</w:t>
            </w:r>
            <w:r w:rsidR="003B7F5C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80984" w:rsidRPr="00537645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="00D04286" w:rsidRPr="00537645">
              <w:rPr>
                <w:rFonts w:ascii="Arial" w:hAnsi="Arial" w:cs="Arial"/>
                <w:bCs/>
                <w:sz w:val="21"/>
                <w:szCs w:val="21"/>
              </w:rPr>
              <w:t xml:space="preserve">ntellectual </w:t>
            </w:r>
            <w:r w:rsidR="00B80984" w:rsidRPr="00537645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D04286" w:rsidRPr="00537645">
              <w:rPr>
                <w:rFonts w:ascii="Arial" w:hAnsi="Arial" w:cs="Arial"/>
                <w:bCs/>
                <w:sz w:val="21"/>
                <w:szCs w:val="21"/>
              </w:rPr>
              <w:t>ropert</w:t>
            </w:r>
            <w:r w:rsidR="00056F9D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="00B80984" w:rsidRPr="0053764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45702" w:rsidRPr="00537645">
              <w:rPr>
                <w:rFonts w:ascii="Arial" w:hAnsi="Arial" w:cs="Arial"/>
                <w:bCs/>
                <w:sz w:val="21"/>
                <w:szCs w:val="21"/>
              </w:rPr>
              <w:t>Task Force</w:t>
            </w:r>
            <w:r w:rsidR="00056F9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A5E8F">
              <w:rPr>
                <w:rFonts w:ascii="Arial" w:hAnsi="Arial" w:cs="Arial"/>
                <w:bCs/>
                <w:sz w:val="21"/>
                <w:szCs w:val="21"/>
              </w:rPr>
              <w:t>that w</w:t>
            </w:r>
            <w:r w:rsidR="008D4D56">
              <w:rPr>
                <w:rFonts w:ascii="Arial" w:hAnsi="Arial" w:cs="Arial"/>
                <w:bCs/>
                <w:sz w:val="21"/>
                <w:szCs w:val="21"/>
              </w:rPr>
              <w:t>ill oversee this process.</w:t>
            </w:r>
          </w:p>
          <w:p w14:paraId="69E453D2" w14:textId="77777777" w:rsidR="00D04BC8" w:rsidRDefault="00D04BC8" w:rsidP="008E3817">
            <w:pPr>
              <w:ind w:left="360"/>
              <w:rPr>
                <w:rFonts w:ascii="Arial" w:hAnsi="Arial" w:cs="Arial"/>
                <w:b/>
                <w:i/>
                <w:sz w:val="21"/>
              </w:rPr>
            </w:pPr>
          </w:p>
          <w:p w14:paraId="6C9A85EF" w14:textId="5485886C" w:rsidR="00B80984" w:rsidRDefault="00D04BC8" w:rsidP="00AB6741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84099D">
              <w:rPr>
                <w:rFonts w:ascii="Arial" w:hAnsi="Arial" w:cs="Arial"/>
                <w:b/>
                <w:i/>
                <w:sz w:val="21"/>
              </w:rPr>
              <w:t>MSC to approve</w:t>
            </w:r>
            <w:r>
              <w:rPr>
                <w:rFonts w:ascii="Arial" w:hAnsi="Arial" w:cs="Arial"/>
                <w:b/>
                <w:i/>
                <w:sz w:val="21"/>
              </w:rPr>
              <w:t xml:space="preserve"> </w:t>
            </w:r>
            <w:r w:rsidR="00F45702">
              <w:rPr>
                <w:rFonts w:ascii="Arial" w:hAnsi="Arial" w:cs="Arial"/>
                <w:b/>
                <w:i/>
                <w:sz w:val="21"/>
              </w:rPr>
              <w:t xml:space="preserve">the Management Team creating and populating </w:t>
            </w:r>
            <w:r w:rsidR="00F753C4">
              <w:rPr>
                <w:rFonts w:ascii="Arial" w:hAnsi="Arial" w:cs="Arial"/>
                <w:b/>
                <w:i/>
                <w:sz w:val="21"/>
              </w:rPr>
              <w:t>an Intellectual Propert</w:t>
            </w:r>
            <w:r w:rsidR="000C0483">
              <w:rPr>
                <w:rFonts w:ascii="Arial" w:hAnsi="Arial" w:cs="Arial"/>
                <w:b/>
                <w:i/>
                <w:sz w:val="21"/>
              </w:rPr>
              <w:t>y</w:t>
            </w:r>
            <w:r w:rsidR="00F753C4">
              <w:rPr>
                <w:rFonts w:ascii="Arial" w:hAnsi="Arial" w:cs="Arial"/>
                <w:b/>
                <w:i/>
                <w:sz w:val="21"/>
              </w:rPr>
              <w:t xml:space="preserve"> Task F</w:t>
            </w:r>
            <w:r w:rsidR="00F45702">
              <w:rPr>
                <w:rFonts w:ascii="Arial" w:hAnsi="Arial" w:cs="Arial"/>
                <w:b/>
                <w:i/>
                <w:sz w:val="21"/>
              </w:rPr>
              <w:t>orce</w:t>
            </w:r>
            <w:r w:rsidR="008D4D56">
              <w:rPr>
                <w:rFonts w:ascii="Arial" w:hAnsi="Arial" w:cs="Arial"/>
                <w:b/>
                <w:i/>
                <w:sz w:val="21"/>
              </w:rPr>
              <w:t>.</w:t>
            </w:r>
          </w:p>
        </w:tc>
      </w:tr>
      <w:tr w:rsidR="00B80984" w:rsidRPr="006C0A6C" w14:paraId="70DB354D" w14:textId="77777777" w:rsidTr="006B629E">
        <w:trPr>
          <w:trHeight w:val="710"/>
        </w:trPr>
        <w:tc>
          <w:tcPr>
            <w:tcW w:w="11430" w:type="dxa"/>
          </w:tcPr>
          <w:p w14:paraId="3FB3BFF9" w14:textId="77777777" w:rsidR="00B80984" w:rsidRPr="004B3B2F" w:rsidRDefault="00B80984" w:rsidP="00B8098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B3B2F">
              <w:rPr>
                <w:rFonts w:ascii="Arial" w:hAnsi="Arial" w:cs="Arial"/>
                <w:b/>
                <w:sz w:val="21"/>
                <w:szCs w:val="21"/>
              </w:rPr>
              <w:lastRenderedPageBreak/>
              <w:t>Governance Topics</w:t>
            </w:r>
          </w:p>
          <w:p w14:paraId="6DD888DF" w14:textId="2F6E5ABD" w:rsidR="00B80984" w:rsidRPr="00675052" w:rsidRDefault="00276261" w:rsidP="00B809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Mark Taylor </w:t>
            </w:r>
            <w:r w:rsidR="006A466F">
              <w:rPr>
                <w:rFonts w:ascii="Arial" w:hAnsi="Arial" w:cs="Arial"/>
                <w:bCs/>
                <w:sz w:val="21"/>
                <w:szCs w:val="21"/>
              </w:rPr>
              <w:t xml:space="preserve">reviewed </w:t>
            </w:r>
            <w:r w:rsidR="00711A51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0019B0">
              <w:rPr>
                <w:rFonts w:ascii="Arial" w:hAnsi="Arial" w:cs="Arial"/>
                <w:bCs/>
                <w:sz w:val="21"/>
                <w:szCs w:val="21"/>
              </w:rPr>
              <w:t xml:space="preserve">remaining timeline for the </w:t>
            </w:r>
            <w:r w:rsidR="00B80984">
              <w:rPr>
                <w:rFonts w:ascii="Arial" w:hAnsi="Arial" w:cs="Arial"/>
                <w:bCs/>
                <w:sz w:val="21"/>
                <w:szCs w:val="21"/>
              </w:rPr>
              <w:t xml:space="preserve">Board </w:t>
            </w:r>
            <w:r w:rsidR="009B4213">
              <w:rPr>
                <w:rFonts w:ascii="Arial" w:hAnsi="Arial" w:cs="Arial"/>
                <w:bCs/>
                <w:sz w:val="21"/>
                <w:szCs w:val="21"/>
              </w:rPr>
              <w:t>n</w:t>
            </w:r>
            <w:r w:rsidR="00B80984" w:rsidRPr="00675052">
              <w:rPr>
                <w:rFonts w:ascii="Arial" w:hAnsi="Arial" w:cs="Arial"/>
                <w:bCs/>
                <w:sz w:val="21"/>
                <w:szCs w:val="21"/>
              </w:rPr>
              <w:t xml:space="preserve">ominations and </w:t>
            </w:r>
            <w:r w:rsidR="009B4213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B80984" w:rsidRPr="00675052">
              <w:rPr>
                <w:rFonts w:ascii="Arial" w:hAnsi="Arial" w:cs="Arial"/>
                <w:bCs/>
                <w:sz w:val="21"/>
                <w:szCs w:val="21"/>
              </w:rPr>
              <w:t>lections process</w:t>
            </w:r>
            <w:r w:rsidR="009B4213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gramStart"/>
            <w:r w:rsidR="009B4213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9B4213">
              <w:rPr>
                <w:rFonts w:ascii="Arial" w:hAnsi="Arial" w:cs="Arial"/>
                <w:bCs/>
                <w:sz w:val="21"/>
                <w:szCs w:val="21"/>
              </w:rPr>
              <w:t xml:space="preserve"> will vote tomorrow for 2 nominees for the Board position of Director-Focusing on Academic</w:t>
            </w:r>
            <w:r w:rsidR="00D30AA2">
              <w:rPr>
                <w:rFonts w:ascii="Arial" w:hAnsi="Arial" w:cs="Arial"/>
                <w:bCs/>
                <w:sz w:val="21"/>
                <w:szCs w:val="21"/>
              </w:rPr>
              <w:t>/Practitioner Interaction and the full slate will be announced during the Board meeting on Sunday, November 10</w:t>
            </w:r>
            <w:r w:rsidR="000B49C4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72A63212" w14:textId="0975158D" w:rsidR="00B80984" w:rsidRDefault="00273EF2" w:rsidP="00B809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Yvonne gave an overview of The </w:t>
            </w:r>
            <w:r w:rsidR="00B80984" w:rsidRPr="00087D2D">
              <w:rPr>
                <w:rFonts w:ascii="Arial" w:hAnsi="Arial" w:cs="Arial"/>
                <w:bCs/>
                <w:sz w:val="21"/>
                <w:szCs w:val="21"/>
              </w:rPr>
              <w:t>Accounting Hall of Fame (AHOF) nomination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process.</w:t>
            </w:r>
            <w:r w:rsidR="000B49C4">
              <w:rPr>
                <w:rFonts w:ascii="Arial" w:hAnsi="Arial" w:cs="Arial"/>
                <w:bCs/>
                <w:sz w:val="21"/>
                <w:szCs w:val="21"/>
              </w:rPr>
              <w:t xml:space="preserve"> AHOF turns 75 in 2025.</w:t>
            </w:r>
            <w:r w:rsidR="00475EC5">
              <w:rPr>
                <w:rFonts w:ascii="Arial" w:hAnsi="Arial" w:cs="Arial"/>
                <w:bCs/>
                <w:sz w:val="21"/>
                <w:szCs w:val="21"/>
              </w:rPr>
              <w:t xml:space="preserve"> The AAA Foundation and AHOF are working on a celebration for the </w:t>
            </w:r>
            <w:r w:rsidR="008A4067">
              <w:rPr>
                <w:rFonts w:ascii="Arial" w:hAnsi="Arial" w:cs="Arial"/>
                <w:bCs/>
                <w:sz w:val="21"/>
                <w:szCs w:val="21"/>
              </w:rPr>
              <w:t xml:space="preserve">2025 </w:t>
            </w:r>
            <w:r w:rsidR="00475EC5">
              <w:rPr>
                <w:rFonts w:ascii="Arial" w:hAnsi="Arial" w:cs="Arial"/>
                <w:bCs/>
                <w:sz w:val="21"/>
                <w:szCs w:val="21"/>
              </w:rPr>
              <w:t>Annual Meeting.</w:t>
            </w:r>
          </w:p>
          <w:p w14:paraId="6CDBC1FD" w14:textId="2E223C15" w:rsidR="00B80984" w:rsidRDefault="00CE78BC" w:rsidP="00CE78B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Yvonne announced that </w:t>
            </w:r>
            <w:r w:rsidR="00A15CF4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B80984" w:rsidRPr="00CE78BC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4F2798">
              <w:rPr>
                <w:rFonts w:ascii="Arial" w:hAnsi="Arial" w:cs="Arial"/>
                <w:bCs/>
                <w:sz w:val="21"/>
                <w:szCs w:val="21"/>
              </w:rPr>
              <w:t>ublic Interest (P</w:t>
            </w:r>
            <w:r w:rsidR="00B80984" w:rsidRPr="00CE78BC">
              <w:rPr>
                <w:rFonts w:ascii="Arial" w:hAnsi="Arial" w:cs="Arial"/>
                <w:bCs/>
                <w:sz w:val="21"/>
                <w:szCs w:val="21"/>
              </w:rPr>
              <w:t>I</w:t>
            </w:r>
            <w:r w:rsidR="004F2798">
              <w:rPr>
                <w:rFonts w:ascii="Arial" w:hAnsi="Arial" w:cs="Arial"/>
                <w:bCs/>
                <w:sz w:val="21"/>
                <w:szCs w:val="21"/>
              </w:rPr>
              <w:t>)</w:t>
            </w:r>
            <w:r w:rsidR="00B80984" w:rsidRPr="00CE78B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Section </w:t>
            </w:r>
            <w:r w:rsidR="004F614F">
              <w:rPr>
                <w:rFonts w:ascii="Arial" w:hAnsi="Arial" w:cs="Arial"/>
                <w:bCs/>
                <w:sz w:val="21"/>
                <w:szCs w:val="21"/>
              </w:rPr>
              <w:t xml:space="preserve">members </w:t>
            </w:r>
            <w:r w:rsidR="002C52B5">
              <w:rPr>
                <w:rFonts w:ascii="Arial" w:hAnsi="Arial" w:cs="Arial"/>
                <w:bCs/>
                <w:sz w:val="21"/>
                <w:szCs w:val="21"/>
              </w:rPr>
              <w:t xml:space="preserve">voted </w:t>
            </w:r>
            <w:r w:rsidR="00A15CF4"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approv</w:t>
            </w:r>
            <w:r w:rsidR="00A15CF4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the name </w:t>
            </w:r>
            <w:r w:rsidR="00DE34F0">
              <w:rPr>
                <w:rFonts w:ascii="Arial" w:hAnsi="Arial" w:cs="Arial"/>
                <w:bCs/>
                <w:sz w:val="21"/>
                <w:szCs w:val="21"/>
              </w:rPr>
              <w:t xml:space="preserve">change </w:t>
            </w:r>
            <w:r w:rsidR="00E667BC">
              <w:rPr>
                <w:rFonts w:ascii="Arial" w:hAnsi="Arial" w:cs="Arial"/>
                <w:bCs/>
                <w:sz w:val="21"/>
                <w:szCs w:val="21"/>
              </w:rPr>
              <w:t xml:space="preserve">from the Public Interest Section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to the Public </w:t>
            </w:r>
            <w:r w:rsidR="004E7CD8">
              <w:rPr>
                <w:rFonts w:ascii="Arial" w:hAnsi="Arial" w:cs="Arial"/>
                <w:bCs/>
                <w:sz w:val="21"/>
                <w:szCs w:val="21"/>
              </w:rPr>
              <w:t>Interest, Ethics, and Sustainability Section</w:t>
            </w:r>
            <w:r w:rsidR="0027177F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C566A4">
              <w:rPr>
                <w:rFonts w:ascii="Arial" w:hAnsi="Arial" w:cs="Arial"/>
                <w:bCs/>
                <w:sz w:val="21"/>
                <w:szCs w:val="21"/>
              </w:rPr>
              <w:t xml:space="preserve"> The PI leadership asked the Board to </w:t>
            </w:r>
            <w:r w:rsidR="00885D05">
              <w:rPr>
                <w:rFonts w:ascii="Arial" w:hAnsi="Arial" w:cs="Arial"/>
                <w:bCs/>
                <w:sz w:val="21"/>
                <w:szCs w:val="21"/>
              </w:rPr>
              <w:t>approve the name change voted on by the membership.</w:t>
            </w:r>
          </w:p>
          <w:p w14:paraId="0A6A2823" w14:textId="77777777" w:rsidR="000265A6" w:rsidRDefault="000265A6" w:rsidP="000265A6">
            <w:pPr>
              <w:ind w:left="720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</w:p>
          <w:p w14:paraId="5C61E2B6" w14:textId="6F6AE729" w:rsidR="00233363" w:rsidRPr="000265A6" w:rsidRDefault="00233363" w:rsidP="003B23A9">
            <w:pPr>
              <w:ind w:left="360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23336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the </w:t>
            </w:r>
            <w:r w:rsidR="000265A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PI Section name change </w:t>
            </w:r>
            <w:r w:rsidR="000265A6" w:rsidRPr="000265A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from the Public Interest Section to the Public Interest, Ethics, and Sustainability Section</w:t>
            </w:r>
            <w:r w:rsidR="00F641B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as voted on by the PI membership.</w:t>
            </w:r>
          </w:p>
          <w:p w14:paraId="45B5F740" w14:textId="74A2461B" w:rsidR="00B80984" w:rsidRDefault="00B80984" w:rsidP="006A542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0984" w:rsidRPr="006C0A6C" w14:paraId="6C3AAA06" w14:textId="77777777" w:rsidTr="00DA4017">
        <w:trPr>
          <w:trHeight w:val="782"/>
        </w:trPr>
        <w:tc>
          <w:tcPr>
            <w:tcW w:w="11430" w:type="dxa"/>
          </w:tcPr>
          <w:p w14:paraId="48AB07E9" w14:textId="70AC360F" w:rsidR="00B80984" w:rsidRPr="000164A1" w:rsidRDefault="00B80984" w:rsidP="00B8098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164A1">
              <w:rPr>
                <w:rFonts w:ascii="Arial" w:hAnsi="Arial" w:cs="Arial"/>
                <w:b/>
                <w:sz w:val="21"/>
                <w:szCs w:val="21"/>
              </w:rPr>
              <w:t>Discuss Possible Governance Committee/Bylaws Changes</w:t>
            </w:r>
          </w:p>
          <w:p w14:paraId="645B4537" w14:textId="64207A2D" w:rsidR="00B80984" w:rsidRPr="000164A1" w:rsidRDefault="000E7FEF" w:rsidP="00B809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Audrey led a discussion </w:t>
            </w:r>
            <w:r w:rsidR="00331D41">
              <w:rPr>
                <w:rFonts w:ascii="Arial" w:hAnsi="Arial" w:cs="Arial"/>
                <w:bCs/>
                <w:sz w:val="21"/>
                <w:szCs w:val="21"/>
              </w:rPr>
              <w:t xml:space="preserve">about </w:t>
            </w:r>
            <w:r w:rsidR="007F3EED">
              <w:rPr>
                <w:rFonts w:ascii="Arial" w:hAnsi="Arial" w:cs="Arial"/>
                <w:bCs/>
                <w:sz w:val="21"/>
                <w:szCs w:val="21"/>
              </w:rPr>
              <w:t>chang</w:t>
            </w:r>
            <w:r w:rsidR="00D45D8F">
              <w:rPr>
                <w:rFonts w:ascii="Arial" w:hAnsi="Arial" w:cs="Arial"/>
                <w:bCs/>
                <w:sz w:val="21"/>
                <w:szCs w:val="21"/>
              </w:rPr>
              <w:t xml:space="preserve">ing </w:t>
            </w:r>
            <w:r w:rsidR="007F3EED">
              <w:rPr>
                <w:rFonts w:ascii="Arial" w:hAnsi="Arial" w:cs="Arial"/>
                <w:bCs/>
                <w:sz w:val="21"/>
                <w:szCs w:val="21"/>
              </w:rPr>
              <w:t>“</w:t>
            </w:r>
            <w:r w:rsidR="00B80984" w:rsidRPr="000164A1">
              <w:rPr>
                <w:rFonts w:ascii="Arial" w:hAnsi="Arial" w:cs="Arial"/>
                <w:bCs/>
                <w:sz w:val="21"/>
                <w:szCs w:val="21"/>
              </w:rPr>
              <w:t>Segments</w:t>
            </w:r>
            <w:r w:rsidR="007F3EED">
              <w:rPr>
                <w:rFonts w:ascii="Arial" w:hAnsi="Arial" w:cs="Arial"/>
                <w:bCs/>
                <w:sz w:val="21"/>
                <w:szCs w:val="21"/>
              </w:rPr>
              <w:t>”</w:t>
            </w:r>
            <w:r w:rsidR="00B80984" w:rsidRPr="000164A1">
              <w:rPr>
                <w:rFonts w:ascii="Arial" w:hAnsi="Arial" w:cs="Arial"/>
                <w:bCs/>
                <w:sz w:val="21"/>
                <w:szCs w:val="21"/>
              </w:rPr>
              <w:t xml:space="preserve"> to </w:t>
            </w:r>
            <w:r w:rsidR="007F3EED">
              <w:rPr>
                <w:rFonts w:ascii="Arial" w:hAnsi="Arial" w:cs="Arial"/>
                <w:bCs/>
                <w:sz w:val="21"/>
                <w:szCs w:val="21"/>
              </w:rPr>
              <w:t>“</w:t>
            </w:r>
            <w:r w:rsidR="00B80984" w:rsidRPr="000164A1">
              <w:rPr>
                <w:rFonts w:ascii="Arial" w:hAnsi="Arial" w:cs="Arial"/>
                <w:bCs/>
                <w:sz w:val="21"/>
                <w:szCs w:val="21"/>
              </w:rPr>
              <w:t>Sections</w:t>
            </w:r>
            <w:r w:rsidR="007F3EED">
              <w:rPr>
                <w:rFonts w:ascii="Arial" w:hAnsi="Arial" w:cs="Arial"/>
                <w:bCs/>
                <w:sz w:val="21"/>
                <w:szCs w:val="21"/>
              </w:rPr>
              <w:t>”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45D8F">
              <w:rPr>
                <w:rFonts w:ascii="Arial" w:hAnsi="Arial" w:cs="Arial"/>
                <w:bCs/>
                <w:sz w:val="21"/>
                <w:szCs w:val="21"/>
              </w:rPr>
              <w:t>in the Bylaws.</w:t>
            </w:r>
            <w:r w:rsidR="006156F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41877">
              <w:rPr>
                <w:rFonts w:ascii="Arial" w:hAnsi="Arial" w:cs="Arial"/>
                <w:bCs/>
                <w:sz w:val="21"/>
                <w:szCs w:val="21"/>
              </w:rPr>
              <w:t>The Board decided that no change in wording is needed</w:t>
            </w:r>
            <w:r w:rsidR="006156FE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14:paraId="4109D636" w14:textId="4A398FA5" w:rsidR="00B80984" w:rsidRPr="001E4183" w:rsidRDefault="00BF49B9" w:rsidP="003559A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E4183">
              <w:rPr>
                <w:rFonts w:ascii="Arial" w:hAnsi="Arial" w:cs="Arial"/>
                <w:bCs/>
                <w:sz w:val="21"/>
                <w:szCs w:val="21"/>
              </w:rPr>
              <w:t>Norma</w:t>
            </w:r>
            <w:r w:rsidR="00E4287A" w:rsidRPr="001E4183">
              <w:rPr>
                <w:rFonts w:ascii="Arial" w:hAnsi="Arial" w:cs="Arial"/>
                <w:bCs/>
                <w:sz w:val="21"/>
                <w:szCs w:val="21"/>
              </w:rPr>
              <w:t xml:space="preserve"> suggested a variety of words</w:t>
            </w:r>
            <w:r w:rsidR="00223BC5" w:rsidRPr="001E4183">
              <w:rPr>
                <w:rFonts w:ascii="Arial" w:hAnsi="Arial" w:cs="Arial"/>
                <w:bCs/>
                <w:sz w:val="21"/>
                <w:szCs w:val="21"/>
              </w:rPr>
              <w:t xml:space="preserve"> from university websites and other associations</w:t>
            </w:r>
            <w:r w:rsidR="008F31D9" w:rsidRPr="001E4183">
              <w:rPr>
                <w:rFonts w:ascii="Arial" w:hAnsi="Arial" w:cs="Arial"/>
                <w:bCs/>
                <w:sz w:val="21"/>
                <w:szCs w:val="21"/>
              </w:rPr>
              <w:t xml:space="preserve"> that could replace “DEI” in the Bylaws</w:t>
            </w:r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F641BF">
              <w:rPr>
                <w:rFonts w:ascii="Arial" w:hAnsi="Arial" w:cs="Arial"/>
                <w:bCs/>
                <w:sz w:val="21"/>
                <w:szCs w:val="21"/>
              </w:rPr>
              <w:t xml:space="preserve">the website, </w:t>
            </w:r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>in the name of the DEI Committee</w:t>
            </w:r>
            <w:r w:rsidR="00F641BF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 xml:space="preserve">and the VP </w:t>
            </w:r>
            <w:r w:rsidR="00F641BF">
              <w:rPr>
                <w:rFonts w:ascii="Arial" w:hAnsi="Arial" w:cs="Arial"/>
                <w:bCs/>
                <w:sz w:val="21"/>
                <w:szCs w:val="21"/>
              </w:rPr>
              <w:t>position.</w:t>
            </w:r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 xml:space="preserve"> will have discussion</w:t>
            </w:r>
            <w:r w:rsidR="00F74130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1E4183" w:rsidRPr="001E4183">
              <w:rPr>
                <w:rFonts w:ascii="Arial" w:hAnsi="Arial" w:cs="Arial"/>
                <w:bCs/>
                <w:sz w:val="21"/>
                <w:szCs w:val="21"/>
              </w:rPr>
              <w:t xml:space="preserve"> tomorrow</w:t>
            </w:r>
            <w:r w:rsidR="00F74130">
              <w:rPr>
                <w:rFonts w:ascii="Arial" w:hAnsi="Arial" w:cs="Arial"/>
                <w:bCs/>
                <w:sz w:val="21"/>
                <w:szCs w:val="21"/>
              </w:rPr>
              <w:t xml:space="preserve"> about DEI terminology.</w:t>
            </w:r>
          </w:p>
          <w:p w14:paraId="417DC46B" w14:textId="61292F17" w:rsidR="00B80984" w:rsidRPr="00F620CE" w:rsidRDefault="000A44F5" w:rsidP="00293F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Audrey </w:t>
            </w:r>
            <w:r w:rsidR="002D1E04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reviewed the </w:t>
            </w:r>
            <w:r w:rsidR="00B80984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AAA Bylaws</w:t>
            </w:r>
            <w:r w:rsidR="002D1E04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and compiled a list of suggest</w:t>
            </w:r>
            <w:r w:rsidR="008912C8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ed edits </w:t>
            </w:r>
            <w:r w:rsidR="002D1E04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from the Board</w:t>
            </w:r>
            <w:r w:rsidR="007922F7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. The </w:t>
            </w:r>
            <w:r w:rsidR="001020FD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goal is to ask the </w:t>
            </w:r>
            <w:r w:rsidR="007922F7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Governance Committee to </w:t>
            </w:r>
            <w:r w:rsidR="00B5117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consider </w:t>
            </w:r>
            <w:r w:rsidR="003B35A1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</w:t>
            </w:r>
            <w:r w:rsidR="007922F7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hese suggestions to the Bylaws</w:t>
            </w:r>
            <w:r w:rsidR="005032B1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and </w:t>
            </w:r>
            <w:r w:rsidR="003B35A1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to </w:t>
            </w:r>
            <w:r w:rsidR="005032B1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present </w:t>
            </w:r>
            <w:r w:rsidR="0092135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the suggestions </w:t>
            </w:r>
            <w:r w:rsidR="005032B1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to AAA membership for vote in summer 2025.</w:t>
            </w:r>
            <w:r w:rsidR="00F620CE" w:rsidRPr="00F620CE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5A619269" w14:textId="1B4AE859" w:rsidR="00B80984" w:rsidRDefault="00B80984" w:rsidP="006A542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423E2" w:rsidRPr="006C0A6C" w14:paraId="58C4FB50" w14:textId="77777777" w:rsidTr="00824038">
        <w:trPr>
          <w:trHeight w:val="710"/>
        </w:trPr>
        <w:tc>
          <w:tcPr>
            <w:tcW w:w="11430" w:type="dxa"/>
          </w:tcPr>
          <w:p w14:paraId="40CA6289" w14:textId="1999FDD1" w:rsidR="00117B2D" w:rsidRPr="00802DAB" w:rsidRDefault="00F423E2" w:rsidP="00A04E5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802DAB">
              <w:rPr>
                <w:rFonts w:ascii="Arial" w:hAnsi="Arial" w:cs="Arial"/>
                <w:b/>
                <w:sz w:val="21"/>
                <w:szCs w:val="21"/>
              </w:rPr>
              <w:t>Standardizing Governance/Committee Policies</w:t>
            </w:r>
            <w:r w:rsidR="00963B13" w:rsidRPr="00802DAB">
              <w:rPr>
                <w:rFonts w:ascii="Arial" w:hAnsi="Arial" w:cs="Arial"/>
                <w:bCs/>
                <w:sz w:val="21"/>
                <w:szCs w:val="21"/>
              </w:rPr>
              <w:t xml:space="preserve"> – Audrey reviewed the AAA committees </w:t>
            </w:r>
            <w:r w:rsidR="00802DAB" w:rsidRPr="00802DAB">
              <w:rPr>
                <w:rFonts w:ascii="Arial" w:hAnsi="Arial" w:cs="Arial"/>
                <w:bCs/>
                <w:sz w:val="21"/>
                <w:szCs w:val="21"/>
              </w:rPr>
              <w:t xml:space="preserve">that </w:t>
            </w:r>
            <w:r w:rsidR="00537B39" w:rsidRPr="00802DAB">
              <w:rPr>
                <w:rFonts w:ascii="Arial" w:hAnsi="Arial" w:cs="Arial"/>
                <w:bCs/>
                <w:sz w:val="21"/>
                <w:szCs w:val="21"/>
              </w:rPr>
              <w:t>each Board member serves on</w:t>
            </w:r>
            <w:r w:rsidR="00E90684" w:rsidRPr="00802DAB">
              <w:rPr>
                <w:rFonts w:ascii="Arial" w:hAnsi="Arial" w:cs="Arial"/>
                <w:bCs/>
                <w:sz w:val="21"/>
                <w:szCs w:val="21"/>
              </w:rPr>
              <w:t xml:space="preserve">, what their role is, and </w:t>
            </w:r>
            <w:r w:rsidR="00117B2D" w:rsidRPr="00802DAB">
              <w:rPr>
                <w:rFonts w:ascii="Arial" w:hAnsi="Arial" w:cs="Arial"/>
                <w:bCs/>
                <w:sz w:val="21"/>
                <w:szCs w:val="21"/>
              </w:rPr>
              <w:t>whether th</w:t>
            </w:r>
            <w:r w:rsidR="00037506" w:rsidRPr="00802DAB">
              <w:rPr>
                <w:rFonts w:ascii="Arial" w:hAnsi="Arial" w:cs="Arial"/>
                <w:bCs/>
                <w:sz w:val="21"/>
                <w:szCs w:val="21"/>
              </w:rPr>
              <w:t xml:space="preserve">is is mentioned in the Bylaws, the committee charge, or whether it has been AAA practice. </w:t>
            </w:r>
            <w:r w:rsidR="00AC403A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037506" w:rsidRPr="00802DAB">
              <w:rPr>
                <w:rFonts w:ascii="Arial" w:hAnsi="Arial" w:cs="Arial"/>
                <w:bCs/>
                <w:sz w:val="21"/>
                <w:szCs w:val="21"/>
              </w:rPr>
              <w:t xml:space="preserve">Board </w:t>
            </w:r>
            <w:r w:rsidR="00912F6E">
              <w:rPr>
                <w:rFonts w:ascii="Arial" w:hAnsi="Arial" w:cs="Arial"/>
                <w:bCs/>
                <w:sz w:val="21"/>
                <w:szCs w:val="21"/>
              </w:rPr>
              <w:t>discussed</w:t>
            </w:r>
            <w:r w:rsidR="00DE331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B0580">
              <w:rPr>
                <w:rFonts w:ascii="Arial" w:hAnsi="Arial" w:cs="Arial"/>
                <w:bCs/>
                <w:sz w:val="21"/>
                <w:szCs w:val="21"/>
              </w:rPr>
              <w:t xml:space="preserve">where it makes sense for Board members to be the Chair vs the liaison only. </w:t>
            </w:r>
            <w:proofErr w:type="gramStart"/>
            <w:r w:rsidR="00BB0580">
              <w:rPr>
                <w:rFonts w:ascii="Arial" w:hAnsi="Arial" w:cs="Arial"/>
                <w:bCs/>
                <w:sz w:val="21"/>
                <w:szCs w:val="21"/>
              </w:rPr>
              <w:t>Board</w:t>
            </w:r>
            <w:proofErr w:type="gramEnd"/>
            <w:r w:rsidR="00BB058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37506" w:rsidRPr="00802DAB">
              <w:rPr>
                <w:rFonts w:ascii="Arial" w:hAnsi="Arial" w:cs="Arial"/>
                <w:bCs/>
                <w:sz w:val="21"/>
                <w:szCs w:val="21"/>
              </w:rPr>
              <w:t>reviewed the</w:t>
            </w:r>
            <w:r w:rsidR="007A2857" w:rsidRPr="00802DAB">
              <w:rPr>
                <w:rFonts w:ascii="Arial" w:hAnsi="Arial" w:cs="Arial"/>
                <w:bCs/>
                <w:sz w:val="21"/>
                <w:szCs w:val="21"/>
              </w:rPr>
              <w:t>ir roles and provided</w:t>
            </w:r>
            <w:r w:rsidR="00DF70D6" w:rsidRPr="00802DAB">
              <w:rPr>
                <w:rFonts w:ascii="Arial" w:hAnsi="Arial" w:cs="Arial"/>
                <w:bCs/>
                <w:sz w:val="21"/>
                <w:szCs w:val="21"/>
              </w:rPr>
              <w:t xml:space="preserve"> updates </w:t>
            </w:r>
            <w:r w:rsidR="007A2857" w:rsidRPr="00802DAB">
              <w:rPr>
                <w:rFonts w:ascii="Arial" w:hAnsi="Arial" w:cs="Arial"/>
                <w:bCs/>
                <w:sz w:val="21"/>
                <w:szCs w:val="21"/>
              </w:rPr>
              <w:t>and suggestions</w:t>
            </w:r>
            <w:r w:rsidR="00172BC8" w:rsidRPr="00802DAB">
              <w:rPr>
                <w:rFonts w:ascii="Arial" w:hAnsi="Arial" w:cs="Arial"/>
                <w:bCs/>
                <w:sz w:val="21"/>
                <w:szCs w:val="21"/>
              </w:rPr>
              <w:t xml:space="preserve"> to the </w:t>
            </w:r>
            <w:r w:rsidR="00DF70D6" w:rsidRPr="00802DAB">
              <w:rPr>
                <w:rFonts w:ascii="Arial" w:hAnsi="Arial" w:cs="Arial"/>
                <w:bCs/>
                <w:sz w:val="21"/>
                <w:szCs w:val="21"/>
              </w:rPr>
              <w:t>language</w:t>
            </w:r>
            <w:r w:rsidR="007A2857" w:rsidRPr="00802DAB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14:paraId="7807A800" w14:textId="184A4876" w:rsidR="00F423E2" w:rsidRDefault="00F423E2" w:rsidP="00A259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423E2" w:rsidRPr="006C0A6C" w14:paraId="279065D8" w14:textId="77777777" w:rsidTr="003A6398">
        <w:trPr>
          <w:trHeight w:val="710"/>
        </w:trPr>
        <w:tc>
          <w:tcPr>
            <w:tcW w:w="11430" w:type="dxa"/>
          </w:tcPr>
          <w:p w14:paraId="7CC397AD" w14:textId="0E78231F" w:rsidR="00802DAB" w:rsidRPr="0008574E" w:rsidRDefault="00F423E2" w:rsidP="008901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8574E">
              <w:rPr>
                <w:rFonts w:ascii="Arial" w:hAnsi="Arial" w:cs="Arial"/>
                <w:b/>
                <w:sz w:val="21"/>
                <w:szCs w:val="21"/>
              </w:rPr>
              <w:t>Council Meeting Agenda &amp; Planning</w:t>
            </w:r>
            <w:r w:rsidR="0008574E" w:rsidRPr="0008574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07A5C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08574E" w:rsidRPr="0008574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61011" w:rsidRPr="0008574E">
              <w:rPr>
                <w:rFonts w:ascii="Arial" w:hAnsi="Arial" w:cs="Arial"/>
                <w:bCs/>
                <w:sz w:val="21"/>
                <w:szCs w:val="21"/>
              </w:rPr>
              <w:t>Alisa</w:t>
            </w:r>
            <w:r w:rsidR="00407A5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61011" w:rsidRPr="0008574E">
              <w:rPr>
                <w:rFonts w:ascii="Arial" w:hAnsi="Arial" w:cs="Arial"/>
                <w:bCs/>
                <w:sz w:val="21"/>
                <w:szCs w:val="21"/>
              </w:rPr>
              <w:t xml:space="preserve">Brink reviewed the Council agenda for Saturday’s meeting. </w:t>
            </w:r>
            <w:proofErr w:type="gramStart"/>
            <w:r w:rsidR="00F61011" w:rsidRPr="0008574E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F61011" w:rsidRPr="0008574E">
              <w:rPr>
                <w:rFonts w:ascii="Arial" w:hAnsi="Arial" w:cs="Arial"/>
                <w:bCs/>
                <w:sz w:val="21"/>
                <w:szCs w:val="21"/>
              </w:rPr>
              <w:t xml:space="preserve"> will select candidates for the Board position of Director-Focusing on Academic/Practitioner Interaction.</w:t>
            </w:r>
            <w:r w:rsidR="00045C0E" w:rsidRPr="0008574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8574E">
              <w:rPr>
                <w:rFonts w:ascii="Arial" w:hAnsi="Arial" w:cs="Arial"/>
                <w:bCs/>
                <w:sz w:val="21"/>
                <w:szCs w:val="21"/>
              </w:rPr>
              <w:t>Discussions will include Membership Fees and Categories</w:t>
            </w:r>
            <w:r w:rsidR="00C73028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0D17D9">
              <w:rPr>
                <w:rFonts w:ascii="Arial" w:hAnsi="Arial" w:cs="Arial"/>
                <w:bCs/>
                <w:sz w:val="21"/>
                <w:szCs w:val="21"/>
              </w:rPr>
              <w:t>DEI Terminology</w:t>
            </w:r>
            <w:r w:rsidR="00C73028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296A04C" w14:textId="08A2C01D" w:rsidR="00F423E2" w:rsidRDefault="00F423E2" w:rsidP="00A259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423E2" w:rsidRPr="006C0A6C" w14:paraId="3F1429DC" w14:textId="77777777" w:rsidTr="0029661E">
        <w:trPr>
          <w:trHeight w:val="710"/>
        </w:trPr>
        <w:tc>
          <w:tcPr>
            <w:tcW w:w="11430" w:type="dxa"/>
          </w:tcPr>
          <w:p w14:paraId="300CC41C" w14:textId="15D184AB" w:rsidR="00F423E2" w:rsidRPr="009D5557" w:rsidRDefault="00F423E2" w:rsidP="009D555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9D5557">
              <w:rPr>
                <w:rFonts w:ascii="Arial" w:hAnsi="Arial" w:cs="Arial"/>
                <w:b/>
                <w:sz w:val="21"/>
                <w:szCs w:val="21"/>
              </w:rPr>
              <w:t>Annual Meeting Update, Speakers and Themes</w:t>
            </w:r>
          </w:p>
          <w:p w14:paraId="44286096" w14:textId="7043DC49" w:rsidR="00B066BE" w:rsidRPr="009D5557" w:rsidRDefault="005C093F" w:rsidP="009D555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9D5557">
              <w:rPr>
                <w:rFonts w:ascii="Arial" w:hAnsi="Arial" w:cs="Arial"/>
                <w:bCs/>
                <w:sz w:val="21"/>
                <w:szCs w:val="21"/>
              </w:rPr>
              <w:t>Audrey</w:t>
            </w:r>
            <w:r w:rsidR="00407A5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27B98" w:rsidRPr="009D5557">
              <w:rPr>
                <w:rFonts w:ascii="Arial" w:hAnsi="Arial" w:cs="Arial"/>
                <w:bCs/>
                <w:sz w:val="21"/>
                <w:szCs w:val="21"/>
              </w:rPr>
              <w:t xml:space="preserve">will have </w:t>
            </w:r>
            <w:r w:rsidR="00B066BE" w:rsidRPr="009D5557">
              <w:rPr>
                <w:rFonts w:ascii="Arial" w:hAnsi="Arial" w:cs="Arial"/>
                <w:bCs/>
                <w:sz w:val="21"/>
                <w:szCs w:val="21"/>
              </w:rPr>
              <w:t>two Presidential Scholars at the 2025 Annual Meeting</w:t>
            </w:r>
            <w:r w:rsidR="00DE3A0B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and is still considering speakers for the Tuesday luncheon and follow-up panel</w:t>
            </w:r>
            <w:r w:rsidR="00866CD5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and welcomes suggestions</w:t>
            </w:r>
            <w:r w:rsidR="00DE3A0B" w:rsidRPr="009D5557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060EE5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11FBC" w:rsidRPr="009D5557">
              <w:rPr>
                <w:rFonts w:ascii="Arial" w:hAnsi="Arial" w:cs="Arial"/>
                <w:bCs/>
                <w:sz w:val="21"/>
                <w:szCs w:val="21"/>
              </w:rPr>
              <w:t xml:space="preserve">The Monday plenary will </w:t>
            </w:r>
            <w:r w:rsidR="00B30713" w:rsidRPr="009D5557">
              <w:rPr>
                <w:rFonts w:ascii="Arial" w:hAnsi="Arial" w:cs="Arial"/>
                <w:bCs/>
                <w:sz w:val="21"/>
                <w:szCs w:val="21"/>
              </w:rPr>
              <w:t xml:space="preserve">be focused on </w:t>
            </w:r>
            <w:r w:rsidR="00B30713" w:rsidRPr="009D5557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The Accounting Review</w:t>
            </w:r>
            <w:r w:rsidR="00547F41" w:rsidRPr="009D5557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</w:t>
            </w:r>
            <w:r w:rsidR="00946B1C" w:rsidRPr="009D5557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(TAR)</w:t>
            </w:r>
            <w:r w:rsidR="00946B1C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47F41" w:rsidRPr="009D5557">
              <w:rPr>
                <w:rFonts w:ascii="Arial" w:hAnsi="Arial" w:cs="Arial"/>
                <w:bCs/>
                <w:sz w:val="21"/>
                <w:szCs w:val="21"/>
              </w:rPr>
              <w:t>with a Q&amp;A follow</w:t>
            </w:r>
            <w:r w:rsidR="006A17EA" w:rsidRPr="009D5557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547F41" w:rsidRPr="009D5557">
              <w:rPr>
                <w:rFonts w:ascii="Arial" w:hAnsi="Arial" w:cs="Arial"/>
                <w:bCs/>
                <w:sz w:val="21"/>
                <w:szCs w:val="21"/>
              </w:rPr>
              <w:t xml:space="preserve">up </w:t>
            </w:r>
            <w:r w:rsidR="00946B1C" w:rsidRPr="009D5557">
              <w:rPr>
                <w:rFonts w:ascii="Arial" w:hAnsi="Arial" w:cs="Arial"/>
                <w:bCs/>
                <w:sz w:val="21"/>
                <w:szCs w:val="21"/>
              </w:rPr>
              <w:t xml:space="preserve">panel </w:t>
            </w:r>
            <w:r w:rsidR="00547F41" w:rsidRPr="009D5557">
              <w:rPr>
                <w:rFonts w:ascii="Arial" w:hAnsi="Arial" w:cs="Arial"/>
                <w:bCs/>
                <w:sz w:val="21"/>
                <w:szCs w:val="21"/>
              </w:rPr>
              <w:t>session.</w:t>
            </w:r>
            <w:r w:rsidR="006A17EA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Other </w:t>
            </w:r>
            <w:r w:rsidR="00CE4653" w:rsidRPr="009D5557">
              <w:rPr>
                <w:rFonts w:ascii="Arial" w:hAnsi="Arial" w:cs="Arial"/>
                <w:bCs/>
                <w:sz w:val="21"/>
                <w:szCs w:val="21"/>
              </w:rPr>
              <w:t xml:space="preserve">celebrations for </w:t>
            </w:r>
            <w:r w:rsidR="00CE4653" w:rsidRPr="009D5557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TAR’s</w:t>
            </w:r>
            <w:r w:rsidR="00CE4653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100</w:t>
            </w:r>
            <w:r w:rsidR="00CE4653" w:rsidRPr="009D5557"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  <w:t>th</w:t>
            </w:r>
            <w:r w:rsidR="00CE4653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birthday will occur </w:t>
            </w:r>
            <w:r w:rsidR="00043C6E" w:rsidRPr="009D5557">
              <w:rPr>
                <w:rFonts w:ascii="Arial" w:hAnsi="Arial" w:cs="Arial"/>
                <w:bCs/>
                <w:sz w:val="21"/>
                <w:szCs w:val="21"/>
              </w:rPr>
              <w:t>throughout the Annual Meeting.</w:t>
            </w:r>
          </w:p>
          <w:p w14:paraId="4E8E8C2F" w14:textId="67A7A6D3" w:rsidR="00F423E2" w:rsidRPr="009D5557" w:rsidRDefault="00F153C0" w:rsidP="009D5557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1"/>
                <w:szCs w:val="21"/>
              </w:rPr>
            </w:pP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Mark Beasley </w:t>
            </w:r>
            <w:r w:rsidR="00E13FD8" w:rsidRPr="009D5557">
              <w:rPr>
                <w:rFonts w:ascii="Arial" w:hAnsi="Arial" w:cs="Arial"/>
                <w:bCs/>
                <w:sz w:val="21"/>
                <w:szCs w:val="21"/>
              </w:rPr>
              <w:t>discussed his them</w:t>
            </w:r>
            <w:r w:rsidR="00AA482A" w:rsidRPr="009D5557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E13FD8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for </w:t>
            </w:r>
            <w:r w:rsidR="000C48A6" w:rsidRPr="009D5557">
              <w:rPr>
                <w:rFonts w:ascii="Arial" w:hAnsi="Arial" w:cs="Arial"/>
                <w:bCs/>
                <w:sz w:val="21"/>
                <w:szCs w:val="21"/>
              </w:rPr>
              <w:t>2025-</w:t>
            </w:r>
            <w:r w:rsidR="00E13FD8" w:rsidRPr="009D5557">
              <w:rPr>
                <w:rFonts w:ascii="Arial" w:hAnsi="Arial" w:cs="Arial"/>
                <w:bCs/>
                <w:sz w:val="21"/>
                <w:szCs w:val="21"/>
              </w:rPr>
              <w:t xml:space="preserve">2026 </w:t>
            </w:r>
            <w:r w:rsidR="000C48A6" w:rsidRPr="009D5557">
              <w:rPr>
                <w:rFonts w:ascii="Arial" w:hAnsi="Arial" w:cs="Arial"/>
                <w:bCs/>
                <w:sz w:val="21"/>
                <w:szCs w:val="21"/>
              </w:rPr>
              <w:t xml:space="preserve">and the 2026 </w:t>
            </w:r>
            <w:r w:rsidR="00E13FD8" w:rsidRPr="009D5557">
              <w:rPr>
                <w:rFonts w:ascii="Arial" w:hAnsi="Arial" w:cs="Arial"/>
                <w:bCs/>
                <w:sz w:val="21"/>
                <w:szCs w:val="21"/>
              </w:rPr>
              <w:t>Annual Meeting.</w:t>
            </w:r>
            <w:r w:rsidR="000C48A6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239BD" w:rsidRPr="009D5557">
              <w:rPr>
                <w:rFonts w:ascii="Arial" w:hAnsi="Arial" w:cs="Arial"/>
                <w:bCs/>
                <w:sz w:val="21"/>
                <w:szCs w:val="21"/>
              </w:rPr>
              <w:t>He is thinking about a theme</w:t>
            </w:r>
            <w:r w:rsidR="00AB368F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that focuses on the next generation of the profession</w:t>
            </w:r>
            <w:r w:rsidR="00064EE8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E340F" w:rsidRPr="009D5557">
              <w:rPr>
                <w:rFonts w:ascii="Arial" w:hAnsi="Arial" w:cs="Arial"/>
                <w:bCs/>
                <w:sz w:val="21"/>
                <w:szCs w:val="21"/>
              </w:rPr>
              <w:t xml:space="preserve">(students, research, accounting profession, retired) </w:t>
            </w:r>
            <w:r w:rsidR="00064EE8" w:rsidRPr="009D5557">
              <w:rPr>
                <w:rFonts w:ascii="Arial" w:hAnsi="Arial" w:cs="Arial"/>
                <w:bCs/>
                <w:sz w:val="21"/>
                <w:szCs w:val="21"/>
              </w:rPr>
              <w:t>and paying it forward</w:t>
            </w:r>
            <w:r w:rsidR="003865AB" w:rsidRPr="009D5557">
              <w:rPr>
                <w:rFonts w:ascii="Arial" w:hAnsi="Arial" w:cs="Arial"/>
                <w:bCs/>
                <w:sz w:val="21"/>
                <w:szCs w:val="21"/>
              </w:rPr>
              <w:t xml:space="preserve">. The theme title he is thinking about is </w:t>
            </w:r>
            <w:r w:rsidR="007B00D1" w:rsidRPr="009D5557">
              <w:rPr>
                <w:rFonts w:ascii="Arial" w:hAnsi="Arial" w:cs="Arial"/>
                <w:bCs/>
                <w:sz w:val="21"/>
                <w:szCs w:val="21"/>
              </w:rPr>
              <w:t>Innovating for a New Generation</w:t>
            </w:r>
            <w:r w:rsidR="006E340F" w:rsidRPr="009D555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63C4520A" w14:textId="368B461C" w:rsidR="00F423E2" w:rsidRPr="00AB6741" w:rsidRDefault="004A4E87" w:rsidP="009D5557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1"/>
                <w:szCs w:val="21"/>
              </w:rPr>
            </w:pP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Erlinda Jones advised that </w:t>
            </w:r>
            <w:r w:rsidR="0072178C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F1750F" w:rsidRPr="009D5557">
              <w:rPr>
                <w:rFonts w:ascii="Arial" w:hAnsi="Arial" w:cs="Arial"/>
                <w:bCs/>
                <w:sz w:val="21"/>
                <w:szCs w:val="21"/>
              </w:rPr>
              <w:t xml:space="preserve">2025 Annual Meeting submissions are open and </w:t>
            </w:r>
            <w:r w:rsidR="0072178C">
              <w:rPr>
                <w:rFonts w:ascii="Arial" w:hAnsi="Arial" w:cs="Arial"/>
                <w:bCs/>
                <w:sz w:val="21"/>
                <w:szCs w:val="21"/>
              </w:rPr>
              <w:t xml:space="preserve">encouraged </w:t>
            </w:r>
            <w:r w:rsidR="00F1750F" w:rsidRPr="009D5557">
              <w:rPr>
                <w:rFonts w:ascii="Arial" w:hAnsi="Arial" w:cs="Arial"/>
                <w:bCs/>
                <w:sz w:val="21"/>
                <w:szCs w:val="21"/>
              </w:rPr>
              <w:t>everyone</w:t>
            </w:r>
            <w:r w:rsidR="0072178C">
              <w:rPr>
                <w:rFonts w:ascii="Arial" w:hAnsi="Arial" w:cs="Arial"/>
                <w:bCs/>
                <w:sz w:val="21"/>
                <w:szCs w:val="21"/>
              </w:rPr>
              <w:t xml:space="preserve"> to</w:t>
            </w:r>
            <w:r w:rsidR="00F1750F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make their hotel reservations. </w:t>
            </w:r>
            <w:r w:rsidR="00FF72DD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D4729">
              <w:rPr>
                <w:rFonts w:ascii="Arial" w:hAnsi="Arial" w:cs="Arial"/>
                <w:bCs/>
                <w:sz w:val="21"/>
                <w:szCs w:val="21"/>
              </w:rPr>
              <w:t xml:space="preserve">meeting will </w:t>
            </w:r>
            <w:r w:rsidR="00961502">
              <w:rPr>
                <w:rFonts w:ascii="Arial" w:hAnsi="Arial" w:cs="Arial"/>
                <w:bCs/>
                <w:sz w:val="21"/>
                <w:szCs w:val="21"/>
              </w:rPr>
              <w:t>be held i</w:t>
            </w:r>
            <w:r w:rsidR="00F1750F" w:rsidRPr="009D5557">
              <w:rPr>
                <w:rFonts w:ascii="Arial" w:hAnsi="Arial" w:cs="Arial"/>
                <w:bCs/>
                <w:sz w:val="21"/>
                <w:szCs w:val="21"/>
              </w:rPr>
              <w:t>n Chicago</w:t>
            </w:r>
            <w:r w:rsidR="00961502">
              <w:rPr>
                <w:rFonts w:ascii="Arial" w:hAnsi="Arial" w:cs="Arial"/>
                <w:bCs/>
                <w:sz w:val="21"/>
                <w:szCs w:val="21"/>
              </w:rPr>
              <w:t xml:space="preserve"> in </w:t>
            </w:r>
            <w:proofErr w:type="gramStart"/>
            <w:r w:rsidR="00961502">
              <w:rPr>
                <w:rFonts w:ascii="Arial" w:hAnsi="Arial" w:cs="Arial"/>
                <w:bCs/>
                <w:sz w:val="21"/>
                <w:szCs w:val="21"/>
              </w:rPr>
              <w:t>one</w:t>
            </w:r>
            <w:proofErr w:type="gramEnd"/>
            <w:r w:rsidR="00961502">
              <w:rPr>
                <w:rFonts w:ascii="Arial" w:hAnsi="Arial" w:cs="Arial"/>
                <w:bCs/>
                <w:sz w:val="21"/>
                <w:szCs w:val="21"/>
              </w:rPr>
              <w:t xml:space="preserve"> hotel</w:t>
            </w:r>
            <w:r w:rsidR="00F1750F" w:rsidRPr="009D5557">
              <w:rPr>
                <w:rFonts w:ascii="Arial" w:hAnsi="Arial" w:cs="Arial"/>
                <w:bCs/>
                <w:sz w:val="21"/>
                <w:szCs w:val="21"/>
              </w:rPr>
              <w:t>. T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he 2029 Annual Meeting will be held in Philadelphia and members will have multiple hotels to choose from that are </w:t>
            </w:r>
            <w:r w:rsidR="002414C1">
              <w:rPr>
                <w:rFonts w:ascii="Arial" w:hAnsi="Arial" w:cs="Arial"/>
                <w:bCs/>
                <w:sz w:val="21"/>
                <w:szCs w:val="21"/>
              </w:rPr>
              <w:t>near</w:t>
            </w:r>
            <w:r w:rsidR="0034255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C13AD">
              <w:rPr>
                <w:rFonts w:ascii="Arial" w:hAnsi="Arial" w:cs="Arial"/>
                <w:bCs/>
                <w:sz w:val="21"/>
                <w:szCs w:val="21"/>
              </w:rPr>
              <w:t>each other.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 She has realigned Beta Alpha Psi’s </w:t>
            </w:r>
            <w:r w:rsidR="002414C1">
              <w:rPr>
                <w:rFonts w:ascii="Arial" w:hAnsi="Arial" w:cs="Arial"/>
                <w:bCs/>
                <w:sz w:val="21"/>
                <w:szCs w:val="21"/>
              </w:rPr>
              <w:t xml:space="preserve">(BAP) 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>annual meetings with AAA’s annual meeting</w:t>
            </w:r>
            <w:r w:rsidR="002D4729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 except for </w:t>
            </w:r>
            <w:r w:rsidR="008C13AD">
              <w:rPr>
                <w:rFonts w:ascii="Arial" w:hAnsi="Arial" w:cs="Arial"/>
                <w:bCs/>
                <w:sz w:val="21"/>
                <w:szCs w:val="21"/>
              </w:rPr>
              <w:t xml:space="preserve">BAP’s 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>2026 Annual Meeting</w:t>
            </w:r>
            <w:r w:rsidR="00D3216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37F3E">
              <w:rPr>
                <w:rFonts w:ascii="Arial" w:hAnsi="Arial" w:cs="Arial"/>
                <w:bCs/>
                <w:sz w:val="21"/>
                <w:szCs w:val="21"/>
              </w:rPr>
              <w:t xml:space="preserve">because </w:t>
            </w:r>
            <w:r w:rsidR="00D3216A">
              <w:rPr>
                <w:rFonts w:ascii="Arial" w:hAnsi="Arial" w:cs="Arial"/>
                <w:bCs/>
                <w:sz w:val="21"/>
                <w:szCs w:val="21"/>
              </w:rPr>
              <w:t xml:space="preserve">they </w:t>
            </w:r>
            <w:r w:rsidR="00937F3E">
              <w:rPr>
                <w:rFonts w:ascii="Arial" w:hAnsi="Arial" w:cs="Arial"/>
                <w:bCs/>
                <w:sz w:val="21"/>
                <w:szCs w:val="21"/>
              </w:rPr>
              <w:t xml:space="preserve">requested to </w:t>
            </w:r>
            <w:r w:rsidR="00D3216A">
              <w:rPr>
                <w:rFonts w:ascii="Arial" w:hAnsi="Arial" w:cs="Arial"/>
                <w:bCs/>
                <w:sz w:val="21"/>
                <w:szCs w:val="21"/>
              </w:rPr>
              <w:t>be in Orlando</w:t>
            </w:r>
            <w:r w:rsidR="003E0368">
              <w:rPr>
                <w:rFonts w:ascii="Arial" w:hAnsi="Arial" w:cs="Arial"/>
                <w:bCs/>
                <w:sz w:val="21"/>
                <w:szCs w:val="21"/>
              </w:rPr>
              <w:t xml:space="preserve"> instead of Las Vegas</w:t>
            </w:r>
            <w:r w:rsidR="00D3216A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3C1DFE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The 2025 </w:t>
            </w:r>
            <w:r w:rsidR="00776CC2">
              <w:rPr>
                <w:rFonts w:ascii="Arial" w:hAnsi="Arial" w:cs="Arial"/>
                <w:bCs/>
                <w:sz w:val="21"/>
                <w:szCs w:val="21"/>
              </w:rPr>
              <w:t xml:space="preserve">May </w:t>
            </w:r>
            <w:r w:rsidR="003C1DFE" w:rsidRPr="009D5557">
              <w:rPr>
                <w:rFonts w:ascii="Arial" w:hAnsi="Arial" w:cs="Arial"/>
                <w:bCs/>
                <w:sz w:val="21"/>
                <w:szCs w:val="21"/>
              </w:rPr>
              <w:t xml:space="preserve">Board Strategy Retreat will be </w:t>
            </w:r>
            <w:r w:rsidR="00961502">
              <w:rPr>
                <w:rFonts w:ascii="Arial" w:hAnsi="Arial" w:cs="Arial"/>
                <w:bCs/>
                <w:sz w:val="21"/>
                <w:szCs w:val="21"/>
              </w:rPr>
              <w:t xml:space="preserve">held </w:t>
            </w:r>
            <w:r w:rsidR="003C1DFE" w:rsidRPr="009D5557">
              <w:rPr>
                <w:rFonts w:ascii="Arial" w:hAnsi="Arial" w:cs="Arial"/>
                <w:bCs/>
                <w:sz w:val="21"/>
                <w:szCs w:val="21"/>
              </w:rPr>
              <w:t>in Tampa</w:t>
            </w:r>
            <w:r w:rsidR="00B85D6C" w:rsidRPr="009D5557">
              <w:rPr>
                <w:rFonts w:ascii="Arial" w:hAnsi="Arial" w:cs="Arial"/>
                <w:bCs/>
                <w:sz w:val="21"/>
                <w:szCs w:val="21"/>
              </w:rPr>
              <w:t xml:space="preserve"> at </w:t>
            </w:r>
            <w:r w:rsidR="00BB72C6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B85D6C" w:rsidRPr="009D5557">
              <w:rPr>
                <w:rFonts w:ascii="Arial" w:hAnsi="Arial" w:cs="Arial"/>
                <w:bCs/>
                <w:sz w:val="21"/>
                <w:szCs w:val="21"/>
              </w:rPr>
              <w:t>Grand Hyatt Tampa.</w:t>
            </w:r>
          </w:p>
          <w:p w14:paraId="52C2CEC2" w14:textId="33DB906E" w:rsidR="00AB6741" w:rsidRPr="009D5557" w:rsidRDefault="004157D8" w:rsidP="009D5557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Mark Beasley and Jackie Hammersley discussed </w:t>
            </w:r>
            <w:r w:rsidR="001E4618">
              <w:rPr>
                <w:rFonts w:ascii="Arial" w:hAnsi="Arial" w:cs="Arial"/>
                <w:bCs/>
                <w:sz w:val="21"/>
                <w:szCs w:val="21"/>
              </w:rPr>
              <w:t xml:space="preserve">how to draw researchers back to the Annual Meeting and </w:t>
            </w:r>
            <w:r w:rsidR="00914361">
              <w:rPr>
                <w:rFonts w:ascii="Arial" w:hAnsi="Arial" w:cs="Arial"/>
                <w:bCs/>
                <w:sz w:val="21"/>
                <w:szCs w:val="21"/>
              </w:rPr>
              <w:t>mentioned the idea of having one afternoon at each Annual Meeting devoted to one of the AAA-wide journals</w:t>
            </w:r>
            <w:r w:rsidR="00040343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884957">
              <w:rPr>
                <w:rFonts w:ascii="Arial" w:hAnsi="Arial" w:cs="Arial"/>
                <w:bCs/>
                <w:sz w:val="21"/>
                <w:szCs w:val="21"/>
              </w:rPr>
              <w:t xml:space="preserve">suggested the idea of </w:t>
            </w:r>
            <w:r w:rsidR="00040343">
              <w:rPr>
                <w:rFonts w:ascii="Arial" w:hAnsi="Arial" w:cs="Arial"/>
                <w:bCs/>
                <w:sz w:val="21"/>
                <w:szCs w:val="21"/>
              </w:rPr>
              <w:t>hold</w:t>
            </w:r>
            <w:r w:rsidR="00884957">
              <w:rPr>
                <w:rFonts w:ascii="Arial" w:hAnsi="Arial" w:cs="Arial"/>
                <w:bCs/>
                <w:sz w:val="21"/>
                <w:szCs w:val="21"/>
              </w:rPr>
              <w:t>ing</w:t>
            </w:r>
            <w:r w:rsidR="00040343">
              <w:rPr>
                <w:rFonts w:ascii="Arial" w:hAnsi="Arial" w:cs="Arial"/>
                <w:bCs/>
                <w:sz w:val="21"/>
                <w:szCs w:val="21"/>
              </w:rPr>
              <w:t xml:space="preserve"> a mini conference</w:t>
            </w:r>
            <w:r w:rsidR="00884957">
              <w:rPr>
                <w:rFonts w:ascii="Arial" w:hAnsi="Arial" w:cs="Arial"/>
                <w:bCs/>
                <w:sz w:val="21"/>
                <w:szCs w:val="21"/>
              </w:rPr>
              <w:t xml:space="preserve"> fo</w:t>
            </w:r>
            <w:r w:rsidR="005D7548">
              <w:rPr>
                <w:rFonts w:ascii="Arial" w:hAnsi="Arial" w:cs="Arial"/>
                <w:bCs/>
                <w:sz w:val="21"/>
                <w:szCs w:val="21"/>
              </w:rPr>
              <w:t>cused on the journal</w:t>
            </w:r>
            <w:r w:rsidR="00040343">
              <w:rPr>
                <w:rFonts w:ascii="Arial" w:hAnsi="Arial" w:cs="Arial"/>
                <w:bCs/>
                <w:sz w:val="21"/>
                <w:szCs w:val="21"/>
              </w:rPr>
              <w:t>. Make the submissio</w:t>
            </w:r>
            <w:r w:rsidR="00E04CA1">
              <w:rPr>
                <w:rFonts w:ascii="Arial" w:hAnsi="Arial" w:cs="Arial"/>
                <w:bCs/>
                <w:sz w:val="21"/>
                <w:szCs w:val="21"/>
              </w:rPr>
              <w:t>n process very competitive.</w:t>
            </w:r>
          </w:p>
          <w:p w14:paraId="2ED511AF" w14:textId="62E1E238" w:rsidR="00F423E2" w:rsidRDefault="00F423E2" w:rsidP="00A259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423E2" w:rsidRPr="002D58C1" w14:paraId="6360771A" w14:textId="77777777" w:rsidTr="00741A84">
        <w:trPr>
          <w:trHeight w:val="710"/>
        </w:trPr>
        <w:tc>
          <w:tcPr>
            <w:tcW w:w="11430" w:type="dxa"/>
          </w:tcPr>
          <w:p w14:paraId="415BF87E" w14:textId="77777777" w:rsidR="00F423E2" w:rsidRPr="00AD1526" w:rsidRDefault="00F423E2" w:rsidP="00A259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F423E2">
              <w:rPr>
                <w:rFonts w:ascii="Arial" w:hAnsi="Arial" w:cs="Arial"/>
                <w:b/>
                <w:sz w:val="21"/>
                <w:szCs w:val="21"/>
              </w:rPr>
              <w:t>Committee Reports</w:t>
            </w:r>
            <w:r w:rsidR="003C1DFE">
              <w:rPr>
                <w:rFonts w:ascii="Arial" w:hAnsi="Arial" w:cs="Arial"/>
                <w:bCs/>
                <w:sz w:val="21"/>
                <w:szCs w:val="21"/>
              </w:rPr>
              <w:t xml:space="preserve"> – Audrey </w:t>
            </w:r>
            <w:r w:rsidR="00B85D6C">
              <w:rPr>
                <w:rFonts w:ascii="Arial" w:hAnsi="Arial" w:cs="Arial"/>
                <w:bCs/>
                <w:sz w:val="21"/>
                <w:szCs w:val="21"/>
              </w:rPr>
              <w:t>acknowledged receiving the 2023-2024 Doctoral Consortium</w:t>
            </w:r>
            <w:r w:rsidR="00E706FD">
              <w:rPr>
                <w:rFonts w:ascii="Arial" w:hAnsi="Arial" w:cs="Arial"/>
                <w:bCs/>
                <w:sz w:val="21"/>
                <w:szCs w:val="21"/>
              </w:rPr>
              <w:t xml:space="preserve"> Committee report.</w:t>
            </w:r>
          </w:p>
          <w:p w14:paraId="48F236A5" w14:textId="77777777" w:rsidR="00AD1526" w:rsidRDefault="00AD1526" w:rsidP="00AD1526">
            <w:pPr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</w:pPr>
          </w:p>
          <w:p w14:paraId="6F31A5DE" w14:textId="77777777" w:rsidR="00AD1526" w:rsidRPr="00AD1526" w:rsidRDefault="00AD1526" w:rsidP="002E38BC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AD152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MSC – the Board acknowledged receiving the committee report and accepted the report.</w:t>
            </w:r>
          </w:p>
          <w:p w14:paraId="313F45AB" w14:textId="4CA74AED" w:rsidR="00AD1526" w:rsidRPr="00AD1526" w:rsidRDefault="00AD1526" w:rsidP="00AD1526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CB6F87" w:rsidRPr="006C0A6C" w14:paraId="75BB52BE" w14:textId="77777777" w:rsidTr="003B23A9">
        <w:trPr>
          <w:trHeight w:val="359"/>
        </w:trPr>
        <w:tc>
          <w:tcPr>
            <w:tcW w:w="11430" w:type="dxa"/>
          </w:tcPr>
          <w:p w14:paraId="5C4C49E2" w14:textId="3BC3CDAE" w:rsidR="00CB6F87" w:rsidRPr="009D5557" w:rsidRDefault="002E38BC" w:rsidP="009D555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9D5557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Wrap Up &amp; </w:t>
            </w:r>
            <w:r w:rsidRPr="00F03F8F">
              <w:rPr>
                <w:rFonts w:ascii="Arial" w:hAnsi="Arial" w:cs="Arial"/>
                <w:b/>
                <w:sz w:val="21"/>
                <w:szCs w:val="21"/>
              </w:rPr>
              <w:t>Adjourn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 – Audrey Gramling adjourned the meeting at </w:t>
            </w:r>
            <w:r w:rsidR="00F43119" w:rsidRPr="009D5557">
              <w:rPr>
                <w:rFonts w:ascii="Arial" w:hAnsi="Arial" w:cs="Arial"/>
                <w:bCs/>
                <w:sz w:val="21"/>
                <w:szCs w:val="21"/>
              </w:rPr>
              <w:t>4:31 pm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</w:tbl>
    <w:p w14:paraId="0B3DA173" w14:textId="77777777" w:rsidR="00BF0DFB" w:rsidRDefault="00BF0DFB" w:rsidP="00AB6741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6C0A6C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F480" w14:textId="77777777" w:rsidR="008233F7" w:rsidRDefault="008233F7" w:rsidP="00EC7B9D">
      <w:r>
        <w:separator/>
      </w:r>
    </w:p>
  </w:endnote>
  <w:endnote w:type="continuationSeparator" w:id="0">
    <w:p w14:paraId="1EEEA3F4" w14:textId="77777777" w:rsidR="008233F7" w:rsidRDefault="008233F7" w:rsidP="00EC7B9D">
      <w:r>
        <w:continuationSeparator/>
      </w:r>
    </w:p>
  </w:endnote>
  <w:endnote w:type="continuationNotice" w:id="1">
    <w:p w14:paraId="63BADD6D" w14:textId="77777777" w:rsidR="008233F7" w:rsidRDefault="00823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9505" w14:textId="77777777" w:rsidR="008233F7" w:rsidRDefault="008233F7" w:rsidP="00EC7B9D">
      <w:r>
        <w:separator/>
      </w:r>
    </w:p>
  </w:footnote>
  <w:footnote w:type="continuationSeparator" w:id="0">
    <w:p w14:paraId="1F8CA989" w14:textId="77777777" w:rsidR="008233F7" w:rsidRDefault="008233F7" w:rsidP="00EC7B9D">
      <w:r>
        <w:continuationSeparator/>
      </w:r>
    </w:p>
  </w:footnote>
  <w:footnote w:type="continuationNotice" w:id="1">
    <w:p w14:paraId="1DA6F9F4" w14:textId="77777777" w:rsidR="008233F7" w:rsidRDefault="008233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07C"/>
    <w:multiLevelType w:val="hybridMultilevel"/>
    <w:tmpl w:val="208C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446"/>
    <w:multiLevelType w:val="hybridMultilevel"/>
    <w:tmpl w:val="93F8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2E1"/>
    <w:multiLevelType w:val="hybridMultilevel"/>
    <w:tmpl w:val="53B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241"/>
    <w:multiLevelType w:val="hybridMultilevel"/>
    <w:tmpl w:val="FF8E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2728"/>
    <w:multiLevelType w:val="hybridMultilevel"/>
    <w:tmpl w:val="3D92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71E59"/>
    <w:multiLevelType w:val="hybridMultilevel"/>
    <w:tmpl w:val="894C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D0A33"/>
    <w:multiLevelType w:val="hybridMultilevel"/>
    <w:tmpl w:val="CAFEE5CC"/>
    <w:lvl w:ilvl="0" w:tplc="53F2F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CD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C9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4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EE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8E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0F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61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04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E911A1"/>
    <w:multiLevelType w:val="hybridMultilevel"/>
    <w:tmpl w:val="E20E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7D"/>
    <w:multiLevelType w:val="hybridMultilevel"/>
    <w:tmpl w:val="0F8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13086"/>
    <w:multiLevelType w:val="hybridMultilevel"/>
    <w:tmpl w:val="233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F6A0D"/>
    <w:multiLevelType w:val="hybridMultilevel"/>
    <w:tmpl w:val="9BB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82226"/>
    <w:multiLevelType w:val="hybridMultilevel"/>
    <w:tmpl w:val="9390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717D"/>
    <w:multiLevelType w:val="hybridMultilevel"/>
    <w:tmpl w:val="1C6A8E1A"/>
    <w:lvl w:ilvl="0" w:tplc="1C6CA61A">
      <w:start w:val="1"/>
      <w:numFmt w:val="decimal"/>
      <w:lvlText w:val="%1."/>
      <w:lvlJc w:val="left"/>
      <w:pPr>
        <w:ind w:left="1440" w:hanging="360"/>
      </w:pPr>
    </w:lvl>
    <w:lvl w:ilvl="1" w:tplc="9BC6809C">
      <w:start w:val="1"/>
      <w:numFmt w:val="decimal"/>
      <w:lvlText w:val="%2."/>
      <w:lvlJc w:val="left"/>
      <w:pPr>
        <w:ind w:left="1440" w:hanging="360"/>
      </w:pPr>
    </w:lvl>
    <w:lvl w:ilvl="2" w:tplc="787CD092">
      <w:start w:val="1"/>
      <w:numFmt w:val="decimal"/>
      <w:lvlText w:val="%3."/>
      <w:lvlJc w:val="left"/>
      <w:pPr>
        <w:ind w:left="1440" w:hanging="360"/>
      </w:pPr>
    </w:lvl>
    <w:lvl w:ilvl="3" w:tplc="2D9C4022">
      <w:start w:val="1"/>
      <w:numFmt w:val="decimal"/>
      <w:lvlText w:val="%4."/>
      <w:lvlJc w:val="left"/>
      <w:pPr>
        <w:ind w:left="1440" w:hanging="360"/>
      </w:pPr>
    </w:lvl>
    <w:lvl w:ilvl="4" w:tplc="A934ACD0">
      <w:start w:val="1"/>
      <w:numFmt w:val="decimal"/>
      <w:lvlText w:val="%5."/>
      <w:lvlJc w:val="left"/>
      <w:pPr>
        <w:ind w:left="1440" w:hanging="360"/>
      </w:pPr>
    </w:lvl>
    <w:lvl w:ilvl="5" w:tplc="4436210E">
      <w:start w:val="1"/>
      <w:numFmt w:val="decimal"/>
      <w:lvlText w:val="%6."/>
      <w:lvlJc w:val="left"/>
      <w:pPr>
        <w:ind w:left="1440" w:hanging="360"/>
      </w:pPr>
    </w:lvl>
    <w:lvl w:ilvl="6" w:tplc="687260FE">
      <w:start w:val="1"/>
      <w:numFmt w:val="decimal"/>
      <w:lvlText w:val="%7."/>
      <w:lvlJc w:val="left"/>
      <w:pPr>
        <w:ind w:left="1440" w:hanging="360"/>
      </w:pPr>
    </w:lvl>
    <w:lvl w:ilvl="7" w:tplc="5218CD46">
      <w:start w:val="1"/>
      <w:numFmt w:val="decimal"/>
      <w:lvlText w:val="%8."/>
      <w:lvlJc w:val="left"/>
      <w:pPr>
        <w:ind w:left="1440" w:hanging="360"/>
      </w:pPr>
    </w:lvl>
    <w:lvl w:ilvl="8" w:tplc="83D61D78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324E1B4F"/>
    <w:multiLevelType w:val="hybridMultilevel"/>
    <w:tmpl w:val="B33816F6"/>
    <w:lvl w:ilvl="0" w:tplc="2D184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A7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B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87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02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23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04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44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49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85289A"/>
    <w:multiLevelType w:val="hybridMultilevel"/>
    <w:tmpl w:val="A144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63913"/>
    <w:multiLevelType w:val="hybridMultilevel"/>
    <w:tmpl w:val="15A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E286D"/>
    <w:multiLevelType w:val="hybridMultilevel"/>
    <w:tmpl w:val="18E6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2439B"/>
    <w:multiLevelType w:val="hybridMultilevel"/>
    <w:tmpl w:val="A4F0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E230D"/>
    <w:multiLevelType w:val="hybridMultilevel"/>
    <w:tmpl w:val="44EE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6B29"/>
    <w:multiLevelType w:val="hybridMultilevel"/>
    <w:tmpl w:val="B9C0B492"/>
    <w:lvl w:ilvl="0" w:tplc="CF241676">
      <w:start w:val="1"/>
      <w:numFmt w:val="decimal"/>
      <w:lvlText w:val="%1."/>
      <w:lvlJc w:val="left"/>
      <w:pPr>
        <w:ind w:left="1440" w:hanging="360"/>
      </w:pPr>
    </w:lvl>
    <w:lvl w:ilvl="1" w:tplc="F3164330">
      <w:start w:val="1"/>
      <w:numFmt w:val="decimal"/>
      <w:lvlText w:val="%2."/>
      <w:lvlJc w:val="left"/>
      <w:pPr>
        <w:ind w:left="1440" w:hanging="360"/>
      </w:pPr>
    </w:lvl>
    <w:lvl w:ilvl="2" w:tplc="0C3E2A22">
      <w:start w:val="1"/>
      <w:numFmt w:val="decimal"/>
      <w:lvlText w:val="%3."/>
      <w:lvlJc w:val="left"/>
      <w:pPr>
        <w:ind w:left="1440" w:hanging="360"/>
      </w:pPr>
    </w:lvl>
    <w:lvl w:ilvl="3" w:tplc="C0004816">
      <w:start w:val="1"/>
      <w:numFmt w:val="decimal"/>
      <w:lvlText w:val="%4."/>
      <w:lvlJc w:val="left"/>
      <w:pPr>
        <w:ind w:left="1440" w:hanging="360"/>
      </w:pPr>
    </w:lvl>
    <w:lvl w:ilvl="4" w:tplc="D8F61886">
      <w:start w:val="1"/>
      <w:numFmt w:val="decimal"/>
      <w:lvlText w:val="%5."/>
      <w:lvlJc w:val="left"/>
      <w:pPr>
        <w:ind w:left="1440" w:hanging="360"/>
      </w:pPr>
    </w:lvl>
    <w:lvl w:ilvl="5" w:tplc="11A6949C">
      <w:start w:val="1"/>
      <w:numFmt w:val="decimal"/>
      <w:lvlText w:val="%6."/>
      <w:lvlJc w:val="left"/>
      <w:pPr>
        <w:ind w:left="1440" w:hanging="360"/>
      </w:pPr>
    </w:lvl>
    <w:lvl w:ilvl="6" w:tplc="91C60282">
      <w:start w:val="1"/>
      <w:numFmt w:val="decimal"/>
      <w:lvlText w:val="%7."/>
      <w:lvlJc w:val="left"/>
      <w:pPr>
        <w:ind w:left="1440" w:hanging="360"/>
      </w:pPr>
    </w:lvl>
    <w:lvl w:ilvl="7" w:tplc="7F20798C">
      <w:start w:val="1"/>
      <w:numFmt w:val="decimal"/>
      <w:lvlText w:val="%8."/>
      <w:lvlJc w:val="left"/>
      <w:pPr>
        <w:ind w:left="1440" w:hanging="360"/>
      </w:pPr>
    </w:lvl>
    <w:lvl w:ilvl="8" w:tplc="752CB826">
      <w:start w:val="1"/>
      <w:numFmt w:val="decimal"/>
      <w:lvlText w:val="%9."/>
      <w:lvlJc w:val="left"/>
      <w:pPr>
        <w:ind w:left="1440" w:hanging="360"/>
      </w:pPr>
    </w:lvl>
  </w:abstractNum>
  <w:abstractNum w:abstractNumId="22" w15:restartNumberingAfterBreak="0">
    <w:nsid w:val="58672043"/>
    <w:multiLevelType w:val="hybridMultilevel"/>
    <w:tmpl w:val="A30C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45156"/>
    <w:multiLevelType w:val="hybridMultilevel"/>
    <w:tmpl w:val="3D12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92FA4"/>
    <w:multiLevelType w:val="hybridMultilevel"/>
    <w:tmpl w:val="2D1A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0552E"/>
    <w:multiLevelType w:val="hybridMultilevel"/>
    <w:tmpl w:val="1EC6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65EC"/>
    <w:multiLevelType w:val="hybridMultilevel"/>
    <w:tmpl w:val="D97C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F6479"/>
    <w:multiLevelType w:val="hybridMultilevel"/>
    <w:tmpl w:val="7DF4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C17A7"/>
    <w:multiLevelType w:val="hybridMultilevel"/>
    <w:tmpl w:val="B01EDD1C"/>
    <w:lvl w:ilvl="0" w:tplc="2EEA31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CD3C6A"/>
    <w:multiLevelType w:val="hybridMultilevel"/>
    <w:tmpl w:val="BB94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8"/>
  </w:num>
  <w:num w:numId="2" w16cid:durableId="1455708149">
    <w:abstractNumId w:val="3"/>
  </w:num>
  <w:num w:numId="3" w16cid:durableId="2058770589">
    <w:abstractNumId w:val="18"/>
  </w:num>
  <w:num w:numId="4" w16cid:durableId="1821145709">
    <w:abstractNumId w:val="27"/>
  </w:num>
  <w:num w:numId="5" w16cid:durableId="877856221">
    <w:abstractNumId w:val="12"/>
  </w:num>
  <w:num w:numId="6" w16cid:durableId="211776706">
    <w:abstractNumId w:val="1"/>
  </w:num>
  <w:num w:numId="7" w16cid:durableId="1212619296">
    <w:abstractNumId w:val="24"/>
  </w:num>
  <w:num w:numId="8" w16cid:durableId="297079393">
    <w:abstractNumId w:val="28"/>
  </w:num>
  <w:num w:numId="9" w16cid:durableId="626737388">
    <w:abstractNumId w:val="22"/>
  </w:num>
  <w:num w:numId="10" w16cid:durableId="1754357979">
    <w:abstractNumId w:val="2"/>
  </w:num>
  <w:num w:numId="11" w16cid:durableId="437334076">
    <w:abstractNumId w:val="11"/>
  </w:num>
  <w:num w:numId="12" w16cid:durableId="2010475574">
    <w:abstractNumId w:val="9"/>
  </w:num>
  <w:num w:numId="13" w16cid:durableId="1953391632">
    <w:abstractNumId w:val="0"/>
  </w:num>
  <w:num w:numId="14" w16cid:durableId="516311945">
    <w:abstractNumId w:val="4"/>
  </w:num>
  <w:num w:numId="15" w16cid:durableId="663508208">
    <w:abstractNumId w:val="15"/>
  </w:num>
  <w:num w:numId="16" w16cid:durableId="777482987">
    <w:abstractNumId w:val="26"/>
  </w:num>
  <w:num w:numId="17" w16cid:durableId="1291590894">
    <w:abstractNumId w:val="29"/>
  </w:num>
  <w:num w:numId="18" w16cid:durableId="797261812">
    <w:abstractNumId w:val="17"/>
  </w:num>
  <w:num w:numId="19" w16cid:durableId="1269658636">
    <w:abstractNumId w:val="19"/>
  </w:num>
  <w:num w:numId="20" w16cid:durableId="714038347">
    <w:abstractNumId w:val="25"/>
  </w:num>
  <w:num w:numId="21" w16cid:durableId="431710476">
    <w:abstractNumId w:val="23"/>
  </w:num>
  <w:num w:numId="22" w16cid:durableId="1267545918">
    <w:abstractNumId w:val="14"/>
  </w:num>
  <w:num w:numId="23" w16cid:durableId="608005268">
    <w:abstractNumId w:val="6"/>
  </w:num>
  <w:num w:numId="24" w16cid:durableId="1270699521">
    <w:abstractNumId w:val="16"/>
  </w:num>
  <w:num w:numId="25" w16cid:durableId="968123969">
    <w:abstractNumId w:val="10"/>
  </w:num>
  <w:num w:numId="26" w16cid:durableId="1842621469">
    <w:abstractNumId w:val="5"/>
  </w:num>
  <w:num w:numId="27" w16cid:durableId="998923405">
    <w:abstractNumId w:val="20"/>
  </w:num>
  <w:num w:numId="28" w16cid:durableId="1717895207">
    <w:abstractNumId w:val="7"/>
  </w:num>
  <w:num w:numId="29" w16cid:durableId="1779333075">
    <w:abstractNumId w:val="13"/>
  </w:num>
  <w:num w:numId="30" w16cid:durableId="11097725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19B0"/>
    <w:rsid w:val="00002186"/>
    <w:rsid w:val="00002774"/>
    <w:rsid w:val="000031E7"/>
    <w:rsid w:val="00004399"/>
    <w:rsid w:val="000049CE"/>
    <w:rsid w:val="0000759C"/>
    <w:rsid w:val="000077DF"/>
    <w:rsid w:val="00010259"/>
    <w:rsid w:val="00011099"/>
    <w:rsid w:val="000118AA"/>
    <w:rsid w:val="00014F8A"/>
    <w:rsid w:val="00015514"/>
    <w:rsid w:val="000161FC"/>
    <w:rsid w:val="000164A1"/>
    <w:rsid w:val="00016CB6"/>
    <w:rsid w:val="00016ED6"/>
    <w:rsid w:val="000224C4"/>
    <w:rsid w:val="000236DA"/>
    <w:rsid w:val="00024261"/>
    <w:rsid w:val="00025044"/>
    <w:rsid w:val="000254CC"/>
    <w:rsid w:val="0002623F"/>
    <w:rsid w:val="000262B6"/>
    <w:rsid w:val="000265A6"/>
    <w:rsid w:val="00030E64"/>
    <w:rsid w:val="00031C50"/>
    <w:rsid w:val="00031EC4"/>
    <w:rsid w:val="00032729"/>
    <w:rsid w:val="0003283B"/>
    <w:rsid w:val="000339EF"/>
    <w:rsid w:val="000343FC"/>
    <w:rsid w:val="000353F1"/>
    <w:rsid w:val="00035427"/>
    <w:rsid w:val="00035E3E"/>
    <w:rsid w:val="00036A2B"/>
    <w:rsid w:val="00036C26"/>
    <w:rsid w:val="00036DB8"/>
    <w:rsid w:val="000374CE"/>
    <w:rsid w:val="00037506"/>
    <w:rsid w:val="00040343"/>
    <w:rsid w:val="00040BB4"/>
    <w:rsid w:val="00041C07"/>
    <w:rsid w:val="000422B9"/>
    <w:rsid w:val="00043874"/>
    <w:rsid w:val="00043C6E"/>
    <w:rsid w:val="00044FF2"/>
    <w:rsid w:val="00045C0E"/>
    <w:rsid w:val="00047833"/>
    <w:rsid w:val="000516CD"/>
    <w:rsid w:val="00053D19"/>
    <w:rsid w:val="000547A8"/>
    <w:rsid w:val="0005481A"/>
    <w:rsid w:val="000555FC"/>
    <w:rsid w:val="00056179"/>
    <w:rsid w:val="00056F8D"/>
    <w:rsid w:val="00056F9D"/>
    <w:rsid w:val="000573AF"/>
    <w:rsid w:val="000573DF"/>
    <w:rsid w:val="00060375"/>
    <w:rsid w:val="00060EE5"/>
    <w:rsid w:val="00060F52"/>
    <w:rsid w:val="00064EB1"/>
    <w:rsid w:val="00064EE8"/>
    <w:rsid w:val="00065849"/>
    <w:rsid w:val="00065F07"/>
    <w:rsid w:val="00067FD2"/>
    <w:rsid w:val="00070F91"/>
    <w:rsid w:val="000712A5"/>
    <w:rsid w:val="000717CA"/>
    <w:rsid w:val="00073E27"/>
    <w:rsid w:val="000759EA"/>
    <w:rsid w:val="00077C9D"/>
    <w:rsid w:val="00077E11"/>
    <w:rsid w:val="00080116"/>
    <w:rsid w:val="00080454"/>
    <w:rsid w:val="0008173A"/>
    <w:rsid w:val="00081D4E"/>
    <w:rsid w:val="00081D97"/>
    <w:rsid w:val="0008296F"/>
    <w:rsid w:val="000835F4"/>
    <w:rsid w:val="000837A3"/>
    <w:rsid w:val="00083BBB"/>
    <w:rsid w:val="00083F3C"/>
    <w:rsid w:val="000845A5"/>
    <w:rsid w:val="000845FC"/>
    <w:rsid w:val="00084CD5"/>
    <w:rsid w:val="0008574E"/>
    <w:rsid w:val="0008697E"/>
    <w:rsid w:val="00086AD8"/>
    <w:rsid w:val="000873C4"/>
    <w:rsid w:val="00087D2D"/>
    <w:rsid w:val="000903FC"/>
    <w:rsid w:val="000907FD"/>
    <w:rsid w:val="0009348A"/>
    <w:rsid w:val="000939D7"/>
    <w:rsid w:val="00094397"/>
    <w:rsid w:val="00094FDD"/>
    <w:rsid w:val="00095684"/>
    <w:rsid w:val="000A04D8"/>
    <w:rsid w:val="000A08EF"/>
    <w:rsid w:val="000A13A7"/>
    <w:rsid w:val="000A1EEB"/>
    <w:rsid w:val="000A21A0"/>
    <w:rsid w:val="000A44F5"/>
    <w:rsid w:val="000A4B8F"/>
    <w:rsid w:val="000A6E67"/>
    <w:rsid w:val="000A7BA9"/>
    <w:rsid w:val="000B046F"/>
    <w:rsid w:val="000B0C80"/>
    <w:rsid w:val="000B1516"/>
    <w:rsid w:val="000B2513"/>
    <w:rsid w:val="000B2673"/>
    <w:rsid w:val="000B2ADC"/>
    <w:rsid w:val="000B3E55"/>
    <w:rsid w:val="000B4812"/>
    <w:rsid w:val="000B49C4"/>
    <w:rsid w:val="000B5E12"/>
    <w:rsid w:val="000B65B1"/>
    <w:rsid w:val="000B674C"/>
    <w:rsid w:val="000B6E37"/>
    <w:rsid w:val="000C0483"/>
    <w:rsid w:val="000C14D7"/>
    <w:rsid w:val="000C196E"/>
    <w:rsid w:val="000C30F5"/>
    <w:rsid w:val="000C48A6"/>
    <w:rsid w:val="000C57AE"/>
    <w:rsid w:val="000C57B0"/>
    <w:rsid w:val="000C7355"/>
    <w:rsid w:val="000C78C4"/>
    <w:rsid w:val="000D01FD"/>
    <w:rsid w:val="000D0462"/>
    <w:rsid w:val="000D064F"/>
    <w:rsid w:val="000D17D9"/>
    <w:rsid w:val="000D6187"/>
    <w:rsid w:val="000D62EE"/>
    <w:rsid w:val="000D6739"/>
    <w:rsid w:val="000D6932"/>
    <w:rsid w:val="000D69BB"/>
    <w:rsid w:val="000D6E8F"/>
    <w:rsid w:val="000D7FD1"/>
    <w:rsid w:val="000E1831"/>
    <w:rsid w:val="000E411A"/>
    <w:rsid w:val="000E4B47"/>
    <w:rsid w:val="000E65A4"/>
    <w:rsid w:val="000E6D23"/>
    <w:rsid w:val="000E7AE5"/>
    <w:rsid w:val="000E7FEF"/>
    <w:rsid w:val="000F0075"/>
    <w:rsid w:val="000F0A05"/>
    <w:rsid w:val="000F185E"/>
    <w:rsid w:val="000F1889"/>
    <w:rsid w:val="000F1E39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0EDC"/>
    <w:rsid w:val="001020FD"/>
    <w:rsid w:val="00102B9C"/>
    <w:rsid w:val="001044A0"/>
    <w:rsid w:val="00104D5C"/>
    <w:rsid w:val="001057A8"/>
    <w:rsid w:val="00105E20"/>
    <w:rsid w:val="00106553"/>
    <w:rsid w:val="00107406"/>
    <w:rsid w:val="00110331"/>
    <w:rsid w:val="00110EB9"/>
    <w:rsid w:val="00112790"/>
    <w:rsid w:val="00112DCA"/>
    <w:rsid w:val="0011302F"/>
    <w:rsid w:val="00113C36"/>
    <w:rsid w:val="00115C90"/>
    <w:rsid w:val="00115D5C"/>
    <w:rsid w:val="00117B2D"/>
    <w:rsid w:val="00117FD9"/>
    <w:rsid w:val="00122D57"/>
    <w:rsid w:val="00124A61"/>
    <w:rsid w:val="001254EA"/>
    <w:rsid w:val="00126632"/>
    <w:rsid w:val="0012791E"/>
    <w:rsid w:val="00132029"/>
    <w:rsid w:val="001328D4"/>
    <w:rsid w:val="0013309A"/>
    <w:rsid w:val="00133995"/>
    <w:rsid w:val="001343D0"/>
    <w:rsid w:val="00134601"/>
    <w:rsid w:val="001350C2"/>
    <w:rsid w:val="001359E7"/>
    <w:rsid w:val="001371C4"/>
    <w:rsid w:val="00140A68"/>
    <w:rsid w:val="00141D2A"/>
    <w:rsid w:val="00142765"/>
    <w:rsid w:val="00142D71"/>
    <w:rsid w:val="001432EF"/>
    <w:rsid w:val="00143B9E"/>
    <w:rsid w:val="00146037"/>
    <w:rsid w:val="001462B0"/>
    <w:rsid w:val="00146EB4"/>
    <w:rsid w:val="0015264F"/>
    <w:rsid w:val="0015343B"/>
    <w:rsid w:val="00154B98"/>
    <w:rsid w:val="00154BE1"/>
    <w:rsid w:val="00155B92"/>
    <w:rsid w:val="0015668B"/>
    <w:rsid w:val="001604D6"/>
    <w:rsid w:val="0016262D"/>
    <w:rsid w:val="001628C9"/>
    <w:rsid w:val="00164B85"/>
    <w:rsid w:val="0016593D"/>
    <w:rsid w:val="00166519"/>
    <w:rsid w:val="00167FD1"/>
    <w:rsid w:val="00170964"/>
    <w:rsid w:val="00172BC8"/>
    <w:rsid w:val="00174A56"/>
    <w:rsid w:val="00174B44"/>
    <w:rsid w:val="00174BB8"/>
    <w:rsid w:val="00175E75"/>
    <w:rsid w:val="00176275"/>
    <w:rsid w:val="00177AAA"/>
    <w:rsid w:val="00181339"/>
    <w:rsid w:val="0018177D"/>
    <w:rsid w:val="00181CED"/>
    <w:rsid w:val="001821EB"/>
    <w:rsid w:val="001830EC"/>
    <w:rsid w:val="00185255"/>
    <w:rsid w:val="001856FE"/>
    <w:rsid w:val="001915DD"/>
    <w:rsid w:val="001923FB"/>
    <w:rsid w:val="001929EA"/>
    <w:rsid w:val="00193A34"/>
    <w:rsid w:val="00195FBE"/>
    <w:rsid w:val="001969D9"/>
    <w:rsid w:val="0019775A"/>
    <w:rsid w:val="00197D3A"/>
    <w:rsid w:val="001A057E"/>
    <w:rsid w:val="001A097F"/>
    <w:rsid w:val="001A10E5"/>
    <w:rsid w:val="001A1B51"/>
    <w:rsid w:val="001A1FC2"/>
    <w:rsid w:val="001A32CB"/>
    <w:rsid w:val="001A4930"/>
    <w:rsid w:val="001A5B13"/>
    <w:rsid w:val="001A6210"/>
    <w:rsid w:val="001A6503"/>
    <w:rsid w:val="001A6B2E"/>
    <w:rsid w:val="001B03D7"/>
    <w:rsid w:val="001B0968"/>
    <w:rsid w:val="001B0C35"/>
    <w:rsid w:val="001B3F31"/>
    <w:rsid w:val="001B4AD0"/>
    <w:rsid w:val="001B79EB"/>
    <w:rsid w:val="001C0665"/>
    <w:rsid w:val="001C129F"/>
    <w:rsid w:val="001C1582"/>
    <w:rsid w:val="001C2E06"/>
    <w:rsid w:val="001C3805"/>
    <w:rsid w:val="001C3FCD"/>
    <w:rsid w:val="001C6E03"/>
    <w:rsid w:val="001C7A79"/>
    <w:rsid w:val="001D0418"/>
    <w:rsid w:val="001D0675"/>
    <w:rsid w:val="001D0BBB"/>
    <w:rsid w:val="001D0EB5"/>
    <w:rsid w:val="001D128B"/>
    <w:rsid w:val="001D1561"/>
    <w:rsid w:val="001D1578"/>
    <w:rsid w:val="001D1677"/>
    <w:rsid w:val="001D2621"/>
    <w:rsid w:val="001D2E13"/>
    <w:rsid w:val="001D3C08"/>
    <w:rsid w:val="001D3D7E"/>
    <w:rsid w:val="001D464C"/>
    <w:rsid w:val="001D49B6"/>
    <w:rsid w:val="001D4E50"/>
    <w:rsid w:val="001D5C3D"/>
    <w:rsid w:val="001D7738"/>
    <w:rsid w:val="001E3058"/>
    <w:rsid w:val="001E3284"/>
    <w:rsid w:val="001E3B5A"/>
    <w:rsid w:val="001E4183"/>
    <w:rsid w:val="001E4618"/>
    <w:rsid w:val="001E4B84"/>
    <w:rsid w:val="001E5BB8"/>
    <w:rsid w:val="001E5F7E"/>
    <w:rsid w:val="001E6C61"/>
    <w:rsid w:val="001E7184"/>
    <w:rsid w:val="001E7E57"/>
    <w:rsid w:val="001F00B1"/>
    <w:rsid w:val="001F17CD"/>
    <w:rsid w:val="001F1A33"/>
    <w:rsid w:val="001F1B53"/>
    <w:rsid w:val="001F3551"/>
    <w:rsid w:val="001F391B"/>
    <w:rsid w:val="001F3F6F"/>
    <w:rsid w:val="001F4283"/>
    <w:rsid w:val="001F7AA2"/>
    <w:rsid w:val="002003D0"/>
    <w:rsid w:val="002005D9"/>
    <w:rsid w:val="00200A6B"/>
    <w:rsid w:val="00201F07"/>
    <w:rsid w:val="00202A26"/>
    <w:rsid w:val="00203CDA"/>
    <w:rsid w:val="00203D04"/>
    <w:rsid w:val="00204702"/>
    <w:rsid w:val="00206BDF"/>
    <w:rsid w:val="002112F3"/>
    <w:rsid w:val="00212C72"/>
    <w:rsid w:val="00212C8C"/>
    <w:rsid w:val="002163C5"/>
    <w:rsid w:val="00216689"/>
    <w:rsid w:val="00216E1B"/>
    <w:rsid w:val="00220792"/>
    <w:rsid w:val="00220B1F"/>
    <w:rsid w:val="002216F1"/>
    <w:rsid w:val="00222866"/>
    <w:rsid w:val="002239BD"/>
    <w:rsid w:val="00223BC5"/>
    <w:rsid w:val="002255AD"/>
    <w:rsid w:val="00227262"/>
    <w:rsid w:val="0022786C"/>
    <w:rsid w:val="00227A1A"/>
    <w:rsid w:val="00230E6B"/>
    <w:rsid w:val="0023198B"/>
    <w:rsid w:val="00232CBF"/>
    <w:rsid w:val="00232FBC"/>
    <w:rsid w:val="00233363"/>
    <w:rsid w:val="00233524"/>
    <w:rsid w:val="00233582"/>
    <w:rsid w:val="00234677"/>
    <w:rsid w:val="00234C4D"/>
    <w:rsid w:val="00234D36"/>
    <w:rsid w:val="00236045"/>
    <w:rsid w:val="00236EA2"/>
    <w:rsid w:val="002370DF"/>
    <w:rsid w:val="002377E1"/>
    <w:rsid w:val="00237BF5"/>
    <w:rsid w:val="00237FB9"/>
    <w:rsid w:val="002408E8"/>
    <w:rsid w:val="002414C1"/>
    <w:rsid w:val="00241EE0"/>
    <w:rsid w:val="00245F05"/>
    <w:rsid w:val="00246AFC"/>
    <w:rsid w:val="002506C6"/>
    <w:rsid w:val="0025213B"/>
    <w:rsid w:val="00254189"/>
    <w:rsid w:val="00254210"/>
    <w:rsid w:val="0025471F"/>
    <w:rsid w:val="00255CAA"/>
    <w:rsid w:val="002564E3"/>
    <w:rsid w:val="002567C6"/>
    <w:rsid w:val="00257B51"/>
    <w:rsid w:val="0026078A"/>
    <w:rsid w:val="0026107F"/>
    <w:rsid w:val="002612F4"/>
    <w:rsid w:val="00262427"/>
    <w:rsid w:val="002637BB"/>
    <w:rsid w:val="00265ED6"/>
    <w:rsid w:val="00267F49"/>
    <w:rsid w:val="00270525"/>
    <w:rsid w:val="00270C2A"/>
    <w:rsid w:val="00270CE5"/>
    <w:rsid w:val="00270EBC"/>
    <w:rsid w:val="0027177F"/>
    <w:rsid w:val="002720ED"/>
    <w:rsid w:val="002727D4"/>
    <w:rsid w:val="00272E15"/>
    <w:rsid w:val="002733B8"/>
    <w:rsid w:val="0027385B"/>
    <w:rsid w:val="00273EF2"/>
    <w:rsid w:val="00274525"/>
    <w:rsid w:val="002745C0"/>
    <w:rsid w:val="00274D71"/>
    <w:rsid w:val="00275B13"/>
    <w:rsid w:val="00276261"/>
    <w:rsid w:val="0027672D"/>
    <w:rsid w:val="002769DC"/>
    <w:rsid w:val="002778C8"/>
    <w:rsid w:val="002826D9"/>
    <w:rsid w:val="00283887"/>
    <w:rsid w:val="00283C45"/>
    <w:rsid w:val="00286D75"/>
    <w:rsid w:val="00287601"/>
    <w:rsid w:val="00287693"/>
    <w:rsid w:val="00287A95"/>
    <w:rsid w:val="002904B3"/>
    <w:rsid w:val="0029332B"/>
    <w:rsid w:val="00294403"/>
    <w:rsid w:val="00294500"/>
    <w:rsid w:val="00295CD0"/>
    <w:rsid w:val="0029636E"/>
    <w:rsid w:val="002971B8"/>
    <w:rsid w:val="00297A1A"/>
    <w:rsid w:val="002A12B0"/>
    <w:rsid w:val="002A17F5"/>
    <w:rsid w:val="002A231B"/>
    <w:rsid w:val="002A2A7C"/>
    <w:rsid w:val="002A33E7"/>
    <w:rsid w:val="002A36BA"/>
    <w:rsid w:val="002A38B8"/>
    <w:rsid w:val="002A4DC7"/>
    <w:rsid w:val="002A53FF"/>
    <w:rsid w:val="002A595D"/>
    <w:rsid w:val="002A7CCA"/>
    <w:rsid w:val="002A7D9E"/>
    <w:rsid w:val="002B1B4C"/>
    <w:rsid w:val="002B1EAC"/>
    <w:rsid w:val="002B2037"/>
    <w:rsid w:val="002B2F3D"/>
    <w:rsid w:val="002B320B"/>
    <w:rsid w:val="002B715D"/>
    <w:rsid w:val="002B7AC8"/>
    <w:rsid w:val="002C1388"/>
    <w:rsid w:val="002C1530"/>
    <w:rsid w:val="002C1971"/>
    <w:rsid w:val="002C1D96"/>
    <w:rsid w:val="002C260B"/>
    <w:rsid w:val="002C37E5"/>
    <w:rsid w:val="002C3FE4"/>
    <w:rsid w:val="002C45E5"/>
    <w:rsid w:val="002C50BB"/>
    <w:rsid w:val="002C52B5"/>
    <w:rsid w:val="002C5618"/>
    <w:rsid w:val="002C5937"/>
    <w:rsid w:val="002C5C97"/>
    <w:rsid w:val="002D1E04"/>
    <w:rsid w:val="002D4729"/>
    <w:rsid w:val="002D58C1"/>
    <w:rsid w:val="002D73C6"/>
    <w:rsid w:val="002E07B1"/>
    <w:rsid w:val="002E0F86"/>
    <w:rsid w:val="002E38BC"/>
    <w:rsid w:val="002E3CF9"/>
    <w:rsid w:val="002E40F0"/>
    <w:rsid w:val="002E43BD"/>
    <w:rsid w:val="002E4EC7"/>
    <w:rsid w:val="002E6178"/>
    <w:rsid w:val="002E7367"/>
    <w:rsid w:val="002E76EF"/>
    <w:rsid w:val="002E7907"/>
    <w:rsid w:val="002F1123"/>
    <w:rsid w:val="002F3484"/>
    <w:rsid w:val="002F421F"/>
    <w:rsid w:val="002F4E35"/>
    <w:rsid w:val="002F72CC"/>
    <w:rsid w:val="002F748A"/>
    <w:rsid w:val="002F7615"/>
    <w:rsid w:val="002F7931"/>
    <w:rsid w:val="003026A5"/>
    <w:rsid w:val="00303122"/>
    <w:rsid w:val="0030591E"/>
    <w:rsid w:val="00310636"/>
    <w:rsid w:val="00310F0A"/>
    <w:rsid w:val="00311624"/>
    <w:rsid w:val="003120C2"/>
    <w:rsid w:val="00312306"/>
    <w:rsid w:val="00312FEE"/>
    <w:rsid w:val="00313A6F"/>
    <w:rsid w:val="003142F5"/>
    <w:rsid w:val="00314579"/>
    <w:rsid w:val="00314B52"/>
    <w:rsid w:val="00315908"/>
    <w:rsid w:val="00315E26"/>
    <w:rsid w:val="0031618F"/>
    <w:rsid w:val="00316F92"/>
    <w:rsid w:val="003175F2"/>
    <w:rsid w:val="00322F4C"/>
    <w:rsid w:val="00323A3F"/>
    <w:rsid w:val="0032510D"/>
    <w:rsid w:val="0032558A"/>
    <w:rsid w:val="00326D98"/>
    <w:rsid w:val="003272E7"/>
    <w:rsid w:val="00327791"/>
    <w:rsid w:val="00331A61"/>
    <w:rsid w:val="00331AE8"/>
    <w:rsid w:val="00331D41"/>
    <w:rsid w:val="00331F85"/>
    <w:rsid w:val="003330AA"/>
    <w:rsid w:val="00333440"/>
    <w:rsid w:val="0033419C"/>
    <w:rsid w:val="00334A16"/>
    <w:rsid w:val="00334A2B"/>
    <w:rsid w:val="00334A2F"/>
    <w:rsid w:val="003355CC"/>
    <w:rsid w:val="0033616E"/>
    <w:rsid w:val="0033683F"/>
    <w:rsid w:val="00336B2D"/>
    <w:rsid w:val="00340085"/>
    <w:rsid w:val="003422BB"/>
    <w:rsid w:val="00342555"/>
    <w:rsid w:val="00342E33"/>
    <w:rsid w:val="00347C33"/>
    <w:rsid w:val="0035066B"/>
    <w:rsid w:val="00350C63"/>
    <w:rsid w:val="00351A11"/>
    <w:rsid w:val="00352120"/>
    <w:rsid w:val="00352F67"/>
    <w:rsid w:val="00353237"/>
    <w:rsid w:val="00354944"/>
    <w:rsid w:val="00356369"/>
    <w:rsid w:val="00357A0F"/>
    <w:rsid w:val="00360A30"/>
    <w:rsid w:val="00360FEE"/>
    <w:rsid w:val="003613F4"/>
    <w:rsid w:val="00363E74"/>
    <w:rsid w:val="0036426D"/>
    <w:rsid w:val="00364809"/>
    <w:rsid w:val="00365101"/>
    <w:rsid w:val="003679D5"/>
    <w:rsid w:val="00370645"/>
    <w:rsid w:val="00373E78"/>
    <w:rsid w:val="00374276"/>
    <w:rsid w:val="00374F9B"/>
    <w:rsid w:val="003757D2"/>
    <w:rsid w:val="00376748"/>
    <w:rsid w:val="0037715B"/>
    <w:rsid w:val="00380B68"/>
    <w:rsid w:val="00381B7D"/>
    <w:rsid w:val="003826EF"/>
    <w:rsid w:val="00382C88"/>
    <w:rsid w:val="00383B4C"/>
    <w:rsid w:val="00383E37"/>
    <w:rsid w:val="00384AFA"/>
    <w:rsid w:val="00385257"/>
    <w:rsid w:val="003865AB"/>
    <w:rsid w:val="00387835"/>
    <w:rsid w:val="00387CEE"/>
    <w:rsid w:val="0039027F"/>
    <w:rsid w:val="0039252C"/>
    <w:rsid w:val="003936AD"/>
    <w:rsid w:val="0039370E"/>
    <w:rsid w:val="003954F7"/>
    <w:rsid w:val="003955A4"/>
    <w:rsid w:val="00396828"/>
    <w:rsid w:val="00397289"/>
    <w:rsid w:val="00397417"/>
    <w:rsid w:val="003A1F58"/>
    <w:rsid w:val="003A2BE6"/>
    <w:rsid w:val="003A2C4B"/>
    <w:rsid w:val="003A3D2F"/>
    <w:rsid w:val="003A3E1F"/>
    <w:rsid w:val="003A4DD5"/>
    <w:rsid w:val="003A6209"/>
    <w:rsid w:val="003A736A"/>
    <w:rsid w:val="003B0A67"/>
    <w:rsid w:val="003B0A85"/>
    <w:rsid w:val="003B23A9"/>
    <w:rsid w:val="003B264C"/>
    <w:rsid w:val="003B27C9"/>
    <w:rsid w:val="003B28A6"/>
    <w:rsid w:val="003B2B64"/>
    <w:rsid w:val="003B35A1"/>
    <w:rsid w:val="003B3D74"/>
    <w:rsid w:val="003B5B42"/>
    <w:rsid w:val="003B7333"/>
    <w:rsid w:val="003B7F5C"/>
    <w:rsid w:val="003C0A08"/>
    <w:rsid w:val="003C1927"/>
    <w:rsid w:val="003C1ADF"/>
    <w:rsid w:val="003C1DFE"/>
    <w:rsid w:val="003C2139"/>
    <w:rsid w:val="003C31AB"/>
    <w:rsid w:val="003C3E53"/>
    <w:rsid w:val="003C6312"/>
    <w:rsid w:val="003D1A8F"/>
    <w:rsid w:val="003D2164"/>
    <w:rsid w:val="003D269C"/>
    <w:rsid w:val="003D4A4D"/>
    <w:rsid w:val="003D70BC"/>
    <w:rsid w:val="003E0368"/>
    <w:rsid w:val="003E0A4A"/>
    <w:rsid w:val="003E385D"/>
    <w:rsid w:val="003E3864"/>
    <w:rsid w:val="003E3875"/>
    <w:rsid w:val="003E3892"/>
    <w:rsid w:val="003E4062"/>
    <w:rsid w:val="003E675C"/>
    <w:rsid w:val="003F0E6D"/>
    <w:rsid w:val="003F1034"/>
    <w:rsid w:val="003F1942"/>
    <w:rsid w:val="003F24C2"/>
    <w:rsid w:val="003F2504"/>
    <w:rsid w:val="003F27F1"/>
    <w:rsid w:val="003F3B9E"/>
    <w:rsid w:val="003F4D49"/>
    <w:rsid w:val="003F792D"/>
    <w:rsid w:val="003F7DAF"/>
    <w:rsid w:val="00400269"/>
    <w:rsid w:val="00402181"/>
    <w:rsid w:val="0040329E"/>
    <w:rsid w:val="004046F2"/>
    <w:rsid w:val="0040481F"/>
    <w:rsid w:val="00404894"/>
    <w:rsid w:val="00404FBD"/>
    <w:rsid w:val="00405557"/>
    <w:rsid w:val="004066D5"/>
    <w:rsid w:val="004079E6"/>
    <w:rsid w:val="00407A5C"/>
    <w:rsid w:val="00410361"/>
    <w:rsid w:val="00410458"/>
    <w:rsid w:val="00410E7A"/>
    <w:rsid w:val="004125AF"/>
    <w:rsid w:val="0041294E"/>
    <w:rsid w:val="00413CD4"/>
    <w:rsid w:val="00414580"/>
    <w:rsid w:val="004157D8"/>
    <w:rsid w:val="00415DCF"/>
    <w:rsid w:val="00416A8D"/>
    <w:rsid w:val="004177CF"/>
    <w:rsid w:val="0042030D"/>
    <w:rsid w:val="0042284B"/>
    <w:rsid w:val="00423CB1"/>
    <w:rsid w:val="00424E88"/>
    <w:rsid w:val="004254BA"/>
    <w:rsid w:val="0042580B"/>
    <w:rsid w:val="00425FDD"/>
    <w:rsid w:val="0042641D"/>
    <w:rsid w:val="004269F9"/>
    <w:rsid w:val="004279F6"/>
    <w:rsid w:val="00430813"/>
    <w:rsid w:val="0043084A"/>
    <w:rsid w:val="00431720"/>
    <w:rsid w:val="0043285A"/>
    <w:rsid w:val="00432EF6"/>
    <w:rsid w:val="00432F6C"/>
    <w:rsid w:val="00434489"/>
    <w:rsid w:val="0043543E"/>
    <w:rsid w:val="00435DBA"/>
    <w:rsid w:val="00436207"/>
    <w:rsid w:val="00437684"/>
    <w:rsid w:val="00440EAE"/>
    <w:rsid w:val="004424C6"/>
    <w:rsid w:val="00442503"/>
    <w:rsid w:val="00443126"/>
    <w:rsid w:val="00443324"/>
    <w:rsid w:val="004453B0"/>
    <w:rsid w:val="004465D2"/>
    <w:rsid w:val="0044666E"/>
    <w:rsid w:val="00446ACB"/>
    <w:rsid w:val="004478A6"/>
    <w:rsid w:val="00447F45"/>
    <w:rsid w:val="004518EB"/>
    <w:rsid w:val="00451D1F"/>
    <w:rsid w:val="0045330E"/>
    <w:rsid w:val="00453467"/>
    <w:rsid w:val="00454B8A"/>
    <w:rsid w:val="004551E2"/>
    <w:rsid w:val="00455BDD"/>
    <w:rsid w:val="00457B73"/>
    <w:rsid w:val="0046213C"/>
    <w:rsid w:val="0046370C"/>
    <w:rsid w:val="004661BC"/>
    <w:rsid w:val="0046733A"/>
    <w:rsid w:val="004741CB"/>
    <w:rsid w:val="00475EC5"/>
    <w:rsid w:val="004773FB"/>
    <w:rsid w:val="004776A9"/>
    <w:rsid w:val="00480D57"/>
    <w:rsid w:val="00481DE0"/>
    <w:rsid w:val="004826DF"/>
    <w:rsid w:val="00482F15"/>
    <w:rsid w:val="004855EA"/>
    <w:rsid w:val="0048684C"/>
    <w:rsid w:val="00487B21"/>
    <w:rsid w:val="00490047"/>
    <w:rsid w:val="00490A45"/>
    <w:rsid w:val="00493901"/>
    <w:rsid w:val="00493C39"/>
    <w:rsid w:val="00493CE2"/>
    <w:rsid w:val="004944F8"/>
    <w:rsid w:val="00494E4A"/>
    <w:rsid w:val="004961BC"/>
    <w:rsid w:val="004964FE"/>
    <w:rsid w:val="004A0EA9"/>
    <w:rsid w:val="004A1667"/>
    <w:rsid w:val="004A3BD2"/>
    <w:rsid w:val="004A4CAF"/>
    <w:rsid w:val="004A4E57"/>
    <w:rsid w:val="004A4E87"/>
    <w:rsid w:val="004A53A1"/>
    <w:rsid w:val="004A6EB3"/>
    <w:rsid w:val="004A7145"/>
    <w:rsid w:val="004B03E9"/>
    <w:rsid w:val="004B2839"/>
    <w:rsid w:val="004B3B2F"/>
    <w:rsid w:val="004B4971"/>
    <w:rsid w:val="004B7203"/>
    <w:rsid w:val="004C22A7"/>
    <w:rsid w:val="004C23C3"/>
    <w:rsid w:val="004C34E2"/>
    <w:rsid w:val="004C4131"/>
    <w:rsid w:val="004C56D1"/>
    <w:rsid w:val="004D07DB"/>
    <w:rsid w:val="004D3499"/>
    <w:rsid w:val="004D4BC4"/>
    <w:rsid w:val="004D4C8B"/>
    <w:rsid w:val="004D5763"/>
    <w:rsid w:val="004D63CE"/>
    <w:rsid w:val="004D6F7E"/>
    <w:rsid w:val="004D7FE6"/>
    <w:rsid w:val="004E0348"/>
    <w:rsid w:val="004E26EE"/>
    <w:rsid w:val="004E2D16"/>
    <w:rsid w:val="004E3A58"/>
    <w:rsid w:val="004E4092"/>
    <w:rsid w:val="004E465D"/>
    <w:rsid w:val="004E723D"/>
    <w:rsid w:val="004E7CD8"/>
    <w:rsid w:val="004F110F"/>
    <w:rsid w:val="004F1293"/>
    <w:rsid w:val="004F2798"/>
    <w:rsid w:val="004F2E3B"/>
    <w:rsid w:val="004F310E"/>
    <w:rsid w:val="004F574D"/>
    <w:rsid w:val="004F58D5"/>
    <w:rsid w:val="004F614F"/>
    <w:rsid w:val="004F633A"/>
    <w:rsid w:val="004F68F7"/>
    <w:rsid w:val="00500111"/>
    <w:rsid w:val="00501193"/>
    <w:rsid w:val="00501E01"/>
    <w:rsid w:val="00502E37"/>
    <w:rsid w:val="005032B1"/>
    <w:rsid w:val="00503864"/>
    <w:rsid w:val="005045B9"/>
    <w:rsid w:val="0050502F"/>
    <w:rsid w:val="00505704"/>
    <w:rsid w:val="00505EBA"/>
    <w:rsid w:val="00506A4F"/>
    <w:rsid w:val="005105CF"/>
    <w:rsid w:val="00510719"/>
    <w:rsid w:val="005107D9"/>
    <w:rsid w:val="00510D52"/>
    <w:rsid w:val="00512961"/>
    <w:rsid w:val="0052124D"/>
    <w:rsid w:val="00526039"/>
    <w:rsid w:val="00526539"/>
    <w:rsid w:val="00526AB5"/>
    <w:rsid w:val="005313A6"/>
    <w:rsid w:val="005315D5"/>
    <w:rsid w:val="00531B6E"/>
    <w:rsid w:val="0053204D"/>
    <w:rsid w:val="005337AD"/>
    <w:rsid w:val="00533EA6"/>
    <w:rsid w:val="0053448F"/>
    <w:rsid w:val="0053578A"/>
    <w:rsid w:val="00537645"/>
    <w:rsid w:val="005377E8"/>
    <w:rsid w:val="00537B39"/>
    <w:rsid w:val="00537F14"/>
    <w:rsid w:val="005402E6"/>
    <w:rsid w:val="005403BA"/>
    <w:rsid w:val="005422EE"/>
    <w:rsid w:val="005430C0"/>
    <w:rsid w:val="005448CB"/>
    <w:rsid w:val="00545EC8"/>
    <w:rsid w:val="00546946"/>
    <w:rsid w:val="00547471"/>
    <w:rsid w:val="00547F41"/>
    <w:rsid w:val="00551516"/>
    <w:rsid w:val="0055165F"/>
    <w:rsid w:val="00553645"/>
    <w:rsid w:val="00554D30"/>
    <w:rsid w:val="00554FD9"/>
    <w:rsid w:val="00555399"/>
    <w:rsid w:val="00555645"/>
    <w:rsid w:val="00555B15"/>
    <w:rsid w:val="00556DEE"/>
    <w:rsid w:val="00557196"/>
    <w:rsid w:val="00562D6E"/>
    <w:rsid w:val="0056334A"/>
    <w:rsid w:val="00563BD1"/>
    <w:rsid w:val="00565A7A"/>
    <w:rsid w:val="00565E4A"/>
    <w:rsid w:val="00567584"/>
    <w:rsid w:val="00570F57"/>
    <w:rsid w:val="00571915"/>
    <w:rsid w:val="00573510"/>
    <w:rsid w:val="00573B8E"/>
    <w:rsid w:val="00575773"/>
    <w:rsid w:val="00575CCD"/>
    <w:rsid w:val="0057611A"/>
    <w:rsid w:val="00576614"/>
    <w:rsid w:val="00580238"/>
    <w:rsid w:val="0058278B"/>
    <w:rsid w:val="005829BE"/>
    <w:rsid w:val="00584437"/>
    <w:rsid w:val="0058469A"/>
    <w:rsid w:val="00590223"/>
    <w:rsid w:val="00591E20"/>
    <w:rsid w:val="00591EBB"/>
    <w:rsid w:val="00592BC3"/>
    <w:rsid w:val="005939E4"/>
    <w:rsid w:val="00594A03"/>
    <w:rsid w:val="00594A48"/>
    <w:rsid w:val="00594BE3"/>
    <w:rsid w:val="00595004"/>
    <w:rsid w:val="00595648"/>
    <w:rsid w:val="005956D9"/>
    <w:rsid w:val="00597191"/>
    <w:rsid w:val="0059720E"/>
    <w:rsid w:val="0059741C"/>
    <w:rsid w:val="00597D2D"/>
    <w:rsid w:val="005A0D14"/>
    <w:rsid w:val="005A186D"/>
    <w:rsid w:val="005A188F"/>
    <w:rsid w:val="005A388B"/>
    <w:rsid w:val="005A54DE"/>
    <w:rsid w:val="005A56B9"/>
    <w:rsid w:val="005A5FA1"/>
    <w:rsid w:val="005A6ED7"/>
    <w:rsid w:val="005B1DAD"/>
    <w:rsid w:val="005B27BB"/>
    <w:rsid w:val="005B2987"/>
    <w:rsid w:val="005B4126"/>
    <w:rsid w:val="005B4EFF"/>
    <w:rsid w:val="005B501B"/>
    <w:rsid w:val="005B7DFD"/>
    <w:rsid w:val="005C02C5"/>
    <w:rsid w:val="005C093F"/>
    <w:rsid w:val="005C2D82"/>
    <w:rsid w:val="005C4058"/>
    <w:rsid w:val="005C405C"/>
    <w:rsid w:val="005C44C3"/>
    <w:rsid w:val="005C4D07"/>
    <w:rsid w:val="005C4DEB"/>
    <w:rsid w:val="005C550B"/>
    <w:rsid w:val="005C5F74"/>
    <w:rsid w:val="005C6396"/>
    <w:rsid w:val="005C6B5B"/>
    <w:rsid w:val="005D011F"/>
    <w:rsid w:val="005D0D07"/>
    <w:rsid w:val="005D13EC"/>
    <w:rsid w:val="005D2EBE"/>
    <w:rsid w:val="005D2F93"/>
    <w:rsid w:val="005D354B"/>
    <w:rsid w:val="005D3D3C"/>
    <w:rsid w:val="005D4ABE"/>
    <w:rsid w:val="005D4CF1"/>
    <w:rsid w:val="005D60EE"/>
    <w:rsid w:val="005D6DE8"/>
    <w:rsid w:val="005D7548"/>
    <w:rsid w:val="005E00AF"/>
    <w:rsid w:val="005E02AE"/>
    <w:rsid w:val="005E034C"/>
    <w:rsid w:val="005E12FF"/>
    <w:rsid w:val="005E20D9"/>
    <w:rsid w:val="005E282F"/>
    <w:rsid w:val="005E4E34"/>
    <w:rsid w:val="005E615E"/>
    <w:rsid w:val="005E646F"/>
    <w:rsid w:val="005E7221"/>
    <w:rsid w:val="005F1D3A"/>
    <w:rsid w:val="005F1E09"/>
    <w:rsid w:val="005F2B16"/>
    <w:rsid w:val="005F2FCC"/>
    <w:rsid w:val="005F3030"/>
    <w:rsid w:val="005F3824"/>
    <w:rsid w:val="005F4B4F"/>
    <w:rsid w:val="005F57C4"/>
    <w:rsid w:val="005F6A25"/>
    <w:rsid w:val="005F7128"/>
    <w:rsid w:val="005F713E"/>
    <w:rsid w:val="005F73EA"/>
    <w:rsid w:val="006006C6"/>
    <w:rsid w:val="006008B3"/>
    <w:rsid w:val="006015A6"/>
    <w:rsid w:val="0060284A"/>
    <w:rsid w:val="00603FAC"/>
    <w:rsid w:val="00604779"/>
    <w:rsid w:val="00604891"/>
    <w:rsid w:val="00604D17"/>
    <w:rsid w:val="0060546F"/>
    <w:rsid w:val="00606A2D"/>
    <w:rsid w:val="00606B3D"/>
    <w:rsid w:val="006108D5"/>
    <w:rsid w:val="00610AF3"/>
    <w:rsid w:val="0061157C"/>
    <w:rsid w:val="006121DC"/>
    <w:rsid w:val="006124A0"/>
    <w:rsid w:val="006140F4"/>
    <w:rsid w:val="0061486C"/>
    <w:rsid w:val="0061567D"/>
    <w:rsid w:val="006156FE"/>
    <w:rsid w:val="00615C26"/>
    <w:rsid w:val="006164C1"/>
    <w:rsid w:val="006177F7"/>
    <w:rsid w:val="006213C2"/>
    <w:rsid w:val="00621CE2"/>
    <w:rsid w:val="00621DC1"/>
    <w:rsid w:val="00622358"/>
    <w:rsid w:val="00622485"/>
    <w:rsid w:val="0062280B"/>
    <w:rsid w:val="0062299B"/>
    <w:rsid w:val="00622D48"/>
    <w:rsid w:val="00622F70"/>
    <w:rsid w:val="00625717"/>
    <w:rsid w:val="006312AE"/>
    <w:rsid w:val="00632235"/>
    <w:rsid w:val="006326EA"/>
    <w:rsid w:val="00633242"/>
    <w:rsid w:val="0063372C"/>
    <w:rsid w:val="00633F42"/>
    <w:rsid w:val="00634D91"/>
    <w:rsid w:val="00636B31"/>
    <w:rsid w:val="00637991"/>
    <w:rsid w:val="00640F16"/>
    <w:rsid w:val="00641150"/>
    <w:rsid w:val="00642A07"/>
    <w:rsid w:val="00642BEF"/>
    <w:rsid w:val="0064643E"/>
    <w:rsid w:val="0064749C"/>
    <w:rsid w:val="0064783E"/>
    <w:rsid w:val="00650046"/>
    <w:rsid w:val="00650F8B"/>
    <w:rsid w:val="0065185E"/>
    <w:rsid w:val="00651E3A"/>
    <w:rsid w:val="0065203A"/>
    <w:rsid w:val="0065509F"/>
    <w:rsid w:val="00655BA9"/>
    <w:rsid w:val="00656858"/>
    <w:rsid w:val="00656A17"/>
    <w:rsid w:val="00657E0F"/>
    <w:rsid w:val="00662ECD"/>
    <w:rsid w:val="00664433"/>
    <w:rsid w:val="00666010"/>
    <w:rsid w:val="00667447"/>
    <w:rsid w:val="00670117"/>
    <w:rsid w:val="00671C21"/>
    <w:rsid w:val="0067225B"/>
    <w:rsid w:val="006722C7"/>
    <w:rsid w:val="0067359B"/>
    <w:rsid w:val="006737C4"/>
    <w:rsid w:val="00675052"/>
    <w:rsid w:val="006754F6"/>
    <w:rsid w:val="006770F2"/>
    <w:rsid w:val="006776ED"/>
    <w:rsid w:val="00677F1D"/>
    <w:rsid w:val="006807F0"/>
    <w:rsid w:val="0068138B"/>
    <w:rsid w:val="00681694"/>
    <w:rsid w:val="00682DAC"/>
    <w:rsid w:val="0068655D"/>
    <w:rsid w:val="00687A7E"/>
    <w:rsid w:val="006908CA"/>
    <w:rsid w:val="00690DD4"/>
    <w:rsid w:val="00691FF7"/>
    <w:rsid w:val="00693444"/>
    <w:rsid w:val="00693A45"/>
    <w:rsid w:val="006943B9"/>
    <w:rsid w:val="00694BF9"/>
    <w:rsid w:val="006952CA"/>
    <w:rsid w:val="00695FB7"/>
    <w:rsid w:val="006967EC"/>
    <w:rsid w:val="00696E85"/>
    <w:rsid w:val="006971B6"/>
    <w:rsid w:val="0069744A"/>
    <w:rsid w:val="00697704"/>
    <w:rsid w:val="006A17EA"/>
    <w:rsid w:val="006A1A85"/>
    <w:rsid w:val="006A1AC8"/>
    <w:rsid w:val="006A25AD"/>
    <w:rsid w:val="006A2811"/>
    <w:rsid w:val="006A2A72"/>
    <w:rsid w:val="006A338E"/>
    <w:rsid w:val="006A466F"/>
    <w:rsid w:val="006A494D"/>
    <w:rsid w:val="006A5003"/>
    <w:rsid w:val="006A5425"/>
    <w:rsid w:val="006A6D3B"/>
    <w:rsid w:val="006B03DF"/>
    <w:rsid w:val="006B0F61"/>
    <w:rsid w:val="006B0F83"/>
    <w:rsid w:val="006B137B"/>
    <w:rsid w:val="006B17B8"/>
    <w:rsid w:val="006B2316"/>
    <w:rsid w:val="006B349D"/>
    <w:rsid w:val="006B4647"/>
    <w:rsid w:val="006B5615"/>
    <w:rsid w:val="006C0A6C"/>
    <w:rsid w:val="006C11DB"/>
    <w:rsid w:val="006C19F4"/>
    <w:rsid w:val="006C201A"/>
    <w:rsid w:val="006C33C3"/>
    <w:rsid w:val="006C556F"/>
    <w:rsid w:val="006C69BB"/>
    <w:rsid w:val="006C69E7"/>
    <w:rsid w:val="006D2C2D"/>
    <w:rsid w:val="006D61F4"/>
    <w:rsid w:val="006D641D"/>
    <w:rsid w:val="006E10A7"/>
    <w:rsid w:val="006E1972"/>
    <w:rsid w:val="006E340F"/>
    <w:rsid w:val="006E3693"/>
    <w:rsid w:val="006E3752"/>
    <w:rsid w:val="006E5628"/>
    <w:rsid w:val="006E5820"/>
    <w:rsid w:val="006E7838"/>
    <w:rsid w:val="006F05CF"/>
    <w:rsid w:val="006F2C67"/>
    <w:rsid w:val="006F3957"/>
    <w:rsid w:val="006F44CF"/>
    <w:rsid w:val="006F5310"/>
    <w:rsid w:val="006F572F"/>
    <w:rsid w:val="006F6AA6"/>
    <w:rsid w:val="006F6B53"/>
    <w:rsid w:val="006F737B"/>
    <w:rsid w:val="0070032B"/>
    <w:rsid w:val="00701CC1"/>
    <w:rsid w:val="00701F7F"/>
    <w:rsid w:val="00702CD5"/>
    <w:rsid w:val="00702FE0"/>
    <w:rsid w:val="007036F2"/>
    <w:rsid w:val="00704A0D"/>
    <w:rsid w:val="007073D6"/>
    <w:rsid w:val="00711A51"/>
    <w:rsid w:val="007138D9"/>
    <w:rsid w:val="00714CF2"/>
    <w:rsid w:val="007152B4"/>
    <w:rsid w:val="00715FEB"/>
    <w:rsid w:val="007212AF"/>
    <w:rsid w:val="0072178C"/>
    <w:rsid w:val="00721BBB"/>
    <w:rsid w:val="00722C62"/>
    <w:rsid w:val="00723F5C"/>
    <w:rsid w:val="00726CD5"/>
    <w:rsid w:val="0073010C"/>
    <w:rsid w:val="00730BE7"/>
    <w:rsid w:val="00732946"/>
    <w:rsid w:val="00732B62"/>
    <w:rsid w:val="0073480A"/>
    <w:rsid w:val="00734FD1"/>
    <w:rsid w:val="00736FC6"/>
    <w:rsid w:val="00741877"/>
    <w:rsid w:val="0074413F"/>
    <w:rsid w:val="00745455"/>
    <w:rsid w:val="0074773F"/>
    <w:rsid w:val="00750067"/>
    <w:rsid w:val="00751FB8"/>
    <w:rsid w:val="0075221A"/>
    <w:rsid w:val="0075410E"/>
    <w:rsid w:val="00754A13"/>
    <w:rsid w:val="0075559C"/>
    <w:rsid w:val="00756481"/>
    <w:rsid w:val="00760F37"/>
    <w:rsid w:val="0076365B"/>
    <w:rsid w:val="00763844"/>
    <w:rsid w:val="0076406F"/>
    <w:rsid w:val="00767011"/>
    <w:rsid w:val="00767B79"/>
    <w:rsid w:val="00776CC2"/>
    <w:rsid w:val="007776B7"/>
    <w:rsid w:val="00777A07"/>
    <w:rsid w:val="00780631"/>
    <w:rsid w:val="00780D9B"/>
    <w:rsid w:val="00780E46"/>
    <w:rsid w:val="0078132D"/>
    <w:rsid w:val="007819EB"/>
    <w:rsid w:val="00782719"/>
    <w:rsid w:val="00783C85"/>
    <w:rsid w:val="00783EBD"/>
    <w:rsid w:val="0078416C"/>
    <w:rsid w:val="007918ED"/>
    <w:rsid w:val="00791E31"/>
    <w:rsid w:val="007922F7"/>
    <w:rsid w:val="00792434"/>
    <w:rsid w:val="007936A8"/>
    <w:rsid w:val="007937E2"/>
    <w:rsid w:val="00793A7D"/>
    <w:rsid w:val="00794C13"/>
    <w:rsid w:val="00794ED5"/>
    <w:rsid w:val="007978F6"/>
    <w:rsid w:val="007A0BBB"/>
    <w:rsid w:val="007A1422"/>
    <w:rsid w:val="007A2857"/>
    <w:rsid w:val="007A3059"/>
    <w:rsid w:val="007A3968"/>
    <w:rsid w:val="007A5ED7"/>
    <w:rsid w:val="007A6AEB"/>
    <w:rsid w:val="007A7B81"/>
    <w:rsid w:val="007B00D1"/>
    <w:rsid w:val="007B02F5"/>
    <w:rsid w:val="007B1A28"/>
    <w:rsid w:val="007B2135"/>
    <w:rsid w:val="007B2622"/>
    <w:rsid w:val="007B26CA"/>
    <w:rsid w:val="007B2F4F"/>
    <w:rsid w:val="007B4691"/>
    <w:rsid w:val="007B6464"/>
    <w:rsid w:val="007B7501"/>
    <w:rsid w:val="007C1187"/>
    <w:rsid w:val="007C14B0"/>
    <w:rsid w:val="007C1BC9"/>
    <w:rsid w:val="007C2A12"/>
    <w:rsid w:val="007C3B9B"/>
    <w:rsid w:val="007C40A2"/>
    <w:rsid w:val="007C4358"/>
    <w:rsid w:val="007C4B27"/>
    <w:rsid w:val="007C5F05"/>
    <w:rsid w:val="007C639B"/>
    <w:rsid w:val="007C773A"/>
    <w:rsid w:val="007C7776"/>
    <w:rsid w:val="007D047B"/>
    <w:rsid w:val="007D3FA0"/>
    <w:rsid w:val="007D5917"/>
    <w:rsid w:val="007D648D"/>
    <w:rsid w:val="007D7215"/>
    <w:rsid w:val="007E0383"/>
    <w:rsid w:val="007E0A15"/>
    <w:rsid w:val="007E2805"/>
    <w:rsid w:val="007E45DF"/>
    <w:rsid w:val="007E495E"/>
    <w:rsid w:val="007E4F2B"/>
    <w:rsid w:val="007E5F41"/>
    <w:rsid w:val="007E7A36"/>
    <w:rsid w:val="007F1DCA"/>
    <w:rsid w:val="007F1E6E"/>
    <w:rsid w:val="007F3039"/>
    <w:rsid w:val="007F344F"/>
    <w:rsid w:val="007F3EED"/>
    <w:rsid w:val="007F4656"/>
    <w:rsid w:val="007F4A5E"/>
    <w:rsid w:val="007F5476"/>
    <w:rsid w:val="007F6F69"/>
    <w:rsid w:val="007F7B2F"/>
    <w:rsid w:val="007F7DC7"/>
    <w:rsid w:val="007F7EB3"/>
    <w:rsid w:val="00800B4D"/>
    <w:rsid w:val="00801CAE"/>
    <w:rsid w:val="00802072"/>
    <w:rsid w:val="008023D8"/>
    <w:rsid w:val="00802CD4"/>
    <w:rsid w:val="00802DAB"/>
    <w:rsid w:val="00803A75"/>
    <w:rsid w:val="00805451"/>
    <w:rsid w:val="00806ADB"/>
    <w:rsid w:val="00806C4D"/>
    <w:rsid w:val="00807A02"/>
    <w:rsid w:val="00807A70"/>
    <w:rsid w:val="00810198"/>
    <w:rsid w:val="00811695"/>
    <w:rsid w:val="00811859"/>
    <w:rsid w:val="00811FBC"/>
    <w:rsid w:val="0081249D"/>
    <w:rsid w:val="0081394C"/>
    <w:rsid w:val="00816C8A"/>
    <w:rsid w:val="0081778C"/>
    <w:rsid w:val="00820D99"/>
    <w:rsid w:val="008213C0"/>
    <w:rsid w:val="00822AE4"/>
    <w:rsid w:val="0082301F"/>
    <w:rsid w:val="008233F7"/>
    <w:rsid w:val="00823BBC"/>
    <w:rsid w:val="00825B3D"/>
    <w:rsid w:val="00826C8D"/>
    <w:rsid w:val="00831426"/>
    <w:rsid w:val="0083174C"/>
    <w:rsid w:val="00832D1E"/>
    <w:rsid w:val="00833905"/>
    <w:rsid w:val="00833E68"/>
    <w:rsid w:val="00834757"/>
    <w:rsid w:val="00834F9F"/>
    <w:rsid w:val="008352E7"/>
    <w:rsid w:val="008354DE"/>
    <w:rsid w:val="00835C58"/>
    <w:rsid w:val="00837BFD"/>
    <w:rsid w:val="0084099D"/>
    <w:rsid w:val="00840E55"/>
    <w:rsid w:val="00840E72"/>
    <w:rsid w:val="0084228A"/>
    <w:rsid w:val="0084266B"/>
    <w:rsid w:val="008429BF"/>
    <w:rsid w:val="00843593"/>
    <w:rsid w:val="00844819"/>
    <w:rsid w:val="0084546F"/>
    <w:rsid w:val="0084559D"/>
    <w:rsid w:val="0084567E"/>
    <w:rsid w:val="0084574A"/>
    <w:rsid w:val="00845BF3"/>
    <w:rsid w:val="00845EFB"/>
    <w:rsid w:val="008501A4"/>
    <w:rsid w:val="00851BF6"/>
    <w:rsid w:val="008521FC"/>
    <w:rsid w:val="008526A0"/>
    <w:rsid w:val="008533F7"/>
    <w:rsid w:val="0085415D"/>
    <w:rsid w:val="00855B7D"/>
    <w:rsid w:val="00856911"/>
    <w:rsid w:val="0085758E"/>
    <w:rsid w:val="00857DED"/>
    <w:rsid w:val="00857DF8"/>
    <w:rsid w:val="00860365"/>
    <w:rsid w:val="00860B4E"/>
    <w:rsid w:val="0086275E"/>
    <w:rsid w:val="00862A8B"/>
    <w:rsid w:val="00864CDC"/>
    <w:rsid w:val="00866A4B"/>
    <w:rsid w:val="00866CD5"/>
    <w:rsid w:val="008674F7"/>
    <w:rsid w:val="00867861"/>
    <w:rsid w:val="00867FB6"/>
    <w:rsid w:val="00870108"/>
    <w:rsid w:val="0087112C"/>
    <w:rsid w:val="00873057"/>
    <w:rsid w:val="0087377E"/>
    <w:rsid w:val="00875F50"/>
    <w:rsid w:val="0087765E"/>
    <w:rsid w:val="0088047F"/>
    <w:rsid w:val="00880593"/>
    <w:rsid w:val="008811F0"/>
    <w:rsid w:val="008818E0"/>
    <w:rsid w:val="00881C74"/>
    <w:rsid w:val="00882650"/>
    <w:rsid w:val="00882C00"/>
    <w:rsid w:val="008832D4"/>
    <w:rsid w:val="00883A7F"/>
    <w:rsid w:val="00884957"/>
    <w:rsid w:val="00885301"/>
    <w:rsid w:val="00885D05"/>
    <w:rsid w:val="00885EA1"/>
    <w:rsid w:val="00885F0C"/>
    <w:rsid w:val="00890C4D"/>
    <w:rsid w:val="008912C8"/>
    <w:rsid w:val="00891499"/>
    <w:rsid w:val="008914C1"/>
    <w:rsid w:val="0089205A"/>
    <w:rsid w:val="00892C76"/>
    <w:rsid w:val="008948E5"/>
    <w:rsid w:val="00896EC6"/>
    <w:rsid w:val="0089762A"/>
    <w:rsid w:val="008A1431"/>
    <w:rsid w:val="008A18C2"/>
    <w:rsid w:val="008A2001"/>
    <w:rsid w:val="008A2560"/>
    <w:rsid w:val="008A2E19"/>
    <w:rsid w:val="008A2F2D"/>
    <w:rsid w:val="008A4067"/>
    <w:rsid w:val="008A47B1"/>
    <w:rsid w:val="008A608B"/>
    <w:rsid w:val="008A692A"/>
    <w:rsid w:val="008B11D6"/>
    <w:rsid w:val="008B1970"/>
    <w:rsid w:val="008B1DF6"/>
    <w:rsid w:val="008B35E3"/>
    <w:rsid w:val="008B3CDA"/>
    <w:rsid w:val="008B44F6"/>
    <w:rsid w:val="008B4909"/>
    <w:rsid w:val="008B5B07"/>
    <w:rsid w:val="008C13AD"/>
    <w:rsid w:val="008C15D2"/>
    <w:rsid w:val="008C16CE"/>
    <w:rsid w:val="008C1798"/>
    <w:rsid w:val="008C27FA"/>
    <w:rsid w:val="008C3425"/>
    <w:rsid w:val="008C48BD"/>
    <w:rsid w:val="008C5544"/>
    <w:rsid w:val="008C68C8"/>
    <w:rsid w:val="008C714E"/>
    <w:rsid w:val="008D2F1A"/>
    <w:rsid w:val="008D4D56"/>
    <w:rsid w:val="008D5392"/>
    <w:rsid w:val="008D6246"/>
    <w:rsid w:val="008D64AB"/>
    <w:rsid w:val="008E0C90"/>
    <w:rsid w:val="008E0FC0"/>
    <w:rsid w:val="008E258D"/>
    <w:rsid w:val="008E2BCF"/>
    <w:rsid w:val="008E2C38"/>
    <w:rsid w:val="008E2C53"/>
    <w:rsid w:val="008E2C6F"/>
    <w:rsid w:val="008E2DFB"/>
    <w:rsid w:val="008E3817"/>
    <w:rsid w:val="008E3D53"/>
    <w:rsid w:val="008E54F8"/>
    <w:rsid w:val="008E7790"/>
    <w:rsid w:val="008F0228"/>
    <w:rsid w:val="008F12BF"/>
    <w:rsid w:val="008F1A97"/>
    <w:rsid w:val="008F277E"/>
    <w:rsid w:val="008F31D9"/>
    <w:rsid w:val="008F4019"/>
    <w:rsid w:val="008F5A32"/>
    <w:rsid w:val="008F5C55"/>
    <w:rsid w:val="008F5E41"/>
    <w:rsid w:val="008F6972"/>
    <w:rsid w:val="008F6A4B"/>
    <w:rsid w:val="008F6D76"/>
    <w:rsid w:val="008F7AD2"/>
    <w:rsid w:val="008F7CB1"/>
    <w:rsid w:val="008F7FAE"/>
    <w:rsid w:val="00900598"/>
    <w:rsid w:val="00904474"/>
    <w:rsid w:val="00907A6B"/>
    <w:rsid w:val="00910935"/>
    <w:rsid w:val="0091208D"/>
    <w:rsid w:val="00912EB2"/>
    <w:rsid w:val="00912F6E"/>
    <w:rsid w:val="009131D0"/>
    <w:rsid w:val="009132DD"/>
    <w:rsid w:val="00913750"/>
    <w:rsid w:val="00914361"/>
    <w:rsid w:val="00915297"/>
    <w:rsid w:val="0091623E"/>
    <w:rsid w:val="0092004F"/>
    <w:rsid w:val="00920ED2"/>
    <w:rsid w:val="00921357"/>
    <w:rsid w:val="00922A98"/>
    <w:rsid w:val="00924841"/>
    <w:rsid w:val="00924BB2"/>
    <w:rsid w:val="00925D62"/>
    <w:rsid w:val="00926881"/>
    <w:rsid w:val="00930A44"/>
    <w:rsid w:val="00931267"/>
    <w:rsid w:val="00934122"/>
    <w:rsid w:val="009345E2"/>
    <w:rsid w:val="009352DD"/>
    <w:rsid w:val="009360BA"/>
    <w:rsid w:val="009368B5"/>
    <w:rsid w:val="00937CA4"/>
    <w:rsid w:val="00937D5C"/>
    <w:rsid w:val="00937F3E"/>
    <w:rsid w:val="009414F0"/>
    <w:rsid w:val="00942554"/>
    <w:rsid w:val="009457D1"/>
    <w:rsid w:val="009462E5"/>
    <w:rsid w:val="00946662"/>
    <w:rsid w:val="00946B1C"/>
    <w:rsid w:val="009508C5"/>
    <w:rsid w:val="009523DF"/>
    <w:rsid w:val="00952EDC"/>
    <w:rsid w:val="00953986"/>
    <w:rsid w:val="009548C6"/>
    <w:rsid w:val="00954FCB"/>
    <w:rsid w:val="00955BF0"/>
    <w:rsid w:val="00955E99"/>
    <w:rsid w:val="009603CD"/>
    <w:rsid w:val="00960755"/>
    <w:rsid w:val="00961502"/>
    <w:rsid w:val="00963B13"/>
    <w:rsid w:val="009640E4"/>
    <w:rsid w:val="009646A6"/>
    <w:rsid w:val="00964F3B"/>
    <w:rsid w:val="0096665C"/>
    <w:rsid w:val="00966C45"/>
    <w:rsid w:val="00967568"/>
    <w:rsid w:val="0096767B"/>
    <w:rsid w:val="00972AC9"/>
    <w:rsid w:val="009771B2"/>
    <w:rsid w:val="009804EB"/>
    <w:rsid w:val="009807A1"/>
    <w:rsid w:val="009808A8"/>
    <w:rsid w:val="00981A66"/>
    <w:rsid w:val="00982EC0"/>
    <w:rsid w:val="00983B38"/>
    <w:rsid w:val="00983C6B"/>
    <w:rsid w:val="00984069"/>
    <w:rsid w:val="009840CA"/>
    <w:rsid w:val="009872F4"/>
    <w:rsid w:val="00990AE5"/>
    <w:rsid w:val="00991594"/>
    <w:rsid w:val="0099284D"/>
    <w:rsid w:val="00992E5E"/>
    <w:rsid w:val="009965EB"/>
    <w:rsid w:val="009975C7"/>
    <w:rsid w:val="009A0954"/>
    <w:rsid w:val="009A15D1"/>
    <w:rsid w:val="009A15ED"/>
    <w:rsid w:val="009A1804"/>
    <w:rsid w:val="009A19EB"/>
    <w:rsid w:val="009A1DA0"/>
    <w:rsid w:val="009A251E"/>
    <w:rsid w:val="009A313A"/>
    <w:rsid w:val="009A3528"/>
    <w:rsid w:val="009A37D9"/>
    <w:rsid w:val="009A3835"/>
    <w:rsid w:val="009A5D3B"/>
    <w:rsid w:val="009A5E8F"/>
    <w:rsid w:val="009A6388"/>
    <w:rsid w:val="009A6C99"/>
    <w:rsid w:val="009A7026"/>
    <w:rsid w:val="009B13A5"/>
    <w:rsid w:val="009B22EB"/>
    <w:rsid w:val="009B2597"/>
    <w:rsid w:val="009B2D17"/>
    <w:rsid w:val="009B34E0"/>
    <w:rsid w:val="009B3CEF"/>
    <w:rsid w:val="009B3F3A"/>
    <w:rsid w:val="009B4213"/>
    <w:rsid w:val="009B49F4"/>
    <w:rsid w:val="009B4D4B"/>
    <w:rsid w:val="009B5113"/>
    <w:rsid w:val="009B6434"/>
    <w:rsid w:val="009B718E"/>
    <w:rsid w:val="009C1FD1"/>
    <w:rsid w:val="009C35C7"/>
    <w:rsid w:val="009C4252"/>
    <w:rsid w:val="009C4A81"/>
    <w:rsid w:val="009C5A40"/>
    <w:rsid w:val="009C6142"/>
    <w:rsid w:val="009C64B3"/>
    <w:rsid w:val="009C6CD2"/>
    <w:rsid w:val="009D010B"/>
    <w:rsid w:val="009D0253"/>
    <w:rsid w:val="009D254E"/>
    <w:rsid w:val="009D2DB2"/>
    <w:rsid w:val="009D4A41"/>
    <w:rsid w:val="009D5557"/>
    <w:rsid w:val="009D57F4"/>
    <w:rsid w:val="009D586C"/>
    <w:rsid w:val="009D5EAB"/>
    <w:rsid w:val="009D6091"/>
    <w:rsid w:val="009D6835"/>
    <w:rsid w:val="009D7EEC"/>
    <w:rsid w:val="009E01B9"/>
    <w:rsid w:val="009E1980"/>
    <w:rsid w:val="009E430F"/>
    <w:rsid w:val="009E48D0"/>
    <w:rsid w:val="009E4D16"/>
    <w:rsid w:val="009F0571"/>
    <w:rsid w:val="009F0D88"/>
    <w:rsid w:val="009F0E5F"/>
    <w:rsid w:val="009F13B6"/>
    <w:rsid w:val="009F15D2"/>
    <w:rsid w:val="009F1D0F"/>
    <w:rsid w:val="009F2BB7"/>
    <w:rsid w:val="009F2F4D"/>
    <w:rsid w:val="009F4538"/>
    <w:rsid w:val="009F781C"/>
    <w:rsid w:val="00A05311"/>
    <w:rsid w:val="00A11856"/>
    <w:rsid w:val="00A1185D"/>
    <w:rsid w:val="00A12816"/>
    <w:rsid w:val="00A147E1"/>
    <w:rsid w:val="00A15CF4"/>
    <w:rsid w:val="00A20E3E"/>
    <w:rsid w:val="00A2147D"/>
    <w:rsid w:val="00A239ED"/>
    <w:rsid w:val="00A2401C"/>
    <w:rsid w:val="00A2467B"/>
    <w:rsid w:val="00A25950"/>
    <w:rsid w:val="00A26B4E"/>
    <w:rsid w:val="00A2728D"/>
    <w:rsid w:val="00A27B98"/>
    <w:rsid w:val="00A30389"/>
    <w:rsid w:val="00A32118"/>
    <w:rsid w:val="00A36285"/>
    <w:rsid w:val="00A37E36"/>
    <w:rsid w:val="00A40D36"/>
    <w:rsid w:val="00A412B3"/>
    <w:rsid w:val="00A4240C"/>
    <w:rsid w:val="00A42770"/>
    <w:rsid w:val="00A47655"/>
    <w:rsid w:val="00A513D8"/>
    <w:rsid w:val="00A51E49"/>
    <w:rsid w:val="00A52634"/>
    <w:rsid w:val="00A53FC7"/>
    <w:rsid w:val="00A55713"/>
    <w:rsid w:val="00A55C9D"/>
    <w:rsid w:val="00A567B0"/>
    <w:rsid w:val="00A56CFA"/>
    <w:rsid w:val="00A5713A"/>
    <w:rsid w:val="00A57201"/>
    <w:rsid w:val="00A57329"/>
    <w:rsid w:val="00A573CC"/>
    <w:rsid w:val="00A573D2"/>
    <w:rsid w:val="00A5765E"/>
    <w:rsid w:val="00A57E9F"/>
    <w:rsid w:val="00A60441"/>
    <w:rsid w:val="00A60F99"/>
    <w:rsid w:val="00A644E6"/>
    <w:rsid w:val="00A64577"/>
    <w:rsid w:val="00A6463F"/>
    <w:rsid w:val="00A64C32"/>
    <w:rsid w:val="00A65200"/>
    <w:rsid w:val="00A65A96"/>
    <w:rsid w:val="00A663BE"/>
    <w:rsid w:val="00A70459"/>
    <w:rsid w:val="00A7049A"/>
    <w:rsid w:val="00A73BDD"/>
    <w:rsid w:val="00A751D6"/>
    <w:rsid w:val="00A77C20"/>
    <w:rsid w:val="00A801A9"/>
    <w:rsid w:val="00A80B62"/>
    <w:rsid w:val="00A82590"/>
    <w:rsid w:val="00A82832"/>
    <w:rsid w:val="00A82E06"/>
    <w:rsid w:val="00A83027"/>
    <w:rsid w:val="00A837B3"/>
    <w:rsid w:val="00A85B63"/>
    <w:rsid w:val="00A91C29"/>
    <w:rsid w:val="00A921C3"/>
    <w:rsid w:val="00A92ABF"/>
    <w:rsid w:val="00A92DFA"/>
    <w:rsid w:val="00A93304"/>
    <w:rsid w:val="00A96FBF"/>
    <w:rsid w:val="00A97912"/>
    <w:rsid w:val="00AA0FC3"/>
    <w:rsid w:val="00AA2232"/>
    <w:rsid w:val="00AA2649"/>
    <w:rsid w:val="00AA482A"/>
    <w:rsid w:val="00AA5400"/>
    <w:rsid w:val="00AB1CAC"/>
    <w:rsid w:val="00AB23B9"/>
    <w:rsid w:val="00AB27CF"/>
    <w:rsid w:val="00AB3092"/>
    <w:rsid w:val="00AB3437"/>
    <w:rsid w:val="00AB368F"/>
    <w:rsid w:val="00AB4C23"/>
    <w:rsid w:val="00AB648C"/>
    <w:rsid w:val="00AB66A8"/>
    <w:rsid w:val="00AB6741"/>
    <w:rsid w:val="00AB69BB"/>
    <w:rsid w:val="00AB6D78"/>
    <w:rsid w:val="00AC05A6"/>
    <w:rsid w:val="00AC3C28"/>
    <w:rsid w:val="00AC3D47"/>
    <w:rsid w:val="00AC403A"/>
    <w:rsid w:val="00AC45C0"/>
    <w:rsid w:val="00AC587D"/>
    <w:rsid w:val="00AC67C6"/>
    <w:rsid w:val="00AC68BB"/>
    <w:rsid w:val="00AC796B"/>
    <w:rsid w:val="00AD0C26"/>
    <w:rsid w:val="00AD1526"/>
    <w:rsid w:val="00AD1E8F"/>
    <w:rsid w:val="00AD2194"/>
    <w:rsid w:val="00AD3CA7"/>
    <w:rsid w:val="00AE00C1"/>
    <w:rsid w:val="00AE2643"/>
    <w:rsid w:val="00AE4138"/>
    <w:rsid w:val="00AE53B7"/>
    <w:rsid w:val="00AE54DD"/>
    <w:rsid w:val="00AE5B58"/>
    <w:rsid w:val="00AE5BED"/>
    <w:rsid w:val="00AF0B03"/>
    <w:rsid w:val="00AF1E86"/>
    <w:rsid w:val="00AF3217"/>
    <w:rsid w:val="00AF4082"/>
    <w:rsid w:val="00AF55E2"/>
    <w:rsid w:val="00AF72BB"/>
    <w:rsid w:val="00B00D90"/>
    <w:rsid w:val="00B01523"/>
    <w:rsid w:val="00B01CBF"/>
    <w:rsid w:val="00B0457E"/>
    <w:rsid w:val="00B05A3F"/>
    <w:rsid w:val="00B0612E"/>
    <w:rsid w:val="00B064C4"/>
    <w:rsid w:val="00B066BE"/>
    <w:rsid w:val="00B10342"/>
    <w:rsid w:val="00B11184"/>
    <w:rsid w:val="00B120A0"/>
    <w:rsid w:val="00B13D42"/>
    <w:rsid w:val="00B14038"/>
    <w:rsid w:val="00B17E15"/>
    <w:rsid w:val="00B219D3"/>
    <w:rsid w:val="00B21C60"/>
    <w:rsid w:val="00B22E7C"/>
    <w:rsid w:val="00B23422"/>
    <w:rsid w:val="00B24139"/>
    <w:rsid w:val="00B24431"/>
    <w:rsid w:val="00B2521E"/>
    <w:rsid w:val="00B26854"/>
    <w:rsid w:val="00B26F90"/>
    <w:rsid w:val="00B273D8"/>
    <w:rsid w:val="00B27B71"/>
    <w:rsid w:val="00B30713"/>
    <w:rsid w:val="00B3146C"/>
    <w:rsid w:val="00B322BD"/>
    <w:rsid w:val="00B326EB"/>
    <w:rsid w:val="00B33B64"/>
    <w:rsid w:val="00B33CA8"/>
    <w:rsid w:val="00B34604"/>
    <w:rsid w:val="00B36492"/>
    <w:rsid w:val="00B42D56"/>
    <w:rsid w:val="00B42E6B"/>
    <w:rsid w:val="00B43A5B"/>
    <w:rsid w:val="00B43F4C"/>
    <w:rsid w:val="00B444B7"/>
    <w:rsid w:val="00B44FA4"/>
    <w:rsid w:val="00B46315"/>
    <w:rsid w:val="00B4661A"/>
    <w:rsid w:val="00B46810"/>
    <w:rsid w:val="00B46A21"/>
    <w:rsid w:val="00B473D2"/>
    <w:rsid w:val="00B5001B"/>
    <w:rsid w:val="00B50693"/>
    <w:rsid w:val="00B50D0A"/>
    <w:rsid w:val="00B51174"/>
    <w:rsid w:val="00B51277"/>
    <w:rsid w:val="00B5214C"/>
    <w:rsid w:val="00B523F7"/>
    <w:rsid w:val="00B53F99"/>
    <w:rsid w:val="00B543BA"/>
    <w:rsid w:val="00B548AE"/>
    <w:rsid w:val="00B55378"/>
    <w:rsid w:val="00B56938"/>
    <w:rsid w:val="00B56F7E"/>
    <w:rsid w:val="00B6122A"/>
    <w:rsid w:val="00B6132A"/>
    <w:rsid w:val="00B618D8"/>
    <w:rsid w:val="00B61AFF"/>
    <w:rsid w:val="00B625F7"/>
    <w:rsid w:val="00B62DB9"/>
    <w:rsid w:val="00B62E4E"/>
    <w:rsid w:val="00B63525"/>
    <w:rsid w:val="00B63CDF"/>
    <w:rsid w:val="00B64BA9"/>
    <w:rsid w:val="00B64E7C"/>
    <w:rsid w:val="00B65D67"/>
    <w:rsid w:val="00B67650"/>
    <w:rsid w:val="00B705BD"/>
    <w:rsid w:val="00B70957"/>
    <w:rsid w:val="00B71768"/>
    <w:rsid w:val="00B72E1C"/>
    <w:rsid w:val="00B73702"/>
    <w:rsid w:val="00B73761"/>
    <w:rsid w:val="00B7584D"/>
    <w:rsid w:val="00B75B12"/>
    <w:rsid w:val="00B763F6"/>
    <w:rsid w:val="00B76B62"/>
    <w:rsid w:val="00B80984"/>
    <w:rsid w:val="00B8101F"/>
    <w:rsid w:val="00B837C4"/>
    <w:rsid w:val="00B83C33"/>
    <w:rsid w:val="00B83D16"/>
    <w:rsid w:val="00B8467D"/>
    <w:rsid w:val="00B853F4"/>
    <w:rsid w:val="00B85D6C"/>
    <w:rsid w:val="00B87234"/>
    <w:rsid w:val="00B87E63"/>
    <w:rsid w:val="00B92505"/>
    <w:rsid w:val="00B93229"/>
    <w:rsid w:val="00B933F9"/>
    <w:rsid w:val="00B93CDE"/>
    <w:rsid w:val="00B9413F"/>
    <w:rsid w:val="00B944AC"/>
    <w:rsid w:val="00B964A9"/>
    <w:rsid w:val="00B97652"/>
    <w:rsid w:val="00BA2AD4"/>
    <w:rsid w:val="00BA31F1"/>
    <w:rsid w:val="00BA363D"/>
    <w:rsid w:val="00BA37DD"/>
    <w:rsid w:val="00BA538A"/>
    <w:rsid w:val="00BA7796"/>
    <w:rsid w:val="00BB02F1"/>
    <w:rsid w:val="00BB0580"/>
    <w:rsid w:val="00BB0D73"/>
    <w:rsid w:val="00BB0DB1"/>
    <w:rsid w:val="00BB1A70"/>
    <w:rsid w:val="00BB1B87"/>
    <w:rsid w:val="00BB2B79"/>
    <w:rsid w:val="00BB3D9D"/>
    <w:rsid w:val="00BB48B7"/>
    <w:rsid w:val="00BB4AD2"/>
    <w:rsid w:val="00BB6D39"/>
    <w:rsid w:val="00BB6F95"/>
    <w:rsid w:val="00BB72C6"/>
    <w:rsid w:val="00BB7C5F"/>
    <w:rsid w:val="00BC047E"/>
    <w:rsid w:val="00BC05FB"/>
    <w:rsid w:val="00BC07E2"/>
    <w:rsid w:val="00BC16F6"/>
    <w:rsid w:val="00BC2A5F"/>
    <w:rsid w:val="00BC3C7D"/>
    <w:rsid w:val="00BC4255"/>
    <w:rsid w:val="00BC4C62"/>
    <w:rsid w:val="00BD040C"/>
    <w:rsid w:val="00BD11FE"/>
    <w:rsid w:val="00BD1A8C"/>
    <w:rsid w:val="00BD2183"/>
    <w:rsid w:val="00BD2EC3"/>
    <w:rsid w:val="00BD2F6E"/>
    <w:rsid w:val="00BD3819"/>
    <w:rsid w:val="00BD42EC"/>
    <w:rsid w:val="00BD6169"/>
    <w:rsid w:val="00BD629A"/>
    <w:rsid w:val="00BD6A48"/>
    <w:rsid w:val="00BE0DA3"/>
    <w:rsid w:val="00BE26D7"/>
    <w:rsid w:val="00BE3F15"/>
    <w:rsid w:val="00BE4E05"/>
    <w:rsid w:val="00BF0DFB"/>
    <w:rsid w:val="00BF0E03"/>
    <w:rsid w:val="00BF107F"/>
    <w:rsid w:val="00BF1814"/>
    <w:rsid w:val="00BF1EAA"/>
    <w:rsid w:val="00BF33CD"/>
    <w:rsid w:val="00BF49B9"/>
    <w:rsid w:val="00BF564A"/>
    <w:rsid w:val="00C00624"/>
    <w:rsid w:val="00C02534"/>
    <w:rsid w:val="00C02AE5"/>
    <w:rsid w:val="00C02F64"/>
    <w:rsid w:val="00C03B63"/>
    <w:rsid w:val="00C03DF2"/>
    <w:rsid w:val="00C04BB1"/>
    <w:rsid w:val="00C060BD"/>
    <w:rsid w:val="00C0700F"/>
    <w:rsid w:val="00C07053"/>
    <w:rsid w:val="00C07327"/>
    <w:rsid w:val="00C12452"/>
    <w:rsid w:val="00C128A4"/>
    <w:rsid w:val="00C13DA5"/>
    <w:rsid w:val="00C14300"/>
    <w:rsid w:val="00C150D8"/>
    <w:rsid w:val="00C15221"/>
    <w:rsid w:val="00C15AD2"/>
    <w:rsid w:val="00C16862"/>
    <w:rsid w:val="00C17216"/>
    <w:rsid w:val="00C202B2"/>
    <w:rsid w:val="00C22DD6"/>
    <w:rsid w:val="00C23718"/>
    <w:rsid w:val="00C2411C"/>
    <w:rsid w:val="00C24394"/>
    <w:rsid w:val="00C24CD5"/>
    <w:rsid w:val="00C2640B"/>
    <w:rsid w:val="00C27374"/>
    <w:rsid w:val="00C27F7D"/>
    <w:rsid w:val="00C31906"/>
    <w:rsid w:val="00C31D63"/>
    <w:rsid w:val="00C3311B"/>
    <w:rsid w:val="00C345CA"/>
    <w:rsid w:val="00C34787"/>
    <w:rsid w:val="00C3616B"/>
    <w:rsid w:val="00C3626D"/>
    <w:rsid w:val="00C3636A"/>
    <w:rsid w:val="00C40015"/>
    <w:rsid w:val="00C40F32"/>
    <w:rsid w:val="00C44353"/>
    <w:rsid w:val="00C4578D"/>
    <w:rsid w:val="00C46EFC"/>
    <w:rsid w:val="00C46F60"/>
    <w:rsid w:val="00C47102"/>
    <w:rsid w:val="00C47BF0"/>
    <w:rsid w:val="00C47EDE"/>
    <w:rsid w:val="00C50EF3"/>
    <w:rsid w:val="00C53580"/>
    <w:rsid w:val="00C566A4"/>
    <w:rsid w:val="00C5689F"/>
    <w:rsid w:val="00C57BFE"/>
    <w:rsid w:val="00C604B8"/>
    <w:rsid w:val="00C60543"/>
    <w:rsid w:val="00C60552"/>
    <w:rsid w:val="00C607C9"/>
    <w:rsid w:val="00C61653"/>
    <w:rsid w:val="00C62AEA"/>
    <w:rsid w:val="00C62BAF"/>
    <w:rsid w:val="00C62CC4"/>
    <w:rsid w:val="00C62D0B"/>
    <w:rsid w:val="00C64F72"/>
    <w:rsid w:val="00C6522C"/>
    <w:rsid w:val="00C65CD2"/>
    <w:rsid w:val="00C70398"/>
    <w:rsid w:val="00C705F4"/>
    <w:rsid w:val="00C70921"/>
    <w:rsid w:val="00C71883"/>
    <w:rsid w:val="00C71DF6"/>
    <w:rsid w:val="00C73028"/>
    <w:rsid w:val="00C7315E"/>
    <w:rsid w:val="00C74191"/>
    <w:rsid w:val="00C74F0C"/>
    <w:rsid w:val="00C75D06"/>
    <w:rsid w:val="00C774AF"/>
    <w:rsid w:val="00C77C24"/>
    <w:rsid w:val="00C81678"/>
    <w:rsid w:val="00C81FD8"/>
    <w:rsid w:val="00C82463"/>
    <w:rsid w:val="00C836C1"/>
    <w:rsid w:val="00C83722"/>
    <w:rsid w:val="00C83CA3"/>
    <w:rsid w:val="00C84386"/>
    <w:rsid w:val="00C844B4"/>
    <w:rsid w:val="00C872C2"/>
    <w:rsid w:val="00C87F15"/>
    <w:rsid w:val="00C91C9C"/>
    <w:rsid w:val="00C92D4F"/>
    <w:rsid w:val="00C93901"/>
    <w:rsid w:val="00C95137"/>
    <w:rsid w:val="00C96CF2"/>
    <w:rsid w:val="00C96E2D"/>
    <w:rsid w:val="00CA06BC"/>
    <w:rsid w:val="00CA23C1"/>
    <w:rsid w:val="00CA32C1"/>
    <w:rsid w:val="00CA35A1"/>
    <w:rsid w:val="00CA36F5"/>
    <w:rsid w:val="00CA3905"/>
    <w:rsid w:val="00CA491E"/>
    <w:rsid w:val="00CA6FEF"/>
    <w:rsid w:val="00CB0C1C"/>
    <w:rsid w:val="00CB0EF2"/>
    <w:rsid w:val="00CB10EE"/>
    <w:rsid w:val="00CB1B9C"/>
    <w:rsid w:val="00CB1E28"/>
    <w:rsid w:val="00CB4393"/>
    <w:rsid w:val="00CB5F04"/>
    <w:rsid w:val="00CB6F87"/>
    <w:rsid w:val="00CB7788"/>
    <w:rsid w:val="00CB7CD9"/>
    <w:rsid w:val="00CB7CF2"/>
    <w:rsid w:val="00CC0D99"/>
    <w:rsid w:val="00CC0D9F"/>
    <w:rsid w:val="00CC24E9"/>
    <w:rsid w:val="00CC398C"/>
    <w:rsid w:val="00CC5AAB"/>
    <w:rsid w:val="00CC6011"/>
    <w:rsid w:val="00CC6C56"/>
    <w:rsid w:val="00CD32DD"/>
    <w:rsid w:val="00CD4025"/>
    <w:rsid w:val="00CD53D4"/>
    <w:rsid w:val="00CD54BA"/>
    <w:rsid w:val="00CD5D88"/>
    <w:rsid w:val="00CD70F8"/>
    <w:rsid w:val="00CD7358"/>
    <w:rsid w:val="00CE1111"/>
    <w:rsid w:val="00CE12C5"/>
    <w:rsid w:val="00CE3BDC"/>
    <w:rsid w:val="00CE3D0A"/>
    <w:rsid w:val="00CE4653"/>
    <w:rsid w:val="00CE46A4"/>
    <w:rsid w:val="00CE609D"/>
    <w:rsid w:val="00CE73DD"/>
    <w:rsid w:val="00CE78BC"/>
    <w:rsid w:val="00CF20E2"/>
    <w:rsid w:val="00CF2636"/>
    <w:rsid w:val="00CF3E24"/>
    <w:rsid w:val="00CF4BA0"/>
    <w:rsid w:val="00D00BAB"/>
    <w:rsid w:val="00D00C85"/>
    <w:rsid w:val="00D026B7"/>
    <w:rsid w:val="00D04286"/>
    <w:rsid w:val="00D049DC"/>
    <w:rsid w:val="00D04BC8"/>
    <w:rsid w:val="00D07DD4"/>
    <w:rsid w:val="00D10B04"/>
    <w:rsid w:val="00D13526"/>
    <w:rsid w:val="00D142F4"/>
    <w:rsid w:val="00D14689"/>
    <w:rsid w:val="00D14CDB"/>
    <w:rsid w:val="00D1572C"/>
    <w:rsid w:val="00D168D0"/>
    <w:rsid w:val="00D1692D"/>
    <w:rsid w:val="00D17263"/>
    <w:rsid w:val="00D205AD"/>
    <w:rsid w:val="00D208F9"/>
    <w:rsid w:val="00D20B04"/>
    <w:rsid w:val="00D21137"/>
    <w:rsid w:val="00D21AFE"/>
    <w:rsid w:val="00D22ED1"/>
    <w:rsid w:val="00D239FC"/>
    <w:rsid w:val="00D23B5F"/>
    <w:rsid w:val="00D241BE"/>
    <w:rsid w:val="00D245B1"/>
    <w:rsid w:val="00D24AD4"/>
    <w:rsid w:val="00D24E52"/>
    <w:rsid w:val="00D2708F"/>
    <w:rsid w:val="00D276A4"/>
    <w:rsid w:val="00D27E07"/>
    <w:rsid w:val="00D30904"/>
    <w:rsid w:val="00D30AA2"/>
    <w:rsid w:val="00D315CD"/>
    <w:rsid w:val="00D3216A"/>
    <w:rsid w:val="00D34B8B"/>
    <w:rsid w:val="00D35514"/>
    <w:rsid w:val="00D3732C"/>
    <w:rsid w:val="00D37402"/>
    <w:rsid w:val="00D37481"/>
    <w:rsid w:val="00D4028E"/>
    <w:rsid w:val="00D40D1B"/>
    <w:rsid w:val="00D40E1F"/>
    <w:rsid w:val="00D40E44"/>
    <w:rsid w:val="00D411F7"/>
    <w:rsid w:val="00D41997"/>
    <w:rsid w:val="00D42EDF"/>
    <w:rsid w:val="00D44C32"/>
    <w:rsid w:val="00D45D8F"/>
    <w:rsid w:val="00D5001D"/>
    <w:rsid w:val="00D50AB0"/>
    <w:rsid w:val="00D50DB8"/>
    <w:rsid w:val="00D512AD"/>
    <w:rsid w:val="00D518A7"/>
    <w:rsid w:val="00D52BA5"/>
    <w:rsid w:val="00D554FB"/>
    <w:rsid w:val="00D56370"/>
    <w:rsid w:val="00D56DA7"/>
    <w:rsid w:val="00D57B2E"/>
    <w:rsid w:val="00D61BB8"/>
    <w:rsid w:val="00D62829"/>
    <w:rsid w:val="00D64DEB"/>
    <w:rsid w:val="00D66D37"/>
    <w:rsid w:val="00D702A4"/>
    <w:rsid w:val="00D7065F"/>
    <w:rsid w:val="00D70DE5"/>
    <w:rsid w:val="00D72837"/>
    <w:rsid w:val="00D73D34"/>
    <w:rsid w:val="00D73D67"/>
    <w:rsid w:val="00D74B48"/>
    <w:rsid w:val="00D75B17"/>
    <w:rsid w:val="00D7644B"/>
    <w:rsid w:val="00D769C2"/>
    <w:rsid w:val="00D771D1"/>
    <w:rsid w:val="00D7729C"/>
    <w:rsid w:val="00D77C14"/>
    <w:rsid w:val="00D81975"/>
    <w:rsid w:val="00D81B73"/>
    <w:rsid w:val="00D81FE1"/>
    <w:rsid w:val="00D84BE3"/>
    <w:rsid w:val="00D853F8"/>
    <w:rsid w:val="00D855C9"/>
    <w:rsid w:val="00D85792"/>
    <w:rsid w:val="00D861A1"/>
    <w:rsid w:val="00D8699E"/>
    <w:rsid w:val="00D87077"/>
    <w:rsid w:val="00D87D17"/>
    <w:rsid w:val="00D90292"/>
    <w:rsid w:val="00D92505"/>
    <w:rsid w:val="00D9533A"/>
    <w:rsid w:val="00D95BB1"/>
    <w:rsid w:val="00D97269"/>
    <w:rsid w:val="00D979B2"/>
    <w:rsid w:val="00D97DE5"/>
    <w:rsid w:val="00DA258C"/>
    <w:rsid w:val="00DA37DE"/>
    <w:rsid w:val="00DA4F4C"/>
    <w:rsid w:val="00DA600C"/>
    <w:rsid w:val="00DA62CA"/>
    <w:rsid w:val="00DA6631"/>
    <w:rsid w:val="00DA697C"/>
    <w:rsid w:val="00DA735B"/>
    <w:rsid w:val="00DA78C3"/>
    <w:rsid w:val="00DA7B87"/>
    <w:rsid w:val="00DA7E53"/>
    <w:rsid w:val="00DB1CB7"/>
    <w:rsid w:val="00DB24BA"/>
    <w:rsid w:val="00DB76B0"/>
    <w:rsid w:val="00DC028B"/>
    <w:rsid w:val="00DC0A09"/>
    <w:rsid w:val="00DC0BD8"/>
    <w:rsid w:val="00DC120C"/>
    <w:rsid w:val="00DC32CB"/>
    <w:rsid w:val="00DC3B1A"/>
    <w:rsid w:val="00DC48B6"/>
    <w:rsid w:val="00DC7574"/>
    <w:rsid w:val="00DD16AD"/>
    <w:rsid w:val="00DD192A"/>
    <w:rsid w:val="00DD2D75"/>
    <w:rsid w:val="00DD2FCB"/>
    <w:rsid w:val="00DD304E"/>
    <w:rsid w:val="00DD3723"/>
    <w:rsid w:val="00DD4053"/>
    <w:rsid w:val="00DD5D81"/>
    <w:rsid w:val="00DD631E"/>
    <w:rsid w:val="00DD6D4E"/>
    <w:rsid w:val="00DE1093"/>
    <w:rsid w:val="00DE13ED"/>
    <w:rsid w:val="00DE1890"/>
    <w:rsid w:val="00DE31F5"/>
    <w:rsid w:val="00DE3319"/>
    <w:rsid w:val="00DE34F0"/>
    <w:rsid w:val="00DE3A0B"/>
    <w:rsid w:val="00DE6A02"/>
    <w:rsid w:val="00DE7736"/>
    <w:rsid w:val="00DF04BB"/>
    <w:rsid w:val="00DF25A4"/>
    <w:rsid w:val="00DF2E8A"/>
    <w:rsid w:val="00DF2F28"/>
    <w:rsid w:val="00DF327A"/>
    <w:rsid w:val="00DF3562"/>
    <w:rsid w:val="00DF3589"/>
    <w:rsid w:val="00DF369B"/>
    <w:rsid w:val="00DF42F2"/>
    <w:rsid w:val="00DF5C74"/>
    <w:rsid w:val="00DF6739"/>
    <w:rsid w:val="00DF70D6"/>
    <w:rsid w:val="00E0203B"/>
    <w:rsid w:val="00E02159"/>
    <w:rsid w:val="00E03E5B"/>
    <w:rsid w:val="00E04CA1"/>
    <w:rsid w:val="00E06C52"/>
    <w:rsid w:val="00E06CA1"/>
    <w:rsid w:val="00E07406"/>
    <w:rsid w:val="00E1187C"/>
    <w:rsid w:val="00E13C3F"/>
    <w:rsid w:val="00E13C63"/>
    <w:rsid w:val="00E13FD8"/>
    <w:rsid w:val="00E1494F"/>
    <w:rsid w:val="00E15289"/>
    <w:rsid w:val="00E17E28"/>
    <w:rsid w:val="00E22918"/>
    <w:rsid w:val="00E235B4"/>
    <w:rsid w:val="00E23747"/>
    <w:rsid w:val="00E23CB7"/>
    <w:rsid w:val="00E268B5"/>
    <w:rsid w:val="00E3132C"/>
    <w:rsid w:val="00E33D52"/>
    <w:rsid w:val="00E346D6"/>
    <w:rsid w:val="00E35D66"/>
    <w:rsid w:val="00E35F9C"/>
    <w:rsid w:val="00E362CD"/>
    <w:rsid w:val="00E3646B"/>
    <w:rsid w:val="00E36609"/>
    <w:rsid w:val="00E3741F"/>
    <w:rsid w:val="00E404BC"/>
    <w:rsid w:val="00E40C58"/>
    <w:rsid w:val="00E42489"/>
    <w:rsid w:val="00E4287A"/>
    <w:rsid w:val="00E43463"/>
    <w:rsid w:val="00E437B4"/>
    <w:rsid w:val="00E450A0"/>
    <w:rsid w:val="00E4634F"/>
    <w:rsid w:val="00E46BA2"/>
    <w:rsid w:val="00E50526"/>
    <w:rsid w:val="00E507E7"/>
    <w:rsid w:val="00E52925"/>
    <w:rsid w:val="00E52AF8"/>
    <w:rsid w:val="00E5313A"/>
    <w:rsid w:val="00E53E9D"/>
    <w:rsid w:val="00E53E9F"/>
    <w:rsid w:val="00E54E12"/>
    <w:rsid w:val="00E560BA"/>
    <w:rsid w:val="00E56ED5"/>
    <w:rsid w:val="00E57A37"/>
    <w:rsid w:val="00E627CB"/>
    <w:rsid w:val="00E62855"/>
    <w:rsid w:val="00E6297A"/>
    <w:rsid w:val="00E641E5"/>
    <w:rsid w:val="00E667BC"/>
    <w:rsid w:val="00E70029"/>
    <w:rsid w:val="00E706FD"/>
    <w:rsid w:val="00E711AA"/>
    <w:rsid w:val="00E712D7"/>
    <w:rsid w:val="00E71640"/>
    <w:rsid w:val="00E71CE2"/>
    <w:rsid w:val="00E71EC8"/>
    <w:rsid w:val="00E726A6"/>
    <w:rsid w:val="00E74BF3"/>
    <w:rsid w:val="00E751F8"/>
    <w:rsid w:val="00E75CBD"/>
    <w:rsid w:val="00E75D05"/>
    <w:rsid w:val="00E76682"/>
    <w:rsid w:val="00E80786"/>
    <w:rsid w:val="00E827FB"/>
    <w:rsid w:val="00E82AE0"/>
    <w:rsid w:val="00E83273"/>
    <w:rsid w:val="00E84073"/>
    <w:rsid w:val="00E84D86"/>
    <w:rsid w:val="00E86BCD"/>
    <w:rsid w:val="00E86DCA"/>
    <w:rsid w:val="00E90684"/>
    <w:rsid w:val="00E912CB"/>
    <w:rsid w:val="00E91E23"/>
    <w:rsid w:val="00E9278D"/>
    <w:rsid w:val="00E92C9C"/>
    <w:rsid w:val="00E93628"/>
    <w:rsid w:val="00E9372A"/>
    <w:rsid w:val="00E94F4C"/>
    <w:rsid w:val="00E96396"/>
    <w:rsid w:val="00E97204"/>
    <w:rsid w:val="00E972A5"/>
    <w:rsid w:val="00EA061D"/>
    <w:rsid w:val="00EA1810"/>
    <w:rsid w:val="00EA19A4"/>
    <w:rsid w:val="00EA1F9A"/>
    <w:rsid w:val="00EA4313"/>
    <w:rsid w:val="00EA547D"/>
    <w:rsid w:val="00EA6D67"/>
    <w:rsid w:val="00EA7448"/>
    <w:rsid w:val="00EA749E"/>
    <w:rsid w:val="00EB158E"/>
    <w:rsid w:val="00EB260B"/>
    <w:rsid w:val="00EB3722"/>
    <w:rsid w:val="00EB46C3"/>
    <w:rsid w:val="00EB59A1"/>
    <w:rsid w:val="00EB5CE7"/>
    <w:rsid w:val="00EB5DED"/>
    <w:rsid w:val="00EB70AF"/>
    <w:rsid w:val="00EC012D"/>
    <w:rsid w:val="00EC12F4"/>
    <w:rsid w:val="00EC330A"/>
    <w:rsid w:val="00EC35D6"/>
    <w:rsid w:val="00EC43C1"/>
    <w:rsid w:val="00EC4825"/>
    <w:rsid w:val="00EC722E"/>
    <w:rsid w:val="00EC7B9D"/>
    <w:rsid w:val="00ED0484"/>
    <w:rsid w:val="00ED1700"/>
    <w:rsid w:val="00ED5F57"/>
    <w:rsid w:val="00ED6474"/>
    <w:rsid w:val="00ED6E55"/>
    <w:rsid w:val="00ED761E"/>
    <w:rsid w:val="00EE186A"/>
    <w:rsid w:val="00EE1DCB"/>
    <w:rsid w:val="00EE23AE"/>
    <w:rsid w:val="00EE3173"/>
    <w:rsid w:val="00EE61D6"/>
    <w:rsid w:val="00EE7D8B"/>
    <w:rsid w:val="00EF027B"/>
    <w:rsid w:val="00EF3449"/>
    <w:rsid w:val="00EF34AE"/>
    <w:rsid w:val="00EF39E5"/>
    <w:rsid w:val="00EF3A15"/>
    <w:rsid w:val="00EF5992"/>
    <w:rsid w:val="00EF5F8E"/>
    <w:rsid w:val="00EF61AF"/>
    <w:rsid w:val="00EF6CC9"/>
    <w:rsid w:val="00EF7412"/>
    <w:rsid w:val="00EF7470"/>
    <w:rsid w:val="00F001C9"/>
    <w:rsid w:val="00F01331"/>
    <w:rsid w:val="00F0230E"/>
    <w:rsid w:val="00F03532"/>
    <w:rsid w:val="00F03F8F"/>
    <w:rsid w:val="00F03FDC"/>
    <w:rsid w:val="00F05C8F"/>
    <w:rsid w:val="00F06601"/>
    <w:rsid w:val="00F07F21"/>
    <w:rsid w:val="00F105C6"/>
    <w:rsid w:val="00F13744"/>
    <w:rsid w:val="00F14277"/>
    <w:rsid w:val="00F14F65"/>
    <w:rsid w:val="00F153C0"/>
    <w:rsid w:val="00F15C07"/>
    <w:rsid w:val="00F16BBF"/>
    <w:rsid w:val="00F1750F"/>
    <w:rsid w:val="00F17AB9"/>
    <w:rsid w:val="00F20C81"/>
    <w:rsid w:val="00F21271"/>
    <w:rsid w:val="00F21B8D"/>
    <w:rsid w:val="00F2233E"/>
    <w:rsid w:val="00F22398"/>
    <w:rsid w:val="00F2330D"/>
    <w:rsid w:val="00F257AC"/>
    <w:rsid w:val="00F2596B"/>
    <w:rsid w:val="00F259C7"/>
    <w:rsid w:val="00F25FFA"/>
    <w:rsid w:val="00F26B47"/>
    <w:rsid w:val="00F273AB"/>
    <w:rsid w:val="00F3026E"/>
    <w:rsid w:val="00F30FF0"/>
    <w:rsid w:val="00F30FF8"/>
    <w:rsid w:val="00F33F93"/>
    <w:rsid w:val="00F37032"/>
    <w:rsid w:val="00F37A3E"/>
    <w:rsid w:val="00F37CED"/>
    <w:rsid w:val="00F37DE5"/>
    <w:rsid w:val="00F40A04"/>
    <w:rsid w:val="00F41558"/>
    <w:rsid w:val="00F41E65"/>
    <w:rsid w:val="00F423E2"/>
    <w:rsid w:val="00F42F95"/>
    <w:rsid w:val="00F43000"/>
    <w:rsid w:val="00F43119"/>
    <w:rsid w:val="00F44941"/>
    <w:rsid w:val="00F44CCE"/>
    <w:rsid w:val="00F455D6"/>
    <w:rsid w:val="00F45702"/>
    <w:rsid w:val="00F4670B"/>
    <w:rsid w:val="00F4763F"/>
    <w:rsid w:val="00F50AC5"/>
    <w:rsid w:val="00F50CC7"/>
    <w:rsid w:val="00F50D45"/>
    <w:rsid w:val="00F5152B"/>
    <w:rsid w:val="00F516DD"/>
    <w:rsid w:val="00F520A7"/>
    <w:rsid w:val="00F5495C"/>
    <w:rsid w:val="00F54A62"/>
    <w:rsid w:val="00F54F3F"/>
    <w:rsid w:val="00F60367"/>
    <w:rsid w:val="00F60877"/>
    <w:rsid w:val="00F61011"/>
    <w:rsid w:val="00F61A76"/>
    <w:rsid w:val="00F620CE"/>
    <w:rsid w:val="00F62183"/>
    <w:rsid w:val="00F6300A"/>
    <w:rsid w:val="00F637E6"/>
    <w:rsid w:val="00F641BF"/>
    <w:rsid w:val="00F6562A"/>
    <w:rsid w:val="00F65847"/>
    <w:rsid w:val="00F66923"/>
    <w:rsid w:val="00F66B3A"/>
    <w:rsid w:val="00F70E66"/>
    <w:rsid w:val="00F714AA"/>
    <w:rsid w:val="00F717D5"/>
    <w:rsid w:val="00F723E8"/>
    <w:rsid w:val="00F74130"/>
    <w:rsid w:val="00F753C4"/>
    <w:rsid w:val="00F75577"/>
    <w:rsid w:val="00F75A76"/>
    <w:rsid w:val="00F7673A"/>
    <w:rsid w:val="00F76BD9"/>
    <w:rsid w:val="00F77C20"/>
    <w:rsid w:val="00F8109E"/>
    <w:rsid w:val="00F817B5"/>
    <w:rsid w:val="00F83278"/>
    <w:rsid w:val="00F84326"/>
    <w:rsid w:val="00F8593A"/>
    <w:rsid w:val="00F85A3B"/>
    <w:rsid w:val="00F85CE4"/>
    <w:rsid w:val="00F85EAF"/>
    <w:rsid w:val="00F86ED3"/>
    <w:rsid w:val="00F87114"/>
    <w:rsid w:val="00F87254"/>
    <w:rsid w:val="00F90265"/>
    <w:rsid w:val="00F9043C"/>
    <w:rsid w:val="00F917F5"/>
    <w:rsid w:val="00F92B3C"/>
    <w:rsid w:val="00F92F3E"/>
    <w:rsid w:val="00F934FE"/>
    <w:rsid w:val="00F941AE"/>
    <w:rsid w:val="00F9589A"/>
    <w:rsid w:val="00F963DF"/>
    <w:rsid w:val="00F97128"/>
    <w:rsid w:val="00FA042E"/>
    <w:rsid w:val="00FA0469"/>
    <w:rsid w:val="00FA1D17"/>
    <w:rsid w:val="00FA301A"/>
    <w:rsid w:val="00FA42A0"/>
    <w:rsid w:val="00FA4EDC"/>
    <w:rsid w:val="00FA7812"/>
    <w:rsid w:val="00FB00FD"/>
    <w:rsid w:val="00FB25B1"/>
    <w:rsid w:val="00FB5C9E"/>
    <w:rsid w:val="00FB6153"/>
    <w:rsid w:val="00FB760D"/>
    <w:rsid w:val="00FC00E2"/>
    <w:rsid w:val="00FC40D8"/>
    <w:rsid w:val="00FC41F3"/>
    <w:rsid w:val="00FC6449"/>
    <w:rsid w:val="00FC74FB"/>
    <w:rsid w:val="00FD1458"/>
    <w:rsid w:val="00FD217D"/>
    <w:rsid w:val="00FD2252"/>
    <w:rsid w:val="00FD2757"/>
    <w:rsid w:val="00FD3F03"/>
    <w:rsid w:val="00FD450C"/>
    <w:rsid w:val="00FD452E"/>
    <w:rsid w:val="00FD51EA"/>
    <w:rsid w:val="00FD5BDF"/>
    <w:rsid w:val="00FD68D4"/>
    <w:rsid w:val="00FD780B"/>
    <w:rsid w:val="00FD7DBF"/>
    <w:rsid w:val="00FE082F"/>
    <w:rsid w:val="00FE1FFC"/>
    <w:rsid w:val="00FE2AB9"/>
    <w:rsid w:val="00FE4F2F"/>
    <w:rsid w:val="00FE6371"/>
    <w:rsid w:val="00FF1715"/>
    <w:rsid w:val="00FF31FC"/>
    <w:rsid w:val="00FF344E"/>
    <w:rsid w:val="00FF3555"/>
    <w:rsid w:val="00FF4193"/>
    <w:rsid w:val="00FF5132"/>
    <w:rsid w:val="00FF5A55"/>
    <w:rsid w:val="00FF72DD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9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4</cp:revision>
  <cp:lastPrinted>2024-11-13T14:24:00Z</cp:lastPrinted>
  <dcterms:created xsi:type="dcterms:W3CDTF">2024-12-09T15:10:00Z</dcterms:created>
  <dcterms:modified xsi:type="dcterms:W3CDTF">2025-01-28T14:42:00Z</dcterms:modified>
</cp:coreProperties>
</file>