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C179" w14:textId="5F6D275B" w:rsidR="004C22A7" w:rsidRPr="006C0A6C" w:rsidRDefault="00EC7B9D" w:rsidP="006C0A6C">
      <w:pPr>
        <w:jc w:val="center"/>
        <w:rPr>
          <w:rFonts w:ascii="Arial" w:hAnsi="Arial" w:cs="Arial"/>
          <w:noProof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E80A558" wp14:editId="4F85152C">
            <wp:simplePos x="0" y="0"/>
            <wp:positionH relativeFrom="column">
              <wp:posOffset>1770380</wp:posOffset>
            </wp:positionH>
            <wp:positionV relativeFrom="paragraph">
              <wp:posOffset>-14424</wp:posOffset>
            </wp:positionV>
            <wp:extent cx="1941816" cy="642017"/>
            <wp:effectExtent l="0" t="0" r="190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816" cy="642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B67837" w14:textId="77777777" w:rsidR="003F792D" w:rsidRDefault="003F792D" w:rsidP="007978F6">
      <w:pPr>
        <w:jc w:val="center"/>
        <w:rPr>
          <w:rFonts w:ascii="Arial" w:hAnsi="Arial" w:cs="Arial"/>
          <w:b/>
          <w:sz w:val="21"/>
          <w:szCs w:val="21"/>
        </w:rPr>
      </w:pPr>
      <w:bookmarkStart w:id="0" w:name="_Hlk46169191"/>
    </w:p>
    <w:p w14:paraId="4AA4150C" w14:textId="77777777" w:rsidR="009B6138" w:rsidRDefault="009B6138" w:rsidP="007978F6">
      <w:pPr>
        <w:jc w:val="center"/>
        <w:rPr>
          <w:rFonts w:ascii="Arial" w:hAnsi="Arial" w:cs="Arial"/>
          <w:b/>
          <w:sz w:val="21"/>
          <w:szCs w:val="21"/>
        </w:rPr>
      </w:pPr>
    </w:p>
    <w:p w14:paraId="08A4BB92" w14:textId="77777777" w:rsidR="009B6138" w:rsidRDefault="009B6138" w:rsidP="007978F6">
      <w:pPr>
        <w:jc w:val="center"/>
        <w:rPr>
          <w:rFonts w:ascii="Arial" w:hAnsi="Arial" w:cs="Arial"/>
          <w:b/>
          <w:sz w:val="21"/>
          <w:szCs w:val="21"/>
        </w:rPr>
      </w:pPr>
    </w:p>
    <w:p w14:paraId="2A5769BD" w14:textId="77777777" w:rsidR="00616A47" w:rsidRPr="00616A47" w:rsidRDefault="00616A47" w:rsidP="007978F6">
      <w:pPr>
        <w:jc w:val="center"/>
        <w:rPr>
          <w:rFonts w:ascii="Arial" w:hAnsi="Arial" w:cs="Arial"/>
          <w:b/>
          <w:sz w:val="10"/>
          <w:szCs w:val="10"/>
        </w:rPr>
      </w:pPr>
    </w:p>
    <w:p w14:paraId="579804DE" w14:textId="32BC791A" w:rsidR="00EF5F8E" w:rsidRDefault="00041709" w:rsidP="007978F6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Draft </w:t>
      </w:r>
      <w:r w:rsidR="00274525">
        <w:rPr>
          <w:rFonts w:ascii="Arial" w:hAnsi="Arial" w:cs="Arial"/>
          <w:b/>
          <w:sz w:val="21"/>
          <w:szCs w:val="21"/>
        </w:rPr>
        <w:t xml:space="preserve">Board of Directors Meeting </w:t>
      </w:r>
      <w:r w:rsidR="00C022B4">
        <w:rPr>
          <w:rFonts w:ascii="Arial" w:hAnsi="Arial" w:cs="Arial"/>
          <w:b/>
          <w:sz w:val="21"/>
          <w:szCs w:val="21"/>
        </w:rPr>
        <w:t>Minutes</w:t>
      </w:r>
    </w:p>
    <w:p w14:paraId="165CD8A9" w14:textId="391EFA15" w:rsidR="00D21AFE" w:rsidRDefault="00D21AFE" w:rsidP="007978F6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Friday, November </w:t>
      </w:r>
      <w:r w:rsidR="0051587B">
        <w:rPr>
          <w:rFonts w:ascii="Arial" w:hAnsi="Arial" w:cs="Arial"/>
          <w:b/>
          <w:sz w:val="21"/>
          <w:szCs w:val="21"/>
        </w:rPr>
        <w:t>7</w:t>
      </w:r>
      <w:r>
        <w:rPr>
          <w:rFonts w:ascii="Arial" w:hAnsi="Arial" w:cs="Arial"/>
          <w:b/>
          <w:sz w:val="21"/>
          <w:szCs w:val="21"/>
        </w:rPr>
        <w:t>, 202</w:t>
      </w:r>
      <w:r w:rsidR="0051587B">
        <w:rPr>
          <w:rFonts w:ascii="Arial" w:hAnsi="Arial" w:cs="Arial"/>
          <w:b/>
          <w:sz w:val="21"/>
          <w:szCs w:val="21"/>
        </w:rPr>
        <w:t>5</w:t>
      </w:r>
    </w:p>
    <w:p w14:paraId="0A8D9E39" w14:textId="5820B189" w:rsidR="0051587B" w:rsidRDefault="00DD45AD" w:rsidP="007978F6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Harrah’s Las Vegas</w:t>
      </w:r>
    </w:p>
    <w:p w14:paraId="60953DAA" w14:textId="373CBF8B" w:rsidR="003F792D" w:rsidRDefault="003F792D" w:rsidP="007978F6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8:30 am – 5:00 pm</w:t>
      </w:r>
    </w:p>
    <w:p w14:paraId="40CCE87B" w14:textId="77777777" w:rsidR="000B674C" w:rsidRPr="0063476C" w:rsidRDefault="000B674C" w:rsidP="007978F6">
      <w:pPr>
        <w:jc w:val="center"/>
        <w:rPr>
          <w:rFonts w:ascii="Arial" w:hAnsi="Arial" w:cs="Arial"/>
          <w:sz w:val="21"/>
          <w:szCs w:val="21"/>
        </w:rPr>
      </w:pPr>
    </w:p>
    <w:tbl>
      <w:tblPr>
        <w:tblStyle w:val="TableGrid"/>
        <w:tblW w:w="11317" w:type="dxa"/>
        <w:tblInd w:w="-1242" w:type="dxa"/>
        <w:tblLook w:val="04A0" w:firstRow="1" w:lastRow="0" w:firstColumn="1" w:lastColumn="0" w:noHBand="0" w:noVBand="1"/>
      </w:tblPr>
      <w:tblGrid>
        <w:gridCol w:w="5467"/>
        <w:gridCol w:w="5850"/>
      </w:tblGrid>
      <w:tr w:rsidR="00D5001D" w:rsidRPr="008213C0" w14:paraId="78FF4CAE" w14:textId="77777777" w:rsidTr="00D97269">
        <w:tc>
          <w:tcPr>
            <w:tcW w:w="11317" w:type="dxa"/>
            <w:gridSpan w:val="2"/>
            <w:shd w:val="clear" w:color="auto" w:fill="F2F2F2" w:themeFill="background1" w:themeFillShade="F2"/>
          </w:tcPr>
          <w:bookmarkEnd w:id="0"/>
          <w:p w14:paraId="1A7E43E4" w14:textId="3817F8E4" w:rsidR="00D5001D" w:rsidRPr="00C2640B" w:rsidRDefault="001604D6" w:rsidP="00B273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>Board</w:t>
            </w:r>
            <w:r w:rsidR="00D5001D" w:rsidRPr="00C2640B">
              <w:rPr>
                <w:rFonts w:ascii="Arial" w:hAnsi="Arial" w:cs="Arial"/>
                <w:b/>
                <w:sz w:val="21"/>
                <w:szCs w:val="21"/>
              </w:rPr>
              <w:t xml:space="preserve"> Members Attending</w:t>
            </w:r>
          </w:p>
        </w:tc>
      </w:tr>
      <w:tr w:rsidR="001604D6" w:rsidRPr="0063372C" w14:paraId="7B7F8691" w14:textId="77777777" w:rsidTr="00FC2111">
        <w:trPr>
          <w:trHeight w:val="1448"/>
        </w:trPr>
        <w:tc>
          <w:tcPr>
            <w:tcW w:w="5467" w:type="dxa"/>
          </w:tcPr>
          <w:p w14:paraId="71BE093A" w14:textId="2DAEB7BE" w:rsidR="00714417" w:rsidRDefault="00DF1099" w:rsidP="00714417">
            <w:pPr>
              <w:pStyle w:val="TableParagraph"/>
              <w:spacing w:line="240" w:lineRule="auto"/>
              <w:ind w:left="0" w:right="-86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Mark Beasley</w:t>
            </w:r>
            <w:r w:rsidR="00714417">
              <w:rPr>
                <w:sz w:val="21"/>
                <w:szCs w:val="21"/>
              </w:rPr>
              <w:t>, President</w:t>
            </w:r>
            <w:r w:rsidR="00BF6C69">
              <w:rPr>
                <w:sz w:val="21"/>
                <w:szCs w:val="21"/>
              </w:rPr>
              <w:t xml:space="preserve"> </w:t>
            </w:r>
          </w:p>
          <w:p w14:paraId="2274F12E" w14:textId="751FFD22" w:rsidR="00714417" w:rsidRDefault="00DD5B91" w:rsidP="00714417">
            <w:pPr>
              <w:pStyle w:val="TableParagraph"/>
              <w:spacing w:line="240" w:lineRule="auto"/>
              <w:ind w:left="0" w:right="-864"/>
              <w:rPr>
                <w:sz w:val="21"/>
                <w:szCs w:val="21"/>
              </w:rPr>
            </w:pPr>
            <w:r w:rsidRPr="00D14A6F">
              <w:rPr>
                <w:sz w:val="21"/>
                <w:szCs w:val="21"/>
              </w:rPr>
              <w:t>Gary McGill</w:t>
            </w:r>
            <w:r w:rsidR="00714417">
              <w:rPr>
                <w:sz w:val="21"/>
                <w:szCs w:val="21"/>
              </w:rPr>
              <w:t>, President-Elect</w:t>
            </w:r>
            <w:r w:rsidR="00D71FF2">
              <w:rPr>
                <w:sz w:val="21"/>
                <w:szCs w:val="21"/>
              </w:rPr>
              <w:t xml:space="preserve"> (not able to attend)</w:t>
            </w:r>
          </w:p>
          <w:p w14:paraId="7B5535F8" w14:textId="4E1C6417" w:rsidR="00714417" w:rsidRDefault="00DF1099" w:rsidP="000C7E4F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Audrey A. Gramling</w:t>
            </w:r>
            <w:r w:rsidR="00714417">
              <w:rPr>
                <w:sz w:val="21"/>
                <w:szCs w:val="21"/>
              </w:rPr>
              <w:t>, Past President</w:t>
            </w:r>
            <w:r w:rsidR="009F457C">
              <w:rPr>
                <w:sz w:val="21"/>
                <w:szCs w:val="21"/>
              </w:rPr>
              <w:t xml:space="preserve"> (not able to attend)</w:t>
            </w:r>
          </w:p>
          <w:p w14:paraId="0F045725" w14:textId="77777777" w:rsidR="00714417" w:rsidRDefault="00714417" w:rsidP="00714417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Margaret Christ, Vice President-Finance</w:t>
            </w:r>
          </w:p>
          <w:p w14:paraId="0F001B26" w14:textId="121E2C0B" w:rsidR="00DC0C3F" w:rsidRDefault="00DC0C3F" w:rsidP="00714417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 w:rsidRPr="00D14A6F">
              <w:rPr>
                <w:sz w:val="21"/>
                <w:szCs w:val="21"/>
              </w:rPr>
              <w:t>Diane Janvrin, Vice President-Finance-Elect</w:t>
            </w:r>
          </w:p>
          <w:p w14:paraId="348FD739" w14:textId="77777777" w:rsidR="00714417" w:rsidRDefault="00714417" w:rsidP="00714417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Natalie T. </w:t>
            </w:r>
            <w:proofErr w:type="spellStart"/>
            <w:r>
              <w:rPr>
                <w:sz w:val="21"/>
                <w:szCs w:val="21"/>
              </w:rPr>
              <w:t>Churyk</w:t>
            </w:r>
            <w:proofErr w:type="spellEnd"/>
            <w:r>
              <w:rPr>
                <w:sz w:val="21"/>
                <w:szCs w:val="21"/>
              </w:rPr>
              <w:t>, Vice President-Education</w:t>
            </w:r>
          </w:p>
          <w:p w14:paraId="0D4062B4" w14:textId="77777777" w:rsidR="00714417" w:rsidRDefault="00714417" w:rsidP="00714417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Jackie Hammersley, Vice President-Research and Publications</w:t>
            </w:r>
          </w:p>
          <w:p w14:paraId="1417321E" w14:textId="451C82F2" w:rsidR="001604D6" w:rsidRDefault="00DC0C3F" w:rsidP="000C7E4F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Mark Dawkins</w:t>
            </w:r>
            <w:r w:rsidR="00714417">
              <w:rPr>
                <w:sz w:val="21"/>
                <w:szCs w:val="21"/>
              </w:rPr>
              <w:t>, Vice President-Engagement, Access and Community (</w:t>
            </w:r>
            <w:proofErr w:type="spellStart"/>
            <w:r w:rsidR="00714417">
              <w:rPr>
                <w:sz w:val="21"/>
                <w:szCs w:val="21"/>
              </w:rPr>
              <w:t>EAC</w:t>
            </w:r>
            <w:proofErr w:type="spellEnd"/>
            <w:r w:rsidR="00714417">
              <w:rPr>
                <w:sz w:val="21"/>
                <w:szCs w:val="21"/>
              </w:rPr>
              <w:t>)</w:t>
            </w:r>
          </w:p>
          <w:p w14:paraId="741E8370" w14:textId="37ECD795" w:rsidR="00664433" w:rsidRPr="00B837C4" w:rsidRDefault="00664433" w:rsidP="00664433">
            <w:pPr>
              <w:tabs>
                <w:tab w:val="right" w:pos="5161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850" w:type="dxa"/>
          </w:tcPr>
          <w:p w14:paraId="7CA4FAB1" w14:textId="77777777" w:rsidR="00DF1099" w:rsidRDefault="00DF1099" w:rsidP="00DF109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Cristina Florio, Director</w:t>
            </w:r>
            <w:r>
              <w:rPr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>Focusing on International</w:t>
            </w:r>
          </w:p>
          <w:p w14:paraId="603260BE" w14:textId="59E50488" w:rsidR="00DF1099" w:rsidRDefault="00D316B5" w:rsidP="00DF1099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 w:rsidRPr="00EC4BFA">
              <w:rPr>
                <w:sz w:val="21"/>
                <w:szCs w:val="21"/>
              </w:rPr>
              <w:t>Julie Peters</w:t>
            </w:r>
            <w:r w:rsidR="00DF1099">
              <w:rPr>
                <w:sz w:val="21"/>
                <w:szCs w:val="21"/>
              </w:rPr>
              <w:t>, Director–Focusing on Academic/Practitioner Interaction</w:t>
            </w:r>
          </w:p>
          <w:p w14:paraId="07B65063" w14:textId="77777777" w:rsidR="00DF1099" w:rsidRDefault="00DF1099" w:rsidP="00DF109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Linda Parsons, Director</w:t>
            </w:r>
            <w:r>
              <w:rPr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>Focusing on Membership</w:t>
            </w:r>
          </w:p>
          <w:p w14:paraId="7836A700" w14:textId="3D475E76" w:rsidR="00DF1099" w:rsidRDefault="00DF1099" w:rsidP="00DF1099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Jay Thibodeau, Director–Focusing on Segments (</w:t>
            </w:r>
            <w:r w:rsidR="005749B7">
              <w:rPr>
                <w:sz w:val="21"/>
                <w:szCs w:val="21"/>
              </w:rPr>
              <w:t>v</w:t>
            </w:r>
            <w:r>
              <w:rPr>
                <w:sz w:val="21"/>
                <w:szCs w:val="21"/>
              </w:rPr>
              <w:t>irtual)</w:t>
            </w:r>
          </w:p>
          <w:p w14:paraId="64582E95" w14:textId="63B19E50" w:rsidR="001604D6" w:rsidRPr="00B837C4" w:rsidRDefault="00DF1099" w:rsidP="00DF1099">
            <w:pPr>
              <w:pStyle w:val="TableParagraph"/>
              <w:spacing w:line="240" w:lineRule="auto"/>
              <w:ind w:left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Yvonne Hinson, Chief Executive Officer</w:t>
            </w:r>
          </w:p>
        </w:tc>
      </w:tr>
      <w:tr w:rsidR="00B13D42" w:rsidRPr="0063372C" w14:paraId="102A40A5" w14:textId="77777777" w:rsidTr="00D97269">
        <w:tc>
          <w:tcPr>
            <w:tcW w:w="1131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31C39E" w14:textId="0DC1125D" w:rsidR="00B13D42" w:rsidRPr="00C2640B" w:rsidRDefault="00B13D42" w:rsidP="003175F2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2640B">
              <w:rPr>
                <w:rFonts w:ascii="Arial" w:hAnsi="Arial" w:cs="Arial"/>
                <w:b/>
                <w:sz w:val="21"/>
                <w:szCs w:val="21"/>
              </w:rPr>
              <w:t xml:space="preserve">AAA </w:t>
            </w:r>
            <w:r w:rsidR="0061157C">
              <w:rPr>
                <w:rFonts w:ascii="Arial" w:hAnsi="Arial" w:cs="Arial"/>
                <w:b/>
                <w:sz w:val="21"/>
                <w:szCs w:val="21"/>
              </w:rPr>
              <w:t xml:space="preserve">Guests &amp; 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>Professional Staff</w:t>
            </w:r>
            <w:r w:rsidR="00D512AD" w:rsidRPr="00C2640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2640B">
              <w:rPr>
                <w:rFonts w:ascii="Arial" w:hAnsi="Arial" w:cs="Arial"/>
                <w:b/>
                <w:sz w:val="21"/>
                <w:szCs w:val="21"/>
              </w:rPr>
              <w:t>Attending</w:t>
            </w:r>
          </w:p>
        </w:tc>
      </w:tr>
      <w:tr w:rsidR="00B13D42" w:rsidRPr="00062C68" w14:paraId="2DC006B8" w14:textId="77777777" w:rsidTr="00FC2111">
        <w:tc>
          <w:tcPr>
            <w:tcW w:w="5467" w:type="dxa"/>
          </w:tcPr>
          <w:p w14:paraId="6C581FB1" w14:textId="6316362F" w:rsidR="005C5F74" w:rsidRDefault="00041CDD" w:rsidP="00E3741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Bambi Hora</w:t>
            </w:r>
            <w:r w:rsidR="009345E2" w:rsidRPr="00C2640B">
              <w:rPr>
                <w:rFonts w:ascii="Arial" w:hAnsi="Arial" w:cs="Arial"/>
                <w:sz w:val="21"/>
                <w:szCs w:val="21"/>
              </w:rPr>
              <w:t>, Council Chair</w:t>
            </w:r>
          </w:p>
          <w:p w14:paraId="4B50CBED" w14:textId="197DC786" w:rsidR="00EB4F67" w:rsidRDefault="00EB4F67" w:rsidP="00E3741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Cecilia Frerotte, Wolf &amp; Co. (</w:t>
            </w:r>
            <w:r w:rsidR="00CF3ED8">
              <w:rPr>
                <w:rFonts w:ascii="Arial" w:hAnsi="Arial" w:cs="Arial"/>
                <w:sz w:val="21"/>
                <w:szCs w:val="21"/>
              </w:rPr>
              <w:t>v</w:t>
            </w:r>
            <w:r>
              <w:rPr>
                <w:rFonts w:ascii="Arial" w:hAnsi="Arial" w:cs="Arial"/>
                <w:sz w:val="21"/>
                <w:szCs w:val="21"/>
              </w:rPr>
              <w:t>irtual on Friday morning)</w:t>
            </w:r>
          </w:p>
          <w:p w14:paraId="4F50EC93" w14:textId="58FF6399" w:rsidR="00726CA0" w:rsidRDefault="004003C5" w:rsidP="00E3741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Nicole Thorne Jenkins (</w:t>
            </w:r>
            <w:r w:rsidR="005749B7">
              <w:rPr>
                <w:rFonts w:ascii="Arial" w:hAnsi="Arial" w:cs="Arial"/>
                <w:sz w:val="21"/>
                <w:szCs w:val="21"/>
              </w:rPr>
              <w:t>v</w:t>
            </w:r>
            <w:r>
              <w:rPr>
                <w:rFonts w:ascii="Arial" w:hAnsi="Arial" w:cs="Arial"/>
                <w:sz w:val="21"/>
                <w:szCs w:val="21"/>
              </w:rPr>
              <w:t>irtual on Friday morning)</w:t>
            </w:r>
          </w:p>
          <w:p w14:paraId="3A7170C9" w14:textId="30180011" w:rsidR="00D27E07" w:rsidRPr="00C2640B" w:rsidRDefault="00D27E07" w:rsidP="00D979B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850" w:type="dxa"/>
          </w:tcPr>
          <w:p w14:paraId="5E41AA46" w14:textId="3BEF0ECD" w:rsidR="00551516" w:rsidRPr="00AC796B" w:rsidRDefault="00551516" w:rsidP="003D70BC">
            <w:pPr>
              <w:rPr>
                <w:rFonts w:ascii="Arial" w:hAnsi="Arial" w:cs="Arial"/>
                <w:sz w:val="21"/>
                <w:szCs w:val="21"/>
              </w:rPr>
            </w:pPr>
            <w:r w:rsidRPr="00AC796B">
              <w:rPr>
                <w:rFonts w:ascii="Arial" w:hAnsi="Arial" w:cs="Arial"/>
                <w:sz w:val="21"/>
                <w:szCs w:val="21"/>
              </w:rPr>
              <w:t xml:space="preserve">Erlinda Jones, Senior Director, Meetings &amp; </w:t>
            </w:r>
            <w:r w:rsidR="00BB0D73">
              <w:rPr>
                <w:rFonts w:ascii="Arial" w:hAnsi="Arial" w:cs="Arial"/>
                <w:sz w:val="21"/>
                <w:szCs w:val="21"/>
              </w:rPr>
              <w:t>Governance</w:t>
            </w:r>
          </w:p>
          <w:p w14:paraId="0B3BC4EC" w14:textId="2B1A1D74" w:rsidR="00C83722" w:rsidRDefault="00D316B5" w:rsidP="00AC796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Markus Ahrens</w:t>
            </w:r>
            <w:r w:rsidR="00424E88">
              <w:rPr>
                <w:rFonts w:ascii="Arial" w:hAnsi="Arial" w:cs="Arial"/>
                <w:sz w:val="21"/>
                <w:szCs w:val="21"/>
              </w:rPr>
              <w:t>, Senior Director, Center for Advancing</w:t>
            </w:r>
          </w:p>
          <w:p w14:paraId="06DF88F8" w14:textId="7CA8B5A0" w:rsidR="00424E88" w:rsidRDefault="00424E88" w:rsidP="00AC796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Accounting Education</w:t>
            </w:r>
          </w:p>
          <w:p w14:paraId="5AF5D6CB" w14:textId="4AADFABA" w:rsidR="00D30904" w:rsidRDefault="00D30904" w:rsidP="00F6562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Mark VanZorn, </w:t>
            </w:r>
            <w:r w:rsidR="005B4126">
              <w:rPr>
                <w:rFonts w:ascii="Arial" w:hAnsi="Arial" w:cs="Arial"/>
                <w:sz w:val="21"/>
                <w:szCs w:val="21"/>
              </w:rPr>
              <w:t>Chief Information Officer</w:t>
            </w:r>
          </w:p>
          <w:p w14:paraId="7AAC9B0D" w14:textId="77777777" w:rsidR="00641853" w:rsidRDefault="00641853" w:rsidP="0064185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David Twiddy, Director, Publications</w:t>
            </w:r>
          </w:p>
          <w:p w14:paraId="20691739" w14:textId="558BA72E" w:rsidR="00641853" w:rsidRDefault="00641853" w:rsidP="00F6562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Amal Said</w:t>
            </w:r>
            <w:r w:rsidR="000C7E4F">
              <w:rPr>
                <w:rFonts w:ascii="Arial" w:hAnsi="Arial" w:cs="Arial"/>
                <w:sz w:val="21"/>
                <w:szCs w:val="21"/>
              </w:rPr>
              <w:t>, Senior Advisor, Membership Strategy</w:t>
            </w:r>
          </w:p>
          <w:p w14:paraId="4E7B11B8" w14:textId="258B961E" w:rsidR="0018364E" w:rsidRDefault="0018364E" w:rsidP="00F6562A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Karen Osterheld, Senior Advisor, Education (virtual for AM </w:t>
            </w:r>
            <w:r w:rsidR="00A5708F">
              <w:rPr>
                <w:rFonts w:ascii="Arial" w:hAnsi="Arial" w:cs="Arial"/>
                <w:sz w:val="21"/>
                <w:szCs w:val="21"/>
              </w:rPr>
              <w:t>discussion</w:t>
            </w:r>
            <w:r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23F10D13" w14:textId="6A5D2443" w:rsidR="00D208F9" w:rsidRPr="00062C68" w:rsidRDefault="003D70BC" w:rsidP="003D70BC">
            <w:pPr>
              <w:ind w:left="297" w:hanging="297"/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062C68">
              <w:rPr>
                <w:rFonts w:ascii="Arial" w:hAnsi="Arial" w:cs="Arial"/>
                <w:sz w:val="21"/>
                <w:szCs w:val="21"/>
                <w:lang w:val="fr-FR"/>
              </w:rPr>
              <w:t xml:space="preserve">Barbara Gutierrez, </w:t>
            </w:r>
            <w:proofErr w:type="spellStart"/>
            <w:r w:rsidRPr="00062C68">
              <w:rPr>
                <w:rFonts w:ascii="Arial" w:hAnsi="Arial" w:cs="Arial"/>
                <w:sz w:val="21"/>
                <w:szCs w:val="21"/>
                <w:lang w:val="fr-FR"/>
              </w:rPr>
              <w:t>Governance</w:t>
            </w:r>
            <w:proofErr w:type="spellEnd"/>
            <w:r w:rsidRPr="00062C68">
              <w:rPr>
                <w:rFonts w:ascii="Arial" w:hAnsi="Arial" w:cs="Arial"/>
                <w:sz w:val="21"/>
                <w:szCs w:val="21"/>
                <w:lang w:val="fr-FR"/>
              </w:rPr>
              <w:t xml:space="preserve"> Manager </w:t>
            </w:r>
            <w:r w:rsidR="00062C68" w:rsidRPr="00062C68">
              <w:rPr>
                <w:rFonts w:ascii="Arial" w:hAnsi="Arial" w:cs="Arial"/>
                <w:sz w:val="21"/>
                <w:szCs w:val="21"/>
                <w:lang w:val="fr-FR"/>
              </w:rPr>
              <w:t>(</w:t>
            </w:r>
            <w:proofErr w:type="spellStart"/>
            <w:r w:rsidR="005749B7">
              <w:rPr>
                <w:rFonts w:ascii="Arial" w:hAnsi="Arial" w:cs="Arial"/>
                <w:sz w:val="21"/>
                <w:szCs w:val="21"/>
                <w:lang w:val="fr-FR"/>
              </w:rPr>
              <w:t>v</w:t>
            </w:r>
            <w:r w:rsidR="00062C68" w:rsidRPr="00062C68">
              <w:rPr>
                <w:rFonts w:ascii="Arial" w:hAnsi="Arial" w:cs="Arial"/>
                <w:sz w:val="21"/>
                <w:szCs w:val="21"/>
                <w:lang w:val="fr-FR"/>
              </w:rPr>
              <w:t>i</w:t>
            </w:r>
            <w:r w:rsidR="00062C68">
              <w:rPr>
                <w:rFonts w:ascii="Arial" w:hAnsi="Arial" w:cs="Arial"/>
                <w:sz w:val="21"/>
                <w:szCs w:val="21"/>
                <w:lang w:val="fr-FR"/>
              </w:rPr>
              <w:t>rtual</w:t>
            </w:r>
            <w:proofErr w:type="spellEnd"/>
            <w:r w:rsidR="00062C68">
              <w:rPr>
                <w:rFonts w:ascii="Arial" w:hAnsi="Arial" w:cs="Arial"/>
                <w:sz w:val="21"/>
                <w:szCs w:val="21"/>
                <w:lang w:val="fr-FR"/>
              </w:rPr>
              <w:t>)</w:t>
            </w:r>
          </w:p>
          <w:p w14:paraId="69F66CFD" w14:textId="572BC7F1" w:rsidR="00D316B5" w:rsidRPr="00062C68" w:rsidRDefault="00D316B5" w:rsidP="003D70BC">
            <w:pPr>
              <w:ind w:left="297" w:hanging="297"/>
              <w:rPr>
                <w:rFonts w:ascii="Arial" w:hAnsi="Arial" w:cs="Arial"/>
                <w:sz w:val="21"/>
                <w:szCs w:val="21"/>
                <w:lang w:val="fr-FR"/>
              </w:rPr>
            </w:pPr>
          </w:p>
        </w:tc>
      </w:tr>
    </w:tbl>
    <w:p w14:paraId="5B0A5E3C" w14:textId="77777777" w:rsidR="00373E78" w:rsidRPr="00062C68" w:rsidRDefault="00373E78" w:rsidP="00EC4825">
      <w:pPr>
        <w:jc w:val="center"/>
        <w:rPr>
          <w:rFonts w:ascii="Arial" w:hAnsi="Arial" w:cs="Arial"/>
          <w:b/>
          <w:bCs/>
          <w:sz w:val="21"/>
          <w:szCs w:val="21"/>
          <w:lang w:val="fr-FR"/>
        </w:rPr>
      </w:pPr>
    </w:p>
    <w:p w14:paraId="36456F45" w14:textId="096D3E3D" w:rsidR="009B6434" w:rsidRDefault="00756481" w:rsidP="00EC4825"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Friday, November </w:t>
      </w:r>
      <w:r w:rsidR="00A272A0">
        <w:rPr>
          <w:rFonts w:ascii="Arial" w:hAnsi="Arial" w:cs="Arial"/>
          <w:b/>
          <w:bCs/>
          <w:sz w:val="21"/>
          <w:szCs w:val="21"/>
        </w:rPr>
        <w:t>7</w:t>
      </w:r>
      <w:r>
        <w:rPr>
          <w:rFonts w:ascii="Arial" w:hAnsi="Arial" w:cs="Arial"/>
          <w:b/>
          <w:bCs/>
          <w:sz w:val="21"/>
          <w:szCs w:val="21"/>
        </w:rPr>
        <w:t>, 202</w:t>
      </w:r>
      <w:r w:rsidR="00A272A0">
        <w:rPr>
          <w:rFonts w:ascii="Arial" w:hAnsi="Arial" w:cs="Arial"/>
          <w:b/>
          <w:bCs/>
          <w:sz w:val="21"/>
          <w:szCs w:val="21"/>
        </w:rPr>
        <w:t>5</w:t>
      </w:r>
    </w:p>
    <w:p w14:paraId="22BDCE9B" w14:textId="77777777" w:rsidR="006F5310" w:rsidRDefault="006F5310" w:rsidP="00EC4825">
      <w:pPr>
        <w:jc w:val="center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eGrid"/>
        <w:tblW w:w="11430" w:type="dxa"/>
        <w:tblInd w:w="-1242" w:type="dxa"/>
        <w:tblLayout w:type="fixed"/>
        <w:tblLook w:val="04A0" w:firstRow="1" w:lastRow="0" w:firstColumn="1" w:lastColumn="0" w:noHBand="0" w:noVBand="1"/>
      </w:tblPr>
      <w:tblGrid>
        <w:gridCol w:w="11430"/>
      </w:tblGrid>
      <w:tr w:rsidR="00B93E9D" w:rsidRPr="006C0A6C" w14:paraId="6842D020" w14:textId="77777777" w:rsidTr="00402B11">
        <w:trPr>
          <w:tblHeader/>
        </w:trPr>
        <w:tc>
          <w:tcPr>
            <w:tcW w:w="11430" w:type="dxa"/>
            <w:shd w:val="clear" w:color="auto" w:fill="F2F2F2" w:themeFill="background1" w:themeFillShade="F2"/>
          </w:tcPr>
          <w:p w14:paraId="5EEA3B8A" w14:textId="77777777" w:rsidR="00E911D5" w:rsidRPr="000B3E55" w:rsidRDefault="00E911D5" w:rsidP="00E911D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B3E55">
              <w:rPr>
                <w:rFonts w:ascii="Arial" w:hAnsi="Arial" w:cs="Arial"/>
                <w:b/>
                <w:sz w:val="21"/>
                <w:szCs w:val="21"/>
              </w:rPr>
              <w:t>Meeting Minutes</w:t>
            </w:r>
          </w:p>
          <w:p w14:paraId="5AFB0E7F" w14:textId="77777777" w:rsidR="00E911D5" w:rsidRPr="000B3E55" w:rsidRDefault="00E911D5" w:rsidP="00E911D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C681785" w14:textId="77777777" w:rsidR="00E911D5" w:rsidRPr="000B3E55" w:rsidRDefault="00E911D5" w:rsidP="00E911D5">
            <w:pPr>
              <w:jc w:val="center"/>
              <w:rPr>
                <w:rFonts w:ascii="Arial" w:hAnsi="Arial" w:cs="Arial"/>
                <w:b/>
                <w:i/>
                <w:iCs/>
                <w:sz w:val="21"/>
                <w:szCs w:val="21"/>
              </w:rPr>
            </w:pPr>
            <w:r w:rsidRPr="000B3E55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MSC = Motion, Seconded, Carried</w:t>
            </w:r>
          </w:p>
          <w:p w14:paraId="1F4D0197" w14:textId="705B2D0B" w:rsidR="00B93E9D" w:rsidRPr="00C2640B" w:rsidRDefault="00E911D5" w:rsidP="00E911D5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0B3E55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MSF = Motion, Seconded, Failed</w:t>
            </w:r>
          </w:p>
        </w:tc>
      </w:tr>
      <w:tr w:rsidR="00400137" w:rsidRPr="006C0A6C" w14:paraId="702B52EB" w14:textId="77777777" w:rsidTr="00400137">
        <w:trPr>
          <w:trHeight w:val="953"/>
        </w:trPr>
        <w:tc>
          <w:tcPr>
            <w:tcW w:w="11430" w:type="dxa"/>
          </w:tcPr>
          <w:p w14:paraId="4E9D33FA" w14:textId="79256A30" w:rsidR="00400137" w:rsidRDefault="00400137" w:rsidP="00633CB2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2D534A">
              <w:rPr>
                <w:rFonts w:ascii="Arial" w:hAnsi="Arial" w:cs="Arial"/>
                <w:b/>
                <w:sz w:val="21"/>
                <w:szCs w:val="21"/>
              </w:rPr>
              <w:t>Welcome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– Mark Beasley welcomed everyone to the meeting at 8:30 am</w:t>
            </w:r>
            <w:r w:rsidR="003330F0">
              <w:rPr>
                <w:rFonts w:ascii="Arial" w:hAnsi="Arial" w:cs="Arial"/>
                <w:bCs/>
                <w:sz w:val="21"/>
                <w:szCs w:val="21"/>
              </w:rPr>
              <w:t xml:space="preserve">. He 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requested a motion to approve </w:t>
            </w:r>
            <w:proofErr w:type="gramStart"/>
            <w:r>
              <w:rPr>
                <w:rFonts w:ascii="Arial" w:hAnsi="Arial" w:cs="Arial"/>
                <w:bCs/>
                <w:sz w:val="21"/>
                <w:szCs w:val="21"/>
              </w:rPr>
              <w:t>the July</w:t>
            </w:r>
            <w:proofErr w:type="gramEnd"/>
            <w:r>
              <w:rPr>
                <w:rFonts w:ascii="Arial" w:hAnsi="Arial" w:cs="Arial"/>
                <w:bCs/>
                <w:sz w:val="21"/>
                <w:szCs w:val="21"/>
              </w:rPr>
              <w:t xml:space="preserve"> 2</w:t>
            </w:r>
            <w:r w:rsidR="005C7745">
              <w:rPr>
                <w:rFonts w:ascii="Arial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, 2025 and </w:t>
            </w:r>
            <w:proofErr w:type="gramStart"/>
            <w:r>
              <w:rPr>
                <w:rFonts w:ascii="Arial" w:hAnsi="Arial" w:cs="Arial"/>
                <w:bCs/>
                <w:sz w:val="21"/>
                <w:szCs w:val="21"/>
              </w:rPr>
              <w:t>the July</w:t>
            </w:r>
            <w:proofErr w:type="gramEnd"/>
            <w:r>
              <w:rPr>
                <w:rFonts w:ascii="Arial" w:hAnsi="Arial" w:cs="Arial"/>
                <w:bCs/>
                <w:sz w:val="21"/>
                <w:szCs w:val="21"/>
              </w:rPr>
              <w:t xml:space="preserve"> 2</w:t>
            </w:r>
            <w:r w:rsidR="005C7745">
              <w:rPr>
                <w:rFonts w:ascii="Arial" w:hAnsi="Arial" w:cs="Arial"/>
                <w:bCs/>
                <w:sz w:val="21"/>
                <w:szCs w:val="21"/>
              </w:rPr>
              <w:t>4</w:t>
            </w:r>
            <w:r>
              <w:rPr>
                <w:rFonts w:ascii="Arial" w:hAnsi="Arial" w:cs="Arial"/>
                <w:bCs/>
                <w:sz w:val="21"/>
                <w:szCs w:val="21"/>
              </w:rPr>
              <w:t>, 2025 Board of Director meeting minutes.</w:t>
            </w:r>
            <w:r w:rsidR="003330F0">
              <w:rPr>
                <w:rFonts w:ascii="Arial" w:hAnsi="Arial" w:cs="Arial"/>
                <w:bCs/>
                <w:sz w:val="21"/>
                <w:szCs w:val="21"/>
              </w:rPr>
              <w:t xml:space="preserve"> Mark reminded the Board that this year’s theme is “Innovating for a New Generation.” </w:t>
            </w:r>
            <w:r w:rsidR="0068717F">
              <w:rPr>
                <w:rFonts w:ascii="Arial" w:hAnsi="Arial" w:cs="Arial"/>
                <w:bCs/>
                <w:sz w:val="21"/>
                <w:szCs w:val="21"/>
              </w:rPr>
              <w:t>The agenda was reviewed with no questions or comments.</w:t>
            </w:r>
          </w:p>
          <w:p w14:paraId="4A4CF576" w14:textId="77777777" w:rsidR="005B0D59" w:rsidRDefault="005B0D59" w:rsidP="00633CB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0571909A" w14:textId="5B454792" w:rsidR="005B0D59" w:rsidRDefault="005B0D59" w:rsidP="005B0D59">
            <w:pPr>
              <w:rPr>
                <w:rFonts w:ascii="Arial" w:hAnsi="Arial" w:cs="Arial"/>
                <w:sz w:val="21"/>
                <w:szCs w:val="21"/>
              </w:rPr>
            </w:pPr>
            <w:r w:rsidRPr="00E71640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MSC to approve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the </w:t>
            </w:r>
            <w:r w:rsidRPr="00E71640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July</w:t>
            </w:r>
            <w:proofErr w:type="gramEnd"/>
            <w:r w:rsidRPr="00E71640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 2</w:t>
            </w:r>
            <w: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1</w:t>
            </w:r>
            <w:r w:rsidRPr="00E71640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, 202</w:t>
            </w:r>
            <w: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5</w:t>
            </w:r>
            <w:r w:rsidRPr="00E71640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 and July 2</w:t>
            </w:r>
            <w: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4</w:t>
            </w:r>
            <w:r w:rsidRPr="00E71640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, 202</w:t>
            </w:r>
            <w: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5</w:t>
            </w:r>
            <w:r w:rsidRPr="00E71640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 Board of Director meeting minutes.</w:t>
            </w:r>
          </w:p>
          <w:p w14:paraId="364AD71D" w14:textId="3AB0F25F" w:rsidR="005B0D59" w:rsidRPr="00400137" w:rsidRDefault="005B0D59" w:rsidP="00633CB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00137" w:rsidRPr="006C0A6C" w14:paraId="15CB220E" w14:textId="77777777" w:rsidTr="009D03AE">
        <w:trPr>
          <w:trHeight w:val="647"/>
        </w:trPr>
        <w:tc>
          <w:tcPr>
            <w:tcW w:w="11430" w:type="dxa"/>
          </w:tcPr>
          <w:p w14:paraId="47AED0EF" w14:textId="4CE8AB36" w:rsidR="00E0088E" w:rsidRDefault="00400137" w:rsidP="00E0088E">
            <w:pPr>
              <w:rPr>
                <w:rFonts w:ascii="Arial" w:hAnsi="Arial" w:cs="Arial"/>
                <w:sz w:val="21"/>
                <w:szCs w:val="21"/>
              </w:rPr>
            </w:pPr>
            <w:r w:rsidRPr="005B0D59">
              <w:rPr>
                <w:rFonts w:ascii="Arial" w:hAnsi="Arial" w:cs="Arial"/>
                <w:b/>
                <w:sz w:val="21"/>
                <w:szCs w:val="21"/>
              </w:rPr>
              <w:t>CEO Report</w:t>
            </w:r>
            <w:r w:rsidR="005B0D59">
              <w:rPr>
                <w:rFonts w:ascii="Arial" w:hAnsi="Arial" w:cs="Arial"/>
                <w:bCs/>
                <w:sz w:val="21"/>
                <w:szCs w:val="21"/>
              </w:rPr>
              <w:t xml:space="preserve"> -</w:t>
            </w:r>
            <w:r w:rsidR="00E0088E" w:rsidRPr="00BB7C5F">
              <w:rPr>
                <w:rFonts w:ascii="Arial" w:hAnsi="Arial" w:cs="Arial"/>
                <w:sz w:val="21"/>
                <w:szCs w:val="21"/>
              </w:rPr>
              <w:t xml:space="preserve">Yvonne gave an update on Membership as </w:t>
            </w:r>
            <w:r w:rsidR="00E0088E">
              <w:rPr>
                <w:rFonts w:ascii="Arial" w:hAnsi="Arial" w:cs="Arial"/>
                <w:sz w:val="21"/>
                <w:szCs w:val="21"/>
              </w:rPr>
              <w:t xml:space="preserve">of </w:t>
            </w:r>
            <w:r w:rsidR="009A779B">
              <w:rPr>
                <w:rFonts w:ascii="Arial" w:hAnsi="Arial" w:cs="Arial"/>
                <w:sz w:val="21"/>
                <w:szCs w:val="21"/>
              </w:rPr>
              <w:t>November 5, 2025:</w:t>
            </w:r>
          </w:p>
          <w:p w14:paraId="18922982" w14:textId="7FD6860C" w:rsidR="00E0088E" w:rsidRDefault="00E0088E" w:rsidP="00E0088E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AAA membership is 507</w:t>
            </w:r>
            <w:r w:rsidR="009A779B">
              <w:rPr>
                <w:rFonts w:ascii="Arial" w:hAnsi="Arial" w:cs="Arial"/>
                <w:sz w:val="21"/>
                <w:szCs w:val="21"/>
              </w:rPr>
              <w:t>9</w:t>
            </w:r>
            <w:r w:rsidR="00D339BB">
              <w:rPr>
                <w:rFonts w:ascii="Arial" w:hAnsi="Arial" w:cs="Arial"/>
                <w:sz w:val="21"/>
                <w:szCs w:val="21"/>
              </w:rPr>
              <w:t xml:space="preserve">; a small increase </w:t>
            </w:r>
            <w:r>
              <w:rPr>
                <w:rFonts w:ascii="Arial" w:hAnsi="Arial" w:cs="Arial"/>
                <w:sz w:val="21"/>
                <w:szCs w:val="21"/>
              </w:rPr>
              <w:t>from the same time last year</w:t>
            </w:r>
            <w:r w:rsidR="002874D1">
              <w:rPr>
                <w:rFonts w:ascii="Arial" w:hAnsi="Arial" w:cs="Arial"/>
                <w:sz w:val="21"/>
                <w:szCs w:val="21"/>
              </w:rPr>
              <w:t xml:space="preserve"> (mainly due</w:t>
            </w:r>
            <w:r w:rsidR="000E1465">
              <w:rPr>
                <w:rFonts w:ascii="Arial" w:hAnsi="Arial" w:cs="Arial"/>
                <w:sz w:val="21"/>
                <w:szCs w:val="21"/>
              </w:rPr>
              <w:t xml:space="preserve"> to the 10 </w:t>
            </w:r>
            <w:r w:rsidR="00C41C65">
              <w:rPr>
                <w:rFonts w:ascii="Arial" w:hAnsi="Arial" w:cs="Arial"/>
                <w:sz w:val="21"/>
                <w:szCs w:val="21"/>
              </w:rPr>
              <w:t xml:space="preserve">universities </w:t>
            </w:r>
            <w:r w:rsidR="009D3588">
              <w:rPr>
                <w:rFonts w:ascii="Arial" w:hAnsi="Arial" w:cs="Arial"/>
                <w:sz w:val="21"/>
                <w:szCs w:val="21"/>
              </w:rPr>
              <w:t xml:space="preserve">taking </w:t>
            </w:r>
            <w:r w:rsidR="00205CAF">
              <w:rPr>
                <w:rFonts w:ascii="Arial" w:hAnsi="Arial" w:cs="Arial"/>
                <w:sz w:val="21"/>
                <w:szCs w:val="21"/>
              </w:rPr>
              <w:t xml:space="preserve">advantage of </w:t>
            </w:r>
            <w:r w:rsidR="00EB2D91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="00FF1C1E">
              <w:rPr>
                <w:rFonts w:ascii="Arial" w:hAnsi="Arial" w:cs="Arial"/>
                <w:sz w:val="21"/>
                <w:szCs w:val="21"/>
              </w:rPr>
              <w:t>D</w:t>
            </w:r>
            <w:r w:rsidR="000E1465">
              <w:rPr>
                <w:rFonts w:ascii="Arial" w:hAnsi="Arial" w:cs="Arial"/>
                <w:sz w:val="21"/>
                <w:szCs w:val="21"/>
              </w:rPr>
              <w:t>epartmental membership</w:t>
            </w:r>
            <w:r w:rsidR="00EB2D91">
              <w:rPr>
                <w:rFonts w:ascii="Arial" w:hAnsi="Arial" w:cs="Arial"/>
                <w:sz w:val="21"/>
                <w:szCs w:val="21"/>
              </w:rPr>
              <w:t xml:space="preserve"> Pilot</w:t>
            </w:r>
            <w:r w:rsidR="000E1465">
              <w:rPr>
                <w:rFonts w:ascii="Arial" w:hAnsi="Arial" w:cs="Arial"/>
                <w:sz w:val="21"/>
                <w:szCs w:val="21"/>
              </w:rPr>
              <w:t>)</w:t>
            </w:r>
            <w:r w:rsidR="00EB2D91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A4F320D" w14:textId="2AF26F41" w:rsidR="00E0088E" w:rsidRDefault="00E0088E" w:rsidP="00E0088E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Section membership is </w:t>
            </w:r>
            <w:proofErr w:type="gramStart"/>
            <w:r>
              <w:rPr>
                <w:rFonts w:ascii="Arial" w:hAnsi="Arial" w:cs="Arial"/>
                <w:sz w:val="21"/>
                <w:szCs w:val="21"/>
              </w:rPr>
              <w:t>64</w:t>
            </w:r>
            <w:r w:rsidR="00397798">
              <w:rPr>
                <w:rFonts w:ascii="Arial" w:hAnsi="Arial" w:cs="Arial"/>
                <w:sz w:val="21"/>
                <w:szCs w:val="21"/>
              </w:rPr>
              <w:t>59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97798">
              <w:rPr>
                <w:rFonts w:ascii="Arial" w:hAnsi="Arial" w:cs="Arial"/>
                <w:sz w:val="21"/>
                <w:szCs w:val="21"/>
              </w:rPr>
              <w:t>a small increase from the same time last year.</w:t>
            </w:r>
          </w:p>
          <w:p w14:paraId="0B3FDDB0" w14:textId="77777777" w:rsidR="00E0088E" w:rsidRDefault="00E0088E" w:rsidP="00E0088E">
            <w:pPr>
              <w:rPr>
                <w:rFonts w:ascii="Arial" w:hAnsi="Arial" w:cs="Arial"/>
                <w:sz w:val="21"/>
                <w:szCs w:val="21"/>
              </w:rPr>
            </w:pPr>
          </w:p>
          <w:p w14:paraId="67146DF4" w14:textId="5C0C884C" w:rsidR="00400137" w:rsidRPr="00C2640B" w:rsidRDefault="00E0088E" w:rsidP="00E742F2">
            <w:pPr>
              <w:rPr>
                <w:rFonts w:ascii="Arial" w:hAnsi="Arial" w:cs="Arial"/>
                <w:sz w:val="21"/>
                <w:szCs w:val="21"/>
              </w:rPr>
            </w:pPr>
            <w:r w:rsidRPr="00111B5F">
              <w:rPr>
                <w:rFonts w:ascii="Arial" w:hAnsi="Arial" w:cs="Arial"/>
                <w:sz w:val="21"/>
                <w:szCs w:val="21"/>
              </w:rPr>
              <w:t>Yvonne provided updates on Finance</w:t>
            </w:r>
            <w:r w:rsidR="00C83601" w:rsidRPr="00111B5F">
              <w:rPr>
                <w:rFonts w:ascii="Arial" w:hAnsi="Arial" w:cs="Arial"/>
                <w:sz w:val="21"/>
                <w:szCs w:val="21"/>
              </w:rPr>
              <w:t>;</w:t>
            </w:r>
            <w:r w:rsidRPr="00111B5F">
              <w:rPr>
                <w:rFonts w:ascii="Arial" w:hAnsi="Arial" w:cs="Arial"/>
                <w:sz w:val="21"/>
                <w:szCs w:val="21"/>
              </w:rPr>
              <w:t xml:space="preserve"> HR</w:t>
            </w:r>
            <w:r w:rsidR="00C83601" w:rsidRPr="00111B5F">
              <w:rPr>
                <w:rFonts w:ascii="Arial" w:hAnsi="Arial" w:cs="Arial"/>
                <w:sz w:val="21"/>
                <w:szCs w:val="21"/>
              </w:rPr>
              <w:t>;</w:t>
            </w:r>
            <w:r w:rsidRPr="00111B5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5731D" w:rsidRPr="00111B5F">
              <w:rPr>
                <w:rFonts w:ascii="Arial" w:hAnsi="Arial" w:cs="Arial"/>
                <w:sz w:val="21"/>
                <w:szCs w:val="21"/>
              </w:rPr>
              <w:t>Meetings</w:t>
            </w:r>
            <w:r w:rsidR="00C83601" w:rsidRPr="00111B5F">
              <w:rPr>
                <w:rFonts w:ascii="Arial" w:hAnsi="Arial" w:cs="Arial"/>
                <w:sz w:val="21"/>
                <w:szCs w:val="21"/>
              </w:rPr>
              <w:t xml:space="preserve"> including </w:t>
            </w:r>
            <w:r w:rsidR="006A185B" w:rsidRPr="00111B5F">
              <w:rPr>
                <w:rFonts w:ascii="Arial" w:hAnsi="Arial" w:cs="Arial"/>
                <w:sz w:val="21"/>
                <w:szCs w:val="21"/>
              </w:rPr>
              <w:t xml:space="preserve">the 2026 August Meeting, Section midyear meetings, </w:t>
            </w:r>
            <w:r w:rsidR="00C83601" w:rsidRPr="00111B5F">
              <w:rPr>
                <w:rFonts w:ascii="Arial" w:hAnsi="Arial" w:cs="Arial"/>
                <w:sz w:val="21"/>
                <w:szCs w:val="21"/>
              </w:rPr>
              <w:t xml:space="preserve">and </w:t>
            </w:r>
            <w:r w:rsidRPr="00111B5F">
              <w:rPr>
                <w:rFonts w:ascii="Arial" w:hAnsi="Arial" w:cs="Arial"/>
                <w:sz w:val="21"/>
                <w:szCs w:val="21"/>
              </w:rPr>
              <w:t>the Meetings Model Committee</w:t>
            </w:r>
            <w:r w:rsidR="008946A5" w:rsidRPr="00111B5F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="00AA6A61" w:rsidRPr="00111B5F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="008946A5" w:rsidRPr="00111B5F">
              <w:rPr>
                <w:rFonts w:ascii="Arial" w:hAnsi="Arial" w:cs="Arial"/>
                <w:sz w:val="21"/>
                <w:szCs w:val="21"/>
              </w:rPr>
              <w:t>Center</w:t>
            </w:r>
            <w:r w:rsidR="008441F5" w:rsidRPr="00111B5F">
              <w:rPr>
                <w:rFonts w:ascii="Arial" w:hAnsi="Arial" w:cs="Arial"/>
                <w:sz w:val="21"/>
                <w:szCs w:val="21"/>
              </w:rPr>
              <w:t xml:space="preserve"> for Advancing Accounting Education </w:t>
            </w:r>
            <w:r w:rsidR="00C067D0" w:rsidRPr="00111B5F">
              <w:rPr>
                <w:rFonts w:ascii="Arial" w:hAnsi="Arial" w:cs="Arial"/>
                <w:sz w:val="21"/>
                <w:szCs w:val="21"/>
              </w:rPr>
              <w:t xml:space="preserve">work </w:t>
            </w:r>
            <w:r w:rsidR="00C7396F" w:rsidRPr="00111B5F">
              <w:rPr>
                <w:rFonts w:ascii="Arial" w:hAnsi="Arial" w:cs="Arial"/>
                <w:sz w:val="21"/>
                <w:szCs w:val="21"/>
              </w:rPr>
              <w:t xml:space="preserve">related to </w:t>
            </w:r>
            <w:r w:rsidR="00F6727A" w:rsidRPr="00111B5F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="000C6981" w:rsidRPr="00111B5F">
              <w:rPr>
                <w:rFonts w:ascii="Arial" w:hAnsi="Arial" w:cs="Arial"/>
                <w:sz w:val="21"/>
                <w:szCs w:val="21"/>
              </w:rPr>
              <w:t>Pipeline</w:t>
            </w:r>
            <w:r w:rsidR="00B7150C" w:rsidRPr="00111B5F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E9202D" w:rsidRPr="00111B5F">
              <w:rPr>
                <w:rFonts w:ascii="Arial" w:hAnsi="Arial" w:cs="Arial"/>
                <w:sz w:val="21"/>
                <w:szCs w:val="21"/>
              </w:rPr>
              <w:t>CP</w:t>
            </w:r>
            <w:r w:rsidR="00374AE8" w:rsidRPr="00111B5F">
              <w:rPr>
                <w:rFonts w:ascii="Arial" w:hAnsi="Arial" w:cs="Arial"/>
                <w:sz w:val="21"/>
                <w:szCs w:val="21"/>
              </w:rPr>
              <w:t>E</w:t>
            </w:r>
            <w:r w:rsidR="00BB25B1" w:rsidRPr="00111B5F">
              <w:rPr>
                <w:rFonts w:ascii="Arial" w:hAnsi="Arial" w:cs="Arial"/>
                <w:sz w:val="21"/>
                <w:szCs w:val="21"/>
              </w:rPr>
              <w:t>,</w:t>
            </w:r>
            <w:r w:rsidR="008441F5" w:rsidRPr="00111B5F">
              <w:rPr>
                <w:rFonts w:ascii="Arial" w:hAnsi="Arial" w:cs="Arial"/>
                <w:sz w:val="21"/>
                <w:szCs w:val="21"/>
              </w:rPr>
              <w:t xml:space="preserve"> and</w:t>
            </w:r>
            <w:r w:rsidR="008946A5" w:rsidRPr="00111B5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441F5" w:rsidRPr="00111B5F">
              <w:rPr>
                <w:rFonts w:ascii="Arial" w:hAnsi="Arial" w:cs="Arial"/>
                <w:sz w:val="21"/>
                <w:szCs w:val="21"/>
              </w:rPr>
              <w:t>w</w:t>
            </w:r>
            <w:r w:rsidR="008946A5" w:rsidRPr="00111B5F">
              <w:rPr>
                <w:rFonts w:ascii="Arial" w:hAnsi="Arial" w:cs="Arial"/>
                <w:sz w:val="21"/>
                <w:szCs w:val="21"/>
              </w:rPr>
              <w:t>ebinars</w:t>
            </w:r>
            <w:r w:rsidR="008441F5" w:rsidRPr="00111B5F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="008946A5" w:rsidRPr="00111B5F">
              <w:rPr>
                <w:rFonts w:ascii="Arial" w:hAnsi="Arial" w:cs="Arial"/>
                <w:sz w:val="21"/>
                <w:szCs w:val="21"/>
              </w:rPr>
              <w:t xml:space="preserve">Publications </w:t>
            </w:r>
            <w:r w:rsidR="00370F57" w:rsidRPr="00111B5F">
              <w:rPr>
                <w:rFonts w:ascii="Arial" w:hAnsi="Arial" w:cs="Arial"/>
                <w:sz w:val="21"/>
                <w:szCs w:val="21"/>
              </w:rPr>
              <w:t xml:space="preserve">activities related to backfiles for </w:t>
            </w:r>
            <w:r w:rsidR="00370F57" w:rsidRPr="00111B5F">
              <w:rPr>
                <w:rFonts w:ascii="Arial" w:hAnsi="Arial" w:cs="Arial"/>
                <w:i/>
                <w:iCs/>
                <w:sz w:val="21"/>
                <w:szCs w:val="21"/>
              </w:rPr>
              <w:t>The Accounting Review</w:t>
            </w:r>
            <w:r w:rsidR="0026431D" w:rsidRPr="00111B5F">
              <w:rPr>
                <w:rFonts w:ascii="Arial" w:hAnsi="Arial" w:cs="Arial"/>
                <w:sz w:val="21"/>
                <w:szCs w:val="21"/>
              </w:rPr>
              <w:t>, “alt-text” requirements</w:t>
            </w:r>
            <w:r w:rsidR="00216AD2" w:rsidRPr="00111B5F">
              <w:rPr>
                <w:rFonts w:ascii="Arial" w:hAnsi="Arial" w:cs="Arial"/>
                <w:sz w:val="21"/>
                <w:szCs w:val="21"/>
              </w:rPr>
              <w:t>, ResearchGa</w:t>
            </w:r>
            <w:r w:rsidR="00346974" w:rsidRPr="00111B5F">
              <w:rPr>
                <w:rFonts w:ascii="Arial" w:hAnsi="Arial" w:cs="Arial"/>
                <w:sz w:val="21"/>
                <w:szCs w:val="21"/>
              </w:rPr>
              <w:t>t</w:t>
            </w:r>
            <w:r w:rsidR="00216AD2" w:rsidRPr="00111B5F">
              <w:rPr>
                <w:rFonts w:ascii="Arial" w:hAnsi="Arial" w:cs="Arial"/>
                <w:sz w:val="21"/>
                <w:szCs w:val="21"/>
              </w:rPr>
              <w:t xml:space="preserve">e, and </w:t>
            </w:r>
            <w:proofErr w:type="spellStart"/>
            <w:r w:rsidR="00216AD2" w:rsidRPr="00111B5F">
              <w:rPr>
                <w:rFonts w:ascii="Arial" w:hAnsi="Arial" w:cs="Arial"/>
                <w:sz w:val="21"/>
                <w:szCs w:val="21"/>
              </w:rPr>
              <w:t>AVRIS</w:t>
            </w:r>
            <w:proofErr w:type="spellEnd"/>
            <w:r w:rsidR="00216AD2" w:rsidRPr="00111B5F">
              <w:rPr>
                <w:rFonts w:ascii="Arial" w:hAnsi="Arial" w:cs="Arial"/>
                <w:sz w:val="21"/>
                <w:szCs w:val="21"/>
              </w:rPr>
              <w:t xml:space="preserve"> Technologies</w:t>
            </w:r>
            <w:r w:rsidR="00346974" w:rsidRPr="00111B5F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111B5F">
              <w:rPr>
                <w:rFonts w:ascii="Arial" w:hAnsi="Arial" w:cs="Arial"/>
                <w:sz w:val="21"/>
                <w:szCs w:val="21"/>
              </w:rPr>
              <w:t>IT</w:t>
            </w:r>
            <w:r w:rsidR="00594FAB" w:rsidRPr="00111B5F">
              <w:rPr>
                <w:rFonts w:ascii="Arial" w:hAnsi="Arial" w:cs="Arial"/>
                <w:sz w:val="21"/>
                <w:szCs w:val="21"/>
              </w:rPr>
              <w:t>/</w:t>
            </w:r>
            <w:r w:rsidRPr="00111B5F">
              <w:rPr>
                <w:rFonts w:ascii="Arial" w:hAnsi="Arial" w:cs="Arial"/>
                <w:sz w:val="21"/>
                <w:szCs w:val="21"/>
              </w:rPr>
              <w:t>Membership</w:t>
            </w:r>
            <w:r w:rsidR="00594FAB" w:rsidRPr="00111B5F">
              <w:rPr>
                <w:rFonts w:ascii="Arial" w:hAnsi="Arial" w:cs="Arial"/>
                <w:sz w:val="21"/>
                <w:szCs w:val="21"/>
              </w:rPr>
              <w:t>/M</w:t>
            </w:r>
            <w:r w:rsidRPr="00111B5F">
              <w:rPr>
                <w:rFonts w:ascii="Arial" w:hAnsi="Arial" w:cs="Arial"/>
                <w:sz w:val="21"/>
                <w:szCs w:val="21"/>
              </w:rPr>
              <w:t>arketing projects</w:t>
            </w:r>
            <w:r w:rsidR="00594FAB" w:rsidRPr="00111B5F">
              <w:rPr>
                <w:rFonts w:ascii="Arial" w:hAnsi="Arial" w:cs="Arial"/>
                <w:sz w:val="21"/>
                <w:szCs w:val="21"/>
              </w:rPr>
              <w:t xml:space="preserve"> including </w:t>
            </w:r>
            <w:r w:rsidR="009A0431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="002178F5" w:rsidRPr="00111B5F">
              <w:rPr>
                <w:rFonts w:ascii="Arial" w:hAnsi="Arial" w:cs="Arial"/>
                <w:sz w:val="21"/>
                <w:szCs w:val="21"/>
              </w:rPr>
              <w:t>launc</w:t>
            </w:r>
            <w:r w:rsidR="009A0431">
              <w:rPr>
                <w:rFonts w:ascii="Arial" w:hAnsi="Arial" w:cs="Arial"/>
                <w:sz w:val="21"/>
                <w:szCs w:val="21"/>
              </w:rPr>
              <w:t>h of</w:t>
            </w:r>
            <w:r w:rsidR="002178F5" w:rsidRPr="00111B5F">
              <w:rPr>
                <w:rFonts w:ascii="Arial" w:hAnsi="Arial" w:cs="Arial"/>
                <w:sz w:val="21"/>
                <w:szCs w:val="21"/>
              </w:rPr>
              <w:t xml:space="preserve"> tiered and new </w:t>
            </w:r>
            <w:r w:rsidR="00BE6C3A" w:rsidRPr="00111B5F">
              <w:rPr>
                <w:rFonts w:ascii="Arial" w:hAnsi="Arial" w:cs="Arial"/>
                <w:sz w:val="21"/>
                <w:szCs w:val="21"/>
              </w:rPr>
              <w:t xml:space="preserve">membership categories, website updates, </w:t>
            </w:r>
            <w:proofErr w:type="spellStart"/>
            <w:r w:rsidR="001D0AF8" w:rsidRPr="00111B5F">
              <w:rPr>
                <w:rFonts w:ascii="Arial" w:hAnsi="Arial" w:cs="Arial"/>
                <w:sz w:val="21"/>
                <w:szCs w:val="21"/>
              </w:rPr>
              <w:t>PropFuel</w:t>
            </w:r>
            <w:proofErr w:type="spellEnd"/>
            <w:r w:rsidR="001D0AF8" w:rsidRPr="00111B5F">
              <w:rPr>
                <w:rFonts w:ascii="Arial" w:hAnsi="Arial" w:cs="Arial"/>
                <w:sz w:val="21"/>
                <w:szCs w:val="21"/>
              </w:rPr>
              <w:t xml:space="preserve"> platform</w:t>
            </w:r>
            <w:r w:rsidR="0055208B" w:rsidRPr="00111B5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66A1F" w:rsidRPr="00111B5F">
              <w:rPr>
                <w:rFonts w:ascii="Arial" w:hAnsi="Arial" w:cs="Arial"/>
                <w:sz w:val="21"/>
                <w:szCs w:val="21"/>
              </w:rPr>
              <w:t>integration</w:t>
            </w:r>
            <w:r w:rsidR="009A0431">
              <w:rPr>
                <w:rFonts w:ascii="Arial" w:hAnsi="Arial" w:cs="Arial"/>
                <w:sz w:val="21"/>
                <w:szCs w:val="21"/>
              </w:rPr>
              <w:t>,</w:t>
            </w:r>
            <w:r w:rsidR="00A66A1F" w:rsidRPr="00111B5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44FA5">
              <w:rPr>
                <w:rFonts w:ascii="Arial" w:hAnsi="Arial" w:cs="Arial"/>
                <w:sz w:val="21"/>
                <w:szCs w:val="21"/>
              </w:rPr>
              <w:t xml:space="preserve">and </w:t>
            </w:r>
            <w:r w:rsidR="00926C65" w:rsidRPr="00111B5F">
              <w:rPr>
                <w:rFonts w:ascii="Arial" w:hAnsi="Arial" w:cs="Arial"/>
                <w:sz w:val="21"/>
                <w:szCs w:val="21"/>
              </w:rPr>
              <w:t xml:space="preserve">ongoing </w:t>
            </w:r>
            <w:r w:rsidR="00E742F2" w:rsidRPr="00111B5F">
              <w:rPr>
                <w:rFonts w:ascii="Arial" w:hAnsi="Arial" w:cs="Arial"/>
                <w:sz w:val="21"/>
                <w:szCs w:val="21"/>
              </w:rPr>
              <w:t>technology migrations and upgrades</w:t>
            </w:r>
            <w:r w:rsidR="00A44FA5">
              <w:rPr>
                <w:rFonts w:ascii="Arial" w:hAnsi="Arial" w:cs="Arial"/>
                <w:sz w:val="21"/>
                <w:szCs w:val="21"/>
              </w:rPr>
              <w:t>; and AAA Foundation</w:t>
            </w:r>
            <w:r w:rsidR="007D5E7B">
              <w:rPr>
                <w:rFonts w:ascii="Arial" w:hAnsi="Arial" w:cs="Arial"/>
                <w:sz w:val="21"/>
                <w:szCs w:val="21"/>
              </w:rPr>
              <w:t xml:space="preserve"> work including the Two-Year Bridge Symposium, Accounting Hall of Fame, and Hi</w:t>
            </w:r>
            <w:r w:rsidR="00397C93">
              <w:rPr>
                <w:rFonts w:ascii="Arial" w:hAnsi="Arial" w:cs="Arial"/>
                <w:sz w:val="21"/>
                <w:szCs w:val="21"/>
              </w:rPr>
              <w:t>gh School accounting course.</w:t>
            </w:r>
          </w:p>
        </w:tc>
      </w:tr>
      <w:tr w:rsidR="00D63AE2" w:rsidRPr="006C0A6C" w14:paraId="1932446D" w14:textId="77777777" w:rsidTr="00EF680E">
        <w:trPr>
          <w:trHeight w:val="647"/>
        </w:trPr>
        <w:tc>
          <w:tcPr>
            <w:tcW w:w="11430" w:type="dxa"/>
          </w:tcPr>
          <w:p w14:paraId="39FDC88C" w14:textId="57BA0F50" w:rsidR="00D63AE2" w:rsidRPr="005C488D" w:rsidRDefault="00D63AE2" w:rsidP="00633CB2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C488D">
              <w:rPr>
                <w:rFonts w:ascii="Arial" w:hAnsi="Arial" w:cs="Arial"/>
                <w:b/>
                <w:sz w:val="21"/>
                <w:szCs w:val="21"/>
              </w:rPr>
              <w:lastRenderedPageBreak/>
              <w:t>Updates from Committees not elsewhere in Agenda (does not include research and teaching awards selection committees)</w:t>
            </w:r>
          </w:p>
          <w:p w14:paraId="505FC353" w14:textId="2965F160" w:rsidR="0052773B" w:rsidRDefault="00BE2C21" w:rsidP="005577D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2C4428">
              <w:rPr>
                <w:rFonts w:ascii="Arial" w:hAnsi="Arial" w:cs="Arial"/>
                <w:sz w:val="21"/>
                <w:szCs w:val="21"/>
              </w:rPr>
              <w:t>EAC</w:t>
            </w:r>
            <w:proofErr w:type="spellEnd"/>
            <w:r w:rsidRPr="002C4428">
              <w:rPr>
                <w:rFonts w:ascii="Arial" w:hAnsi="Arial" w:cs="Arial"/>
                <w:sz w:val="21"/>
                <w:szCs w:val="21"/>
              </w:rPr>
              <w:t xml:space="preserve"> Committee – Mark Dawkins</w:t>
            </w:r>
            <w:r w:rsidR="001F43A6" w:rsidRPr="002C442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34170" w:rsidRPr="002C4428">
              <w:rPr>
                <w:rFonts w:ascii="Arial" w:hAnsi="Arial" w:cs="Arial"/>
                <w:sz w:val="21"/>
                <w:szCs w:val="21"/>
              </w:rPr>
              <w:t xml:space="preserve">noted that </w:t>
            </w:r>
            <w:r w:rsidR="00371846" w:rsidRPr="002C4428">
              <w:rPr>
                <w:rFonts w:ascii="Arial" w:hAnsi="Arial" w:cs="Arial"/>
                <w:sz w:val="21"/>
                <w:szCs w:val="21"/>
              </w:rPr>
              <w:t>the European Accounting Association</w:t>
            </w:r>
            <w:r w:rsidR="00625F5B" w:rsidRPr="002C442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015F1" w:rsidRPr="002C4428">
              <w:rPr>
                <w:rFonts w:ascii="Arial" w:hAnsi="Arial" w:cs="Arial"/>
                <w:sz w:val="21"/>
                <w:szCs w:val="21"/>
              </w:rPr>
              <w:t>(</w:t>
            </w:r>
            <w:proofErr w:type="spellStart"/>
            <w:r w:rsidR="004015F1" w:rsidRPr="002C4428">
              <w:rPr>
                <w:rFonts w:ascii="Arial" w:hAnsi="Arial" w:cs="Arial"/>
                <w:sz w:val="21"/>
                <w:szCs w:val="21"/>
              </w:rPr>
              <w:t>EAA</w:t>
            </w:r>
            <w:proofErr w:type="spellEnd"/>
            <w:r w:rsidR="004015F1" w:rsidRPr="002C4428">
              <w:rPr>
                <w:rFonts w:ascii="Arial" w:hAnsi="Arial" w:cs="Arial"/>
                <w:sz w:val="21"/>
                <w:szCs w:val="21"/>
              </w:rPr>
              <w:t xml:space="preserve">) </w:t>
            </w:r>
            <w:r w:rsidR="00625F5B" w:rsidRPr="002C4428">
              <w:rPr>
                <w:rFonts w:ascii="Arial" w:hAnsi="Arial" w:cs="Arial"/>
                <w:sz w:val="21"/>
                <w:szCs w:val="21"/>
              </w:rPr>
              <w:t xml:space="preserve">reached out </w:t>
            </w:r>
            <w:r w:rsidR="0052773B" w:rsidRPr="002C4428">
              <w:rPr>
                <w:rFonts w:ascii="Arial" w:hAnsi="Arial" w:cs="Arial"/>
                <w:sz w:val="21"/>
                <w:szCs w:val="21"/>
              </w:rPr>
              <w:t xml:space="preserve">to </w:t>
            </w:r>
            <w:r w:rsidR="00820FCF" w:rsidRPr="002C4428">
              <w:rPr>
                <w:rFonts w:ascii="Arial" w:hAnsi="Arial" w:cs="Arial"/>
                <w:sz w:val="21"/>
                <w:szCs w:val="21"/>
              </w:rPr>
              <w:t xml:space="preserve">learn about </w:t>
            </w:r>
            <w:r w:rsidR="00640277" w:rsidRPr="002C4428">
              <w:rPr>
                <w:rFonts w:ascii="Arial" w:hAnsi="Arial" w:cs="Arial"/>
                <w:sz w:val="21"/>
                <w:szCs w:val="21"/>
              </w:rPr>
              <w:t xml:space="preserve">AAA’s </w:t>
            </w:r>
            <w:proofErr w:type="spellStart"/>
            <w:r w:rsidR="00640277" w:rsidRPr="002C4428">
              <w:rPr>
                <w:rFonts w:ascii="Arial" w:hAnsi="Arial" w:cs="Arial"/>
                <w:sz w:val="21"/>
                <w:szCs w:val="21"/>
              </w:rPr>
              <w:t>EAC</w:t>
            </w:r>
            <w:proofErr w:type="spellEnd"/>
            <w:r w:rsidR="00640277" w:rsidRPr="002C4428">
              <w:rPr>
                <w:rFonts w:ascii="Arial" w:hAnsi="Arial" w:cs="Arial"/>
                <w:sz w:val="21"/>
                <w:szCs w:val="21"/>
              </w:rPr>
              <w:t xml:space="preserve"> efforts</w:t>
            </w:r>
            <w:r w:rsidR="00165DCF" w:rsidRPr="002C442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gramStart"/>
            <w:r w:rsidR="00165DCF" w:rsidRPr="002C4428">
              <w:rPr>
                <w:rFonts w:ascii="Arial" w:hAnsi="Arial" w:cs="Arial"/>
                <w:sz w:val="21"/>
                <w:szCs w:val="21"/>
              </w:rPr>
              <w:t>in order to</w:t>
            </w:r>
            <w:proofErr w:type="gramEnd"/>
            <w:r w:rsidR="00165DCF" w:rsidRPr="002C442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83398" w:rsidRPr="002C4428">
              <w:rPr>
                <w:rFonts w:ascii="Arial" w:hAnsi="Arial" w:cs="Arial"/>
                <w:sz w:val="21"/>
                <w:szCs w:val="21"/>
              </w:rPr>
              <w:t xml:space="preserve">inform their DEI Committee. </w:t>
            </w:r>
            <w:r w:rsidR="004015F1" w:rsidRPr="002C4428">
              <w:rPr>
                <w:rFonts w:ascii="Arial" w:hAnsi="Arial" w:cs="Arial"/>
                <w:sz w:val="21"/>
                <w:szCs w:val="21"/>
              </w:rPr>
              <w:t xml:space="preserve">AAA shared many of </w:t>
            </w:r>
            <w:r w:rsidR="005C7C77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="004015F1" w:rsidRPr="002C4428">
              <w:rPr>
                <w:rFonts w:ascii="Arial" w:hAnsi="Arial" w:cs="Arial"/>
                <w:sz w:val="21"/>
                <w:szCs w:val="21"/>
              </w:rPr>
              <w:t xml:space="preserve">documents </w:t>
            </w:r>
            <w:r w:rsidR="005C7C77">
              <w:rPr>
                <w:rFonts w:ascii="Arial" w:hAnsi="Arial" w:cs="Arial"/>
                <w:sz w:val="21"/>
                <w:szCs w:val="21"/>
              </w:rPr>
              <w:t xml:space="preserve">we created </w:t>
            </w:r>
            <w:r w:rsidR="004015F1" w:rsidRPr="002C4428">
              <w:rPr>
                <w:rFonts w:ascii="Arial" w:hAnsi="Arial" w:cs="Arial"/>
                <w:sz w:val="21"/>
                <w:szCs w:val="21"/>
              </w:rPr>
              <w:t xml:space="preserve">with </w:t>
            </w:r>
            <w:proofErr w:type="spellStart"/>
            <w:r w:rsidR="004015F1" w:rsidRPr="002C4428">
              <w:rPr>
                <w:rFonts w:ascii="Arial" w:hAnsi="Arial" w:cs="Arial"/>
                <w:sz w:val="21"/>
                <w:szCs w:val="21"/>
              </w:rPr>
              <w:t>EAA</w:t>
            </w:r>
            <w:proofErr w:type="spellEnd"/>
            <w:r w:rsidR="00AE380F">
              <w:rPr>
                <w:rFonts w:ascii="Arial" w:hAnsi="Arial" w:cs="Arial"/>
                <w:sz w:val="21"/>
                <w:szCs w:val="21"/>
              </w:rPr>
              <w:t>,</w:t>
            </w:r>
            <w:r w:rsidR="00665F22" w:rsidRPr="002C442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83398" w:rsidRPr="002C4428">
              <w:rPr>
                <w:rFonts w:ascii="Arial" w:hAnsi="Arial" w:cs="Arial"/>
                <w:sz w:val="21"/>
                <w:szCs w:val="21"/>
              </w:rPr>
              <w:t xml:space="preserve">held a </w:t>
            </w:r>
            <w:r w:rsidR="00665F22" w:rsidRPr="002C4428">
              <w:rPr>
                <w:rFonts w:ascii="Arial" w:hAnsi="Arial" w:cs="Arial"/>
                <w:sz w:val="21"/>
                <w:szCs w:val="21"/>
              </w:rPr>
              <w:t>call in July</w:t>
            </w:r>
            <w:r w:rsidR="009A29D6" w:rsidRPr="002C4428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BF6DE7">
              <w:rPr>
                <w:rFonts w:ascii="Arial" w:hAnsi="Arial" w:cs="Arial"/>
                <w:sz w:val="21"/>
                <w:szCs w:val="21"/>
              </w:rPr>
              <w:t xml:space="preserve">and </w:t>
            </w:r>
            <w:r w:rsidR="009A29D6" w:rsidRPr="002C4428">
              <w:rPr>
                <w:rFonts w:ascii="Arial" w:hAnsi="Arial" w:cs="Arial"/>
                <w:sz w:val="21"/>
                <w:szCs w:val="21"/>
              </w:rPr>
              <w:t>met at the Annual Meeting</w:t>
            </w:r>
            <w:r w:rsidR="00F83A0B" w:rsidRPr="002C442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AA29EC9" w14:textId="41703138" w:rsidR="005C7C77" w:rsidRPr="00D8351B" w:rsidRDefault="005C7C77" w:rsidP="005C7C7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1"/>
                <w:szCs w:val="21"/>
              </w:rPr>
            </w:pPr>
            <w:r w:rsidRPr="00D8351B">
              <w:rPr>
                <w:rFonts w:ascii="Arial" w:hAnsi="Arial" w:cs="Arial"/>
                <w:sz w:val="21"/>
                <w:szCs w:val="21"/>
              </w:rPr>
              <w:t>Meetings Model Committee</w:t>
            </w:r>
            <w:r>
              <w:rPr>
                <w:rFonts w:ascii="Arial" w:hAnsi="Arial" w:cs="Arial"/>
                <w:sz w:val="21"/>
                <w:szCs w:val="21"/>
              </w:rPr>
              <w:t xml:space="preserve"> – Jay Thibodeau </w:t>
            </w:r>
            <w:r w:rsidR="00955C52">
              <w:rPr>
                <w:rFonts w:ascii="Arial" w:hAnsi="Arial" w:cs="Arial"/>
                <w:sz w:val="21"/>
                <w:szCs w:val="21"/>
              </w:rPr>
              <w:t>noted the positive feedback he</w:t>
            </w:r>
            <w:r w:rsidR="006E790E">
              <w:rPr>
                <w:rFonts w:ascii="Arial" w:hAnsi="Arial" w:cs="Arial"/>
                <w:sz w:val="21"/>
                <w:szCs w:val="21"/>
              </w:rPr>
              <w:t xml:space="preserve"> has</w:t>
            </w:r>
            <w:r w:rsidR="00955C52">
              <w:rPr>
                <w:rFonts w:ascii="Arial" w:hAnsi="Arial" w:cs="Arial"/>
                <w:sz w:val="21"/>
                <w:szCs w:val="21"/>
              </w:rPr>
              <w:t xml:space="preserve"> received </w:t>
            </w:r>
            <w:r w:rsidR="006E790E">
              <w:rPr>
                <w:rFonts w:ascii="Arial" w:hAnsi="Arial" w:cs="Arial"/>
                <w:sz w:val="21"/>
                <w:szCs w:val="21"/>
              </w:rPr>
              <w:t xml:space="preserve">regarding </w:t>
            </w:r>
            <w:r w:rsidR="00955C52">
              <w:rPr>
                <w:rFonts w:ascii="Arial" w:hAnsi="Arial" w:cs="Arial"/>
                <w:sz w:val="21"/>
                <w:szCs w:val="21"/>
              </w:rPr>
              <w:t>paus</w:t>
            </w:r>
            <w:r w:rsidR="006E790E">
              <w:rPr>
                <w:rFonts w:ascii="Arial" w:hAnsi="Arial" w:cs="Arial"/>
                <w:sz w:val="21"/>
                <w:szCs w:val="21"/>
              </w:rPr>
              <w:t>ing</w:t>
            </w:r>
            <w:r w:rsidR="00955C52">
              <w:rPr>
                <w:rFonts w:ascii="Arial" w:hAnsi="Arial" w:cs="Arial"/>
                <w:sz w:val="21"/>
                <w:szCs w:val="21"/>
              </w:rPr>
              <w:t xml:space="preserve"> the allocation to the Sections</w:t>
            </w:r>
            <w:r w:rsidR="001752B4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gramStart"/>
            <w:r w:rsidR="001752B4">
              <w:rPr>
                <w:rFonts w:ascii="Arial" w:hAnsi="Arial" w:cs="Arial"/>
                <w:sz w:val="21"/>
                <w:szCs w:val="21"/>
              </w:rPr>
              <w:t>with the exception of</w:t>
            </w:r>
            <w:proofErr w:type="gramEnd"/>
            <w:r w:rsidR="001752B4">
              <w:rPr>
                <w:rFonts w:ascii="Arial" w:hAnsi="Arial" w:cs="Arial"/>
                <w:sz w:val="21"/>
                <w:szCs w:val="21"/>
              </w:rPr>
              <w:t xml:space="preserve"> a few Sections</w:t>
            </w:r>
            <w:r w:rsidR="006E3F15">
              <w:rPr>
                <w:rFonts w:ascii="Arial" w:hAnsi="Arial" w:cs="Arial"/>
                <w:sz w:val="21"/>
                <w:szCs w:val="21"/>
              </w:rPr>
              <w:t xml:space="preserve"> who are </w:t>
            </w:r>
            <w:r w:rsidR="00231ADF">
              <w:rPr>
                <w:rFonts w:ascii="Arial" w:hAnsi="Arial" w:cs="Arial"/>
                <w:sz w:val="21"/>
                <w:szCs w:val="21"/>
              </w:rPr>
              <w:t xml:space="preserve">continuing </w:t>
            </w:r>
            <w:r w:rsidR="006E3F15">
              <w:rPr>
                <w:rFonts w:ascii="Arial" w:hAnsi="Arial" w:cs="Arial"/>
                <w:sz w:val="21"/>
                <w:szCs w:val="21"/>
              </w:rPr>
              <w:t>pushing back</w:t>
            </w:r>
            <w:r w:rsidR="00231ADF">
              <w:rPr>
                <w:rFonts w:ascii="Arial" w:hAnsi="Arial" w:cs="Arial"/>
                <w:sz w:val="21"/>
                <w:szCs w:val="21"/>
              </w:rPr>
              <w:t xml:space="preserve"> on an allocation</w:t>
            </w:r>
            <w:r w:rsidR="006E3F15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C6404CA" w14:textId="177F2FD3" w:rsidR="004D4ABA" w:rsidRDefault="00D63AE2" w:rsidP="00D8351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1"/>
                <w:szCs w:val="21"/>
              </w:rPr>
            </w:pPr>
            <w:r w:rsidRPr="00D8351B">
              <w:rPr>
                <w:rFonts w:ascii="Arial" w:hAnsi="Arial" w:cs="Arial"/>
                <w:sz w:val="21"/>
                <w:szCs w:val="21"/>
              </w:rPr>
              <w:t>Doctoral Consortium Committee</w:t>
            </w:r>
            <w:r w:rsidR="00E30FBB">
              <w:rPr>
                <w:rFonts w:ascii="Arial" w:hAnsi="Arial" w:cs="Arial"/>
                <w:sz w:val="21"/>
                <w:szCs w:val="21"/>
              </w:rPr>
              <w:t xml:space="preserve"> and </w:t>
            </w:r>
            <w:r w:rsidR="00E30FBB" w:rsidRPr="00D8351B">
              <w:rPr>
                <w:rFonts w:ascii="Arial" w:hAnsi="Arial" w:cs="Arial"/>
                <w:sz w:val="21"/>
                <w:szCs w:val="21"/>
              </w:rPr>
              <w:t>New Faculty Consortium Committee</w:t>
            </w:r>
            <w:r w:rsidR="004D4ABA">
              <w:rPr>
                <w:rFonts w:ascii="Arial" w:hAnsi="Arial" w:cs="Arial"/>
                <w:sz w:val="21"/>
                <w:szCs w:val="21"/>
              </w:rPr>
              <w:t xml:space="preserve"> – Mark Beasley </w:t>
            </w:r>
            <w:r w:rsidR="00C97A62">
              <w:rPr>
                <w:rFonts w:ascii="Arial" w:hAnsi="Arial" w:cs="Arial"/>
                <w:sz w:val="21"/>
                <w:szCs w:val="21"/>
              </w:rPr>
              <w:t>reviewed the committees</w:t>
            </w:r>
            <w:r w:rsidR="00BA69BA">
              <w:rPr>
                <w:rFonts w:ascii="Arial" w:hAnsi="Arial" w:cs="Arial"/>
                <w:sz w:val="21"/>
                <w:szCs w:val="21"/>
              </w:rPr>
              <w:t>’</w:t>
            </w:r>
            <w:r w:rsidR="00C97A6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D14CC">
              <w:rPr>
                <w:rFonts w:ascii="Arial" w:hAnsi="Arial" w:cs="Arial"/>
                <w:sz w:val="21"/>
                <w:szCs w:val="21"/>
              </w:rPr>
              <w:t>report</w:t>
            </w:r>
            <w:r w:rsidR="00BA69BA">
              <w:rPr>
                <w:rFonts w:ascii="Arial" w:hAnsi="Arial" w:cs="Arial"/>
                <w:sz w:val="21"/>
                <w:szCs w:val="21"/>
              </w:rPr>
              <w:t>s</w:t>
            </w:r>
            <w:r w:rsidR="007D14CC">
              <w:rPr>
                <w:rFonts w:ascii="Arial" w:hAnsi="Arial" w:cs="Arial"/>
                <w:sz w:val="21"/>
                <w:szCs w:val="21"/>
              </w:rPr>
              <w:t xml:space="preserve"> on the</w:t>
            </w:r>
            <w:r w:rsidR="00BA69BA">
              <w:rPr>
                <w:rFonts w:ascii="Arial" w:hAnsi="Arial" w:cs="Arial"/>
                <w:sz w:val="21"/>
                <w:szCs w:val="21"/>
              </w:rPr>
              <w:t xml:space="preserve">ir </w:t>
            </w:r>
            <w:r w:rsidR="007D14CC">
              <w:rPr>
                <w:rFonts w:ascii="Arial" w:hAnsi="Arial" w:cs="Arial"/>
                <w:sz w:val="21"/>
                <w:szCs w:val="21"/>
              </w:rPr>
              <w:t xml:space="preserve">2025 </w:t>
            </w:r>
            <w:r w:rsidR="00BA69BA">
              <w:rPr>
                <w:rFonts w:ascii="Arial" w:hAnsi="Arial" w:cs="Arial"/>
                <w:sz w:val="21"/>
                <w:szCs w:val="21"/>
              </w:rPr>
              <w:t xml:space="preserve">meetings. Both are </w:t>
            </w:r>
            <w:r w:rsidR="00E30FBB">
              <w:rPr>
                <w:rFonts w:ascii="Arial" w:hAnsi="Arial" w:cs="Arial"/>
                <w:sz w:val="21"/>
                <w:szCs w:val="21"/>
              </w:rPr>
              <w:t>very successful meeting</w:t>
            </w:r>
            <w:r w:rsidR="0056285A">
              <w:rPr>
                <w:rFonts w:ascii="Arial" w:hAnsi="Arial" w:cs="Arial"/>
                <w:sz w:val="21"/>
                <w:szCs w:val="21"/>
              </w:rPr>
              <w:t>s</w:t>
            </w:r>
            <w:r w:rsidR="00E30FBB">
              <w:rPr>
                <w:rFonts w:ascii="Arial" w:hAnsi="Arial" w:cs="Arial"/>
                <w:sz w:val="21"/>
                <w:szCs w:val="21"/>
              </w:rPr>
              <w:t xml:space="preserve"> and </w:t>
            </w:r>
            <w:r w:rsidR="00BA69BA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="00E30FBB">
              <w:rPr>
                <w:rFonts w:ascii="Arial" w:hAnsi="Arial" w:cs="Arial"/>
                <w:sz w:val="21"/>
                <w:szCs w:val="21"/>
              </w:rPr>
              <w:t>“crown jewel</w:t>
            </w:r>
            <w:r w:rsidR="00BA69BA">
              <w:rPr>
                <w:rFonts w:ascii="Arial" w:hAnsi="Arial" w:cs="Arial"/>
                <w:sz w:val="21"/>
                <w:szCs w:val="21"/>
              </w:rPr>
              <w:t>s</w:t>
            </w:r>
            <w:r w:rsidR="00E30FBB">
              <w:rPr>
                <w:rFonts w:ascii="Arial" w:hAnsi="Arial" w:cs="Arial"/>
                <w:sz w:val="21"/>
                <w:szCs w:val="21"/>
              </w:rPr>
              <w:t>” for AAA.</w:t>
            </w:r>
          </w:p>
          <w:p w14:paraId="3DA1278C" w14:textId="568A4D9C" w:rsidR="00DF33FB" w:rsidRPr="00A928B5" w:rsidRDefault="00DF33FB" w:rsidP="00DF33F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1"/>
                <w:szCs w:val="21"/>
              </w:rPr>
            </w:pPr>
            <w:r w:rsidRPr="00D8351B">
              <w:rPr>
                <w:rFonts w:ascii="Arial" w:hAnsi="Arial" w:cs="Arial"/>
                <w:sz w:val="21"/>
                <w:szCs w:val="21"/>
              </w:rPr>
              <w:t>Mid-Career Faculty Consortium Committee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6285A">
              <w:rPr>
                <w:rFonts w:ascii="Arial" w:hAnsi="Arial" w:cs="Arial"/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 xml:space="preserve"> Mark</w:t>
            </w:r>
            <w:r w:rsidR="0056285A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Beasley reviewed the committee’s report on their </w:t>
            </w:r>
            <w:r w:rsidR="00AE6EDA">
              <w:rPr>
                <w:rFonts w:ascii="Arial" w:hAnsi="Arial" w:cs="Arial"/>
                <w:sz w:val="21"/>
                <w:szCs w:val="21"/>
              </w:rPr>
              <w:t xml:space="preserve">pilot </w:t>
            </w:r>
            <w:r>
              <w:rPr>
                <w:rFonts w:ascii="Arial" w:hAnsi="Arial" w:cs="Arial"/>
                <w:sz w:val="21"/>
                <w:szCs w:val="21"/>
              </w:rPr>
              <w:t xml:space="preserve">meeting </w:t>
            </w:r>
            <w:r w:rsidR="0056285A">
              <w:rPr>
                <w:rFonts w:ascii="Arial" w:hAnsi="Arial" w:cs="Arial"/>
                <w:sz w:val="21"/>
                <w:szCs w:val="21"/>
              </w:rPr>
              <w:t xml:space="preserve">in June </w:t>
            </w:r>
            <w:r>
              <w:rPr>
                <w:rFonts w:ascii="Arial" w:hAnsi="Arial" w:cs="Arial"/>
                <w:sz w:val="21"/>
                <w:szCs w:val="21"/>
              </w:rPr>
              <w:t>202</w:t>
            </w:r>
            <w:r w:rsidR="0056285A">
              <w:rPr>
                <w:rFonts w:ascii="Arial" w:hAnsi="Arial" w:cs="Arial"/>
                <w:sz w:val="21"/>
                <w:szCs w:val="21"/>
              </w:rPr>
              <w:t xml:space="preserve">5 noting that it </w:t>
            </w:r>
            <w:r w:rsidR="005C17FE">
              <w:rPr>
                <w:rFonts w:ascii="Arial" w:hAnsi="Arial" w:cs="Arial"/>
                <w:sz w:val="21"/>
                <w:szCs w:val="21"/>
              </w:rPr>
              <w:t xml:space="preserve">received great reviews </w:t>
            </w:r>
            <w:r w:rsidR="004B7A93">
              <w:rPr>
                <w:rFonts w:ascii="Arial" w:hAnsi="Arial" w:cs="Arial"/>
                <w:sz w:val="21"/>
                <w:szCs w:val="21"/>
              </w:rPr>
              <w:t xml:space="preserve">and has the potential to be another “crown jewel” for </w:t>
            </w:r>
            <w:r w:rsidR="004B7A93" w:rsidRPr="00A928B5">
              <w:rPr>
                <w:rFonts w:ascii="Arial" w:hAnsi="Arial" w:cs="Arial"/>
                <w:sz w:val="21"/>
                <w:szCs w:val="21"/>
              </w:rPr>
              <w:t>AAA</w:t>
            </w:r>
            <w:r w:rsidR="0056285A" w:rsidRPr="00A928B5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3D28CF2C" w14:textId="1E153470" w:rsidR="00D63AE2" w:rsidRPr="00A928B5" w:rsidRDefault="00D63AE2" w:rsidP="005E2D2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1"/>
                <w:szCs w:val="21"/>
              </w:rPr>
            </w:pPr>
            <w:r w:rsidRPr="00A928B5">
              <w:rPr>
                <w:rFonts w:ascii="Arial" w:hAnsi="Arial" w:cs="Arial"/>
                <w:sz w:val="21"/>
                <w:szCs w:val="21"/>
              </w:rPr>
              <w:t>Trueblood Seminars Committee</w:t>
            </w:r>
            <w:r w:rsidR="004B7A93" w:rsidRPr="00A928B5">
              <w:rPr>
                <w:rFonts w:ascii="Arial" w:hAnsi="Arial" w:cs="Arial"/>
                <w:sz w:val="21"/>
                <w:szCs w:val="21"/>
              </w:rPr>
              <w:t xml:space="preserve"> –</w:t>
            </w:r>
            <w:r w:rsidR="005C17FE" w:rsidRPr="00A928B5">
              <w:rPr>
                <w:rFonts w:ascii="Arial" w:hAnsi="Arial" w:cs="Arial"/>
                <w:sz w:val="21"/>
                <w:szCs w:val="21"/>
              </w:rPr>
              <w:t xml:space="preserve"> Yvonne </w:t>
            </w:r>
            <w:r w:rsidR="00832507" w:rsidRPr="00A928B5">
              <w:rPr>
                <w:rFonts w:ascii="Arial" w:hAnsi="Arial" w:cs="Arial"/>
                <w:sz w:val="21"/>
                <w:szCs w:val="21"/>
              </w:rPr>
              <w:t xml:space="preserve">reported that the committee and Deloitte are planning the </w:t>
            </w:r>
            <w:r w:rsidR="002E472E" w:rsidRPr="00A928B5">
              <w:rPr>
                <w:rFonts w:ascii="Arial" w:hAnsi="Arial" w:cs="Arial"/>
                <w:sz w:val="21"/>
                <w:szCs w:val="21"/>
              </w:rPr>
              <w:t xml:space="preserve">two </w:t>
            </w:r>
            <w:r w:rsidR="00C07662">
              <w:rPr>
                <w:rFonts w:ascii="Arial" w:hAnsi="Arial" w:cs="Arial"/>
                <w:sz w:val="21"/>
                <w:szCs w:val="21"/>
              </w:rPr>
              <w:t xml:space="preserve">2026 </w:t>
            </w:r>
            <w:r w:rsidR="002E472E" w:rsidRPr="00A928B5">
              <w:rPr>
                <w:rFonts w:ascii="Arial" w:hAnsi="Arial" w:cs="Arial"/>
                <w:sz w:val="21"/>
                <w:szCs w:val="21"/>
              </w:rPr>
              <w:t>seminars</w:t>
            </w:r>
            <w:r w:rsidR="00C07662">
              <w:rPr>
                <w:rFonts w:ascii="Arial" w:hAnsi="Arial" w:cs="Arial"/>
                <w:sz w:val="21"/>
                <w:szCs w:val="21"/>
              </w:rPr>
              <w:t>.</w:t>
            </w:r>
            <w:r w:rsidR="00A177C4" w:rsidRPr="00A928B5">
              <w:rPr>
                <w:rFonts w:ascii="Arial" w:hAnsi="Arial" w:cs="Arial"/>
                <w:sz w:val="21"/>
                <w:szCs w:val="21"/>
              </w:rPr>
              <w:t xml:space="preserve"> It’s a very impactful meeting for our members.</w:t>
            </w:r>
          </w:p>
          <w:p w14:paraId="3E3DCB4D" w14:textId="1BF0492D" w:rsidR="00D63AE2" w:rsidRDefault="00516ECF" w:rsidP="003D7BB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1"/>
                <w:szCs w:val="21"/>
              </w:rPr>
            </w:pPr>
            <w:r w:rsidRPr="00A928B5">
              <w:rPr>
                <w:rFonts w:ascii="Arial" w:hAnsi="Arial" w:cs="Arial"/>
                <w:sz w:val="21"/>
                <w:szCs w:val="21"/>
              </w:rPr>
              <w:t>International Membership Advisory Committee – Cristina Florio</w:t>
            </w:r>
            <w:r w:rsidR="00ED69AE" w:rsidRPr="00A928B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05FE5" w:rsidRPr="00A928B5">
              <w:rPr>
                <w:rFonts w:ascii="Arial" w:hAnsi="Arial" w:cs="Arial"/>
                <w:sz w:val="21"/>
                <w:szCs w:val="21"/>
              </w:rPr>
              <w:t xml:space="preserve">reported that the committee has 21 </w:t>
            </w:r>
            <w:r w:rsidR="003C7A2C">
              <w:rPr>
                <w:rFonts w:ascii="Arial" w:hAnsi="Arial" w:cs="Arial"/>
                <w:sz w:val="21"/>
                <w:szCs w:val="21"/>
              </w:rPr>
              <w:t xml:space="preserve">international </w:t>
            </w:r>
            <w:r w:rsidR="00D05FE5" w:rsidRPr="00A928B5">
              <w:rPr>
                <w:rFonts w:ascii="Arial" w:hAnsi="Arial" w:cs="Arial"/>
                <w:sz w:val="21"/>
                <w:szCs w:val="21"/>
              </w:rPr>
              <w:t>members</w:t>
            </w:r>
            <w:r w:rsidR="003C7A2C">
              <w:rPr>
                <w:rFonts w:ascii="Arial" w:hAnsi="Arial" w:cs="Arial"/>
                <w:sz w:val="21"/>
                <w:szCs w:val="21"/>
              </w:rPr>
              <w:t>.</w:t>
            </w:r>
            <w:r w:rsidR="00B7683D" w:rsidRPr="00A928B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C3C61" w:rsidRPr="00A928B5">
              <w:rPr>
                <w:rFonts w:ascii="Arial" w:hAnsi="Arial" w:cs="Arial"/>
                <w:sz w:val="21"/>
                <w:szCs w:val="21"/>
              </w:rPr>
              <w:t xml:space="preserve">Committee members </w:t>
            </w:r>
            <w:r w:rsidR="00B7683D" w:rsidRPr="00A928B5">
              <w:rPr>
                <w:rFonts w:ascii="Arial" w:hAnsi="Arial" w:cs="Arial"/>
                <w:sz w:val="21"/>
                <w:szCs w:val="21"/>
              </w:rPr>
              <w:t>provide</w:t>
            </w:r>
            <w:r w:rsidR="00DD2678" w:rsidRPr="00A928B5">
              <w:rPr>
                <w:rFonts w:ascii="Arial" w:hAnsi="Arial" w:cs="Arial"/>
                <w:sz w:val="21"/>
                <w:szCs w:val="21"/>
              </w:rPr>
              <w:t>d</w:t>
            </w:r>
            <w:r w:rsidR="00B7683D" w:rsidRPr="00A928B5">
              <w:rPr>
                <w:rFonts w:ascii="Arial" w:hAnsi="Arial" w:cs="Arial"/>
                <w:sz w:val="21"/>
                <w:szCs w:val="21"/>
              </w:rPr>
              <w:t xml:space="preserve"> their </w:t>
            </w:r>
            <w:r w:rsidR="00FF0D2F" w:rsidRPr="00A928B5">
              <w:rPr>
                <w:rFonts w:ascii="Arial" w:hAnsi="Arial" w:cs="Arial"/>
                <w:sz w:val="21"/>
                <w:szCs w:val="21"/>
              </w:rPr>
              <w:t xml:space="preserve">initial </w:t>
            </w:r>
            <w:r w:rsidR="000A2D63" w:rsidRPr="00A928B5">
              <w:rPr>
                <w:rFonts w:ascii="Arial" w:hAnsi="Arial" w:cs="Arial"/>
                <w:sz w:val="21"/>
                <w:szCs w:val="21"/>
              </w:rPr>
              <w:t xml:space="preserve">feedback on </w:t>
            </w:r>
            <w:r w:rsidR="00B7683D" w:rsidRPr="00A928B5">
              <w:rPr>
                <w:rFonts w:ascii="Arial" w:hAnsi="Arial" w:cs="Arial"/>
                <w:sz w:val="21"/>
                <w:szCs w:val="21"/>
              </w:rPr>
              <w:t>AAA membership</w:t>
            </w:r>
            <w:r w:rsidR="00162B1C" w:rsidRPr="00A928B5">
              <w:rPr>
                <w:rFonts w:ascii="Arial" w:hAnsi="Arial" w:cs="Arial"/>
                <w:sz w:val="21"/>
                <w:szCs w:val="21"/>
              </w:rPr>
              <w:t>, value</w:t>
            </w:r>
            <w:r w:rsidR="00515E17" w:rsidRPr="00A928B5">
              <w:rPr>
                <w:rFonts w:ascii="Arial" w:hAnsi="Arial" w:cs="Arial"/>
                <w:sz w:val="21"/>
                <w:szCs w:val="21"/>
              </w:rPr>
              <w:t xml:space="preserve"> perceptions</w:t>
            </w:r>
            <w:r w:rsidR="00140F41" w:rsidRPr="00A928B5">
              <w:rPr>
                <w:rFonts w:ascii="Arial" w:hAnsi="Arial" w:cs="Arial"/>
                <w:sz w:val="21"/>
                <w:szCs w:val="21"/>
              </w:rPr>
              <w:t>,</w:t>
            </w:r>
            <w:r w:rsidR="002E4069" w:rsidRPr="00A928B5">
              <w:rPr>
                <w:rFonts w:ascii="Arial" w:hAnsi="Arial" w:cs="Arial"/>
                <w:sz w:val="21"/>
                <w:szCs w:val="21"/>
              </w:rPr>
              <w:t xml:space="preserve"> b</w:t>
            </w:r>
            <w:r w:rsidR="009C3C61" w:rsidRPr="00A928B5">
              <w:rPr>
                <w:rFonts w:ascii="Arial" w:hAnsi="Arial" w:cs="Arial"/>
                <w:sz w:val="21"/>
                <w:szCs w:val="21"/>
              </w:rPr>
              <w:t>enefits</w:t>
            </w:r>
            <w:r w:rsidR="002A1FA6" w:rsidRPr="00A928B5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504EFF" w:rsidRPr="00A928B5">
              <w:rPr>
                <w:rFonts w:ascii="Arial" w:hAnsi="Arial" w:cs="Arial"/>
                <w:sz w:val="21"/>
                <w:szCs w:val="21"/>
              </w:rPr>
              <w:t xml:space="preserve">and preliminary recommendations for increasing </w:t>
            </w:r>
            <w:r w:rsidR="00D642D7" w:rsidRPr="00A928B5">
              <w:rPr>
                <w:rFonts w:ascii="Arial" w:hAnsi="Arial" w:cs="Arial"/>
                <w:sz w:val="21"/>
                <w:szCs w:val="21"/>
              </w:rPr>
              <w:t xml:space="preserve">international </w:t>
            </w:r>
            <w:r w:rsidR="00A249A0" w:rsidRPr="00A928B5">
              <w:rPr>
                <w:rFonts w:ascii="Arial" w:hAnsi="Arial" w:cs="Arial"/>
                <w:sz w:val="21"/>
                <w:szCs w:val="21"/>
              </w:rPr>
              <w:t>memb</w:t>
            </w:r>
            <w:r w:rsidR="00314BCD" w:rsidRPr="00A928B5">
              <w:rPr>
                <w:rFonts w:ascii="Arial" w:hAnsi="Arial" w:cs="Arial"/>
                <w:sz w:val="21"/>
                <w:szCs w:val="21"/>
              </w:rPr>
              <w:t>ership</w:t>
            </w:r>
            <w:r w:rsidR="00A249A0" w:rsidRPr="00A928B5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140F41" w:rsidRPr="00A928B5">
              <w:rPr>
                <w:rFonts w:ascii="Arial" w:hAnsi="Arial" w:cs="Arial"/>
                <w:sz w:val="21"/>
                <w:szCs w:val="21"/>
              </w:rPr>
              <w:t xml:space="preserve">The survey results were </w:t>
            </w:r>
            <w:r w:rsidR="00DD2678" w:rsidRPr="00A928B5">
              <w:rPr>
                <w:rFonts w:ascii="Arial" w:hAnsi="Arial" w:cs="Arial"/>
                <w:sz w:val="21"/>
                <w:szCs w:val="21"/>
              </w:rPr>
              <w:t>discussed in September</w:t>
            </w:r>
            <w:r w:rsidR="00DD2678">
              <w:rPr>
                <w:rFonts w:ascii="Arial" w:hAnsi="Arial" w:cs="Arial"/>
                <w:sz w:val="21"/>
                <w:szCs w:val="21"/>
              </w:rPr>
              <w:t xml:space="preserve"> and </w:t>
            </w:r>
            <w:r w:rsidR="00593DDD">
              <w:rPr>
                <w:rFonts w:ascii="Arial" w:hAnsi="Arial" w:cs="Arial"/>
                <w:sz w:val="21"/>
                <w:szCs w:val="21"/>
              </w:rPr>
              <w:t xml:space="preserve">three </w:t>
            </w:r>
            <w:r w:rsidR="00390B49">
              <w:rPr>
                <w:rFonts w:ascii="Arial" w:hAnsi="Arial" w:cs="Arial"/>
                <w:sz w:val="21"/>
                <w:szCs w:val="21"/>
              </w:rPr>
              <w:t xml:space="preserve">sub-groups were </w:t>
            </w:r>
            <w:r w:rsidR="00187D37">
              <w:rPr>
                <w:rFonts w:ascii="Arial" w:hAnsi="Arial" w:cs="Arial"/>
                <w:sz w:val="21"/>
                <w:szCs w:val="21"/>
              </w:rPr>
              <w:t>create</w:t>
            </w:r>
            <w:r w:rsidR="00390B49">
              <w:rPr>
                <w:rFonts w:ascii="Arial" w:hAnsi="Arial" w:cs="Arial"/>
                <w:sz w:val="21"/>
                <w:szCs w:val="21"/>
              </w:rPr>
              <w:t>d</w:t>
            </w:r>
            <w:r w:rsidR="00187D3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90B49">
              <w:rPr>
                <w:rFonts w:ascii="Arial" w:hAnsi="Arial" w:cs="Arial"/>
                <w:sz w:val="21"/>
                <w:szCs w:val="21"/>
              </w:rPr>
              <w:t xml:space="preserve">to </w:t>
            </w:r>
            <w:r w:rsidR="00622861">
              <w:rPr>
                <w:rFonts w:ascii="Arial" w:hAnsi="Arial" w:cs="Arial"/>
                <w:sz w:val="21"/>
                <w:szCs w:val="21"/>
              </w:rPr>
              <w:t xml:space="preserve">work on </w:t>
            </w:r>
            <w:r w:rsidR="004E71A1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="00BF759A">
              <w:rPr>
                <w:rFonts w:ascii="Arial" w:hAnsi="Arial" w:cs="Arial"/>
                <w:sz w:val="21"/>
                <w:szCs w:val="21"/>
              </w:rPr>
              <w:t xml:space="preserve">topics </w:t>
            </w:r>
            <w:r w:rsidR="009B22EC">
              <w:rPr>
                <w:rFonts w:ascii="Arial" w:hAnsi="Arial" w:cs="Arial"/>
                <w:sz w:val="21"/>
                <w:szCs w:val="21"/>
              </w:rPr>
              <w:t xml:space="preserve">raised by the committee members. </w:t>
            </w:r>
            <w:r w:rsidR="009E36AE">
              <w:rPr>
                <w:rFonts w:ascii="Arial" w:hAnsi="Arial" w:cs="Arial"/>
                <w:sz w:val="21"/>
                <w:szCs w:val="21"/>
              </w:rPr>
              <w:t xml:space="preserve">The committee helped design the two surveys sent to </w:t>
            </w:r>
            <w:r w:rsidR="006214AC">
              <w:rPr>
                <w:rFonts w:ascii="Arial" w:hAnsi="Arial" w:cs="Arial"/>
                <w:sz w:val="21"/>
                <w:szCs w:val="21"/>
              </w:rPr>
              <w:t xml:space="preserve">all </w:t>
            </w:r>
            <w:r w:rsidR="009E36AE">
              <w:rPr>
                <w:rFonts w:ascii="Arial" w:hAnsi="Arial" w:cs="Arial"/>
                <w:sz w:val="21"/>
                <w:szCs w:val="21"/>
              </w:rPr>
              <w:t xml:space="preserve">AAA members and </w:t>
            </w:r>
            <w:r w:rsidR="00E30A31">
              <w:rPr>
                <w:rFonts w:ascii="Arial" w:hAnsi="Arial" w:cs="Arial"/>
                <w:sz w:val="21"/>
                <w:szCs w:val="21"/>
              </w:rPr>
              <w:t xml:space="preserve">international </w:t>
            </w:r>
            <w:r w:rsidR="009E36AE">
              <w:rPr>
                <w:rFonts w:ascii="Arial" w:hAnsi="Arial" w:cs="Arial"/>
                <w:sz w:val="21"/>
                <w:szCs w:val="21"/>
              </w:rPr>
              <w:t>non</w:t>
            </w:r>
            <w:r w:rsidR="00106859">
              <w:rPr>
                <w:rFonts w:ascii="Arial" w:hAnsi="Arial" w:cs="Arial"/>
                <w:sz w:val="21"/>
                <w:szCs w:val="21"/>
              </w:rPr>
              <w:t>-</w:t>
            </w:r>
            <w:r w:rsidR="009E36AE">
              <w:rPr>
                <w:rFonts w:ascii="Arial" w:hAnsi="Arial" w:cs="Arial"/>
                <w:sz w:val="21"/>
                <w:szCs w:val="21"/>
              </w:rPr>
              <w:t xml:space="preserve">members </w:t>
            </w:r>
            <w:r w:rsidR="00E30A31">
              <w:rPr>
                <w:rFonts w:ascii="Arial" w:hAnsi="Arial" w:cs="Arial"/>
                <w:sz w:val="21"/>
                <w:szCs w:val="21"/>
              </w:rPr>
              <w:t xml:space="preserve">from the past 5 years </w:t>
            </w:r>
            <w:r w:rsidR="00922554">
              <w:rPr>
                <w:rFonts w:ascii="Arial" w:hAnsi="Arial" w:cs="Arial"/>
                <w:sz w:val="21"/>
                <w:szCs w:val="21"/>
              </w:rPr>
              <w:t xml:space="preserve">earlier this </w:t>
            </w:r>
            <w:r w:rsidR="00106859">
              <w:rPr>
                <w:rFonts w:ascii="Arial" w:hAnsi="Arial" w:cs="Arial"/>
                <w:sz w:val="21"/>
                <w:szCs w:val="21"/>
              </w:rPr>
              <w:t>fal</w:t>
            </w:r>
            <w:r w:rsidR="004D24C5">
              <w:rPr>
                <w:rFonts w:ascii="Arial" w:hAnsi="Arial" w:cs="Arial"/>
                <w:sz w:val="21"/>
                <w:szCs w:val="21"/>
              </w:rPr>
              <w:t>l.</w:t>
            </w:r>
            <w:r w:rsidR="00697A1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119D7">
              <w:rPr>
                <w:rFonts w:ascii="Arial" w:hAnsi="Arial" w:cs="Arial"/>
                <w:sz w:val="21"/>
                <w:szCs w:val="21"/>
              </w:rPr>
              <w:t>Their next meeting</w:t>
            </w:r>
            <w:r w:rsidR="00BE77E8">
              <w:rPr>
                <w:rFonts w:ascii="Arial" w:hAnsi="Arial" w:cs="Arial"/>
                <w:sz w:val="21"/>
                <w:szCs w:val="21"/>
              </w:rPr>
              <w:t xml:space="preserve">s are </w:t>
            </w:r>
            <w:r w:rsidR="002119D7">
              <w:rPr>
                <w:rFonts w:ascii="Arial" w:hAnsi="Arial" w:cs="Arial"/>
                <w:sz w:val="21"/>
                <w:szCs w:val="21"/>
              </w:rPr>
              <w:t xml:space="preserve">in early </w:t>
            </w:r>
            <w:r w:rsidR="00C2486B">
              <w:rPr>
                <w:rFonts w:ascii="Arial" w:hAnsi="Arial" w:cs="Arial"/>
                <w:sz w:val="21"/>
                <w:szCs w:val="21"/>
              </w:rPr>
              <w:t>Dece</w:t>
            </w:r>
            <w:r w:rsidR="00A928B5">
              <w:rPr>
                <w:rFonts w:ascii="Arial" w:hAnsi="Arial" w:cs="Arial"/>
                <w:sz w:val="21"/>
                <w:szCs w:val="21"/>
              </w:rPr>
              <w:t>mber.</w:t>
            </w:r>
          </w:p>
          <w:p w14:paraId="05368FAB" w14:textId="185C14DA" w:rsidR="00A928B5" w:rsidRPr="00A928B5" w:rsidRDefault="00A928B5" w:rsidP="00A928B5">
            <w:pPr>
              <w:pStyle w:val="ListParagrap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BA2" w:rsidRPr="006C0A6C" w14:paraId="7DBED2E6" w14:textId="77777777" w:rsidTr="001E5730">
        <w:trPr>
          <w:trHeight w:val="1070"/>
        </w:trPr>
        <w:tc>
          <w:tcPr>
            <w:tcW w:w="11430" w:type="dxa"/>
          </w:tcPr>
          <w:p w14:paraId="0C6ED561" w14:textId="77777777" w:rsidR="00113C4E" w:rsidRDefault="00A16BA2" w:rsidP="006C279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E305B3">
              <w:rPr>
                <w:rFonts w:ascii="Arial" w:hAnsi="Arial" w:cs="Arial"/>
                <w:b/>
                <w:sz w:val="21"/>
                <w:szCs w:val="21"/>
              </w:rPr>
              <w:t>Finance Update</w:t>
            </w:r>
          </w:p>
          <w:p w14:paraId="0046C6A4" w14:textId="77777777" w:rsidR="00113C4E" w:rsidRDefault="00113C4E" w:rsidP="006C279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1D05F18" w14:textId="6A1098A3" w:rsidR="00A16BA2" w:rsidRDefault="00E23BDD" w:rsidP="006C2797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Audit</w:t>
            </w:r>
            <w:r w:rsidR="00395FF3" w:rsidRPr="00E305B3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395FF3" w:rsidRPr="00E305B3">
              <w:rPr>
                <w:rFonts w:ascii="Arial" w:hAnsi="Arial" w:cs="Arial"/>
                <w:bCs/>
                <w:sz w:val="21"/>
                <w:szCs w:val="21"/>
              </w:rPr>
              <w:t xml:space="preserve">– Julie Peters </w:t>
            </w:r>
            <w:r w:rsidR="00E305B3" w:rsidRPr="00E305B3">
              <w:rPr>
                <w:rFonts w:ascii="Arial" w:hAnsi="Arial" w:cs="Arial"/>
                <w:bCs/>
                <w:sz w:val="21"/>
                <w:szCs w:val="21"/>
              </w:rPr>
              <w:t xml:space="preserve">described </w:t>
            </w:r>
            <w:r w:rsidR="000F7B20">
              <w:rPr>
                <w:rFonts w:ascii="Arial" w:hAnsi="Arial" w:cs="Arial"/>
                <w:bCs/>
                <w:sz w:val="21"/>
                <w:szCs w:val="21"/>
              </w:rPr>
              <w:t xml:space="preserve">AAA’s current audit </w:t>
            </w:r>
            <w:r w:rsidR="00E305B3">
              <w:rPr>
                <w:rFonts w:ascii="Arial" w:hAnsi="Arial" w:cs="Arial"/>
                <w:bCs/>
                <w:sz w:val="21"/>
                <w:szCs w:val="21"/>
              </w:rPr>
              <w:t>process</w:t>
            </w:r>
            <w:r w:rsidR="003226C4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0F7B20">
              <w:rPr>
                <w:rFonts w:ascii="Arial" w:hAnsi="Arial" w:cs="Arial"/>
                <w:bCs/>
                <w:sz w:val="21"/>
                <w:szCs w:val="21"/>
              </w:rPr>
              <w:t xml:space="preserve">with the Audit Committee, AAA auditors, and </w:t>
            </w:r>
            <w:r w:rsidR="001119BB">
              <w:rPr>
                <w:rFonts w:ascii="Arial" w:hAnsi="Arial" w:cs="Arial"/>
                <w:bCs/>
                <w:sz w:val="21"/>
                <w:szCs w:val="21"/>
              </w:rPr>
              <w:t>AAA management. Field work was completed in September</w:t>
            </w:r>
            <w:r w:rsidR="00AB320F">
              <w:rPr>
                <w:rFonts w:ascii="Arial" w:hAnsi="Arial" w:cs="Arial"/>
                <w:bCs/>
                <w:sz w:val="21"/>
                <w:szCs w:val="21"/>
              </w:rPr>
              <w:t xml:space="preserve">; </w:t>
            </w:r>
            <w:r w:rsidR="00101113">
              <w:rPr>
                <w:rFonts w:ascii="Arial" w:hAnsi="Arial" w:cs="Arial"/>
                <w:bCs/>
                <w:sz w:val="21"/>
                <w:szCs w:val="21"/>
              </w:rPr>
              <w:t>the Audit Committee, AAA auditors, and AAA management met</w:t>
            </w:r>
            <w:r w:rsidR="006F242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AD24FC">
              <w:rPr>
                <w:rFonts w:ascii="Arial" w:hAnsi="Arial" w:cs="Arial"/>
                <w:bCs/>
                <w:sz w:val="21"/>
                <w:szCs w:val="21"/>
              </w:rPr>
              <w:t xml:space="preserve">in October </w:t>
            </w:r>
            <w:r w:rsidR="006F242F">
              <w:rPr>
                <w:rFonts w:ascii="Arial" w:hAnsi="Arial" w:cs="Arial"/>
                <w:bCs/>
                <w:sz w:val="21"/>
                <w:szCs w:val="21"/>
              </w:rPr>
              <w:t>to review the audit report</w:t>
            </w:r>
            <w:r w:rsidR="00AD24FC">
              <w:rPr>
                <w:rFonts w:ascii="Arial" w:hAnsi="Arial" w:cs="Arial"/>
                <w:bCs/>
                <w:sz w:val="21"/>
                <w:szCs w:val="21"/>
              </w:rPr>
              <w:t xml:space="preserve"> and </w:t>
            </w:r>
            <w:r w:rsidR="006F242F">
              <w:rPr>
                <w:rFonts w:ascii="Arial" w:hAnsi="Arial" w:cs="Arial"/>
                <w:bCs/>
                <w:sz w:val="21"/>
                <w:szCs w:val="21"/>
              </w:rPr>
              <w:t>auditor performance</w:t>
            </w:r>
            <w:r w:rsidR="00AD24FC">
              <w:rPr>
                <w:rFonts w:ascii="Arial" w:hAnsi="Arial" w:cs="Arial"/>
                <w:bCs/>
                <w:sz w:val="21"/>
                <w:szCs w:val="21"/>
              </w:rPr>
              <w:t>. Th</w:t>
            </w:r>
            <w:r w:rsidR="006F242F">
              <w:rPr>
                <w:rFonts w:ascii="Arial" w:hAnsi="Arial" w:cs="Arial"/>
                <w:bCs/>
                <w:sz w:val="21"/>
                <w:szCs w:val="21"/>
              </w:rPr>
              <w:t xml:space="preserve">e </w:t>
            </w:r>
            <w:r w:rsidR="0006593F">
              <w:rPr>
                <w:rFonts w:ascii="Arial" w:hAnsi="Arial" w:cs="Arial"/>
                <w:bCs/>
                <w:sz w:val="21"/>
                <w:szCs w:val="21"/>
              </w:rPr>
              <w:t xml:space="preserve">Audit </w:t>
            </w:r>
            <w:r w:rsidR="001924A0">
              <w:rPr>
                <w:rFonts w:ascii="Arial" w:hAnsi="Arial" w:cs="Arial"/>
                <w:bCs/>
                <w:sz w:val="21"/>
                <w:szCs w:val="21"/>
              </w:rPr>
              <w:t>C</w:t>
            </w:r>
            <w:r w:rsidR="006F242F">
              <w:rPr>
                <w:rFonts w:ascii="Arial" w:hAnsi="Arial" w:cs="Arial"/>
                <w:bCs/>
                <w:sz w:val="21"/>
                <w:szCs w:val="21"/>
              </w:rPr>
              <w:t>ommittee approved the audit report.</w:t>
            </w:r>
            <w:r w:rsidR="003746A9">
              <w:rPr>
                <w:rFonts w:ascii="Arial" w:hAnsi="Arial" w:cs="Arial"/>
                <w:bCs/>
                <w:sz w:val="21"/>
                <w:szCs w:val="21"/>
              </w:rPr>
              <w:t xml:space="preserve"> We received a clean audit opinion.</w:t>
            </w:r>
            <w:r w:rsidR="00CF59E1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  <w:p w14:paraId="16B6ECFC" w14:textId="77777777" w:rsidR="00CF59E1" w:rsidRDefault="00CF59E1" w:rsidP="006C2797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38E74D1" w14:textId="3F94EA35" w:rsidR="00CF59E1" w:rsidRPr="0034694F" w:rsidRDefault="0034694F" w:rsidP="006C2797">
            <w:pPr>
              <w:rPr>
                <w:rFonts w:ascii="Arial" w:hAnsi="Arial" w:cs="Arial"/>
                <w:b/>
                <w:i/>
                <w:iCs/>
                <w:sz w:val="21"/>
                <w:szCs w:val="21"/>
              </w:rPr>
            </w:pPr>
            <w:r w:rsidRPr="0034694F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MSC to </w:t>
            </w:r>
            <w:r w:rsidR="00D00EF5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approve </w:t>
            </w:r>
            <w:r w:rsidRPr="0034694F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the FY 2025 audited financial </w:t>
            </w:r>
            <w:r w:rsidR="00E878B8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statements</w:t>
            </w:r>
            <w:r w:rsidRPr="0034694F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.</w:t>
            </w:r>
          </w:p>
          <w:p w14:paraId="37074339" w14:textId="77777777" w:rsidR="003746A9" w:rsidRDefault="003746A9" w:rsidP="006C2797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153C0CF" w14:textId="77777777" w:rsidR="00070E1A" w:rsidRDefault="003746A9" w:rsidP="006C2797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Financials</w:t>
            </w:r>
          </w:p>
          <w:p w14:paraId="54B98407" w14:textId="3497666E" w:rsidR="00070E1A" w:rsidRDefault="002A786A" w:rsidP="00070E1A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070E1A">
              <w:rPr>
                <w:rFonts w:ascii="Arial" w:hAnsi="Arial" w:cs="Arial"/>
                <w:bCs/>
                <w:sz w:val="21"/>
                <w:szCs w:val="21"/>
              </w:rPr>
              <w:t xml:space="preserve">Margaret Christ </w:t>
            </w:r>
            <w:r w:rsidR="00C04C95" w:rsidRPr="00070E1A">
              <w:rPr>
                <w:rFonts w:ascii="Arial" w:hAnsi="Arial" w:cs="Arial"/>
                <w:bCs/>
                <w:sz w:val="21"/>
                <w:szCs w:val="21"/>
              </w:rPr>
              <w:t xml:space="preserve">reported </w:t>
            </w:r>
            <w:r w:rsidR="00780819" w:rsidRPr="00070E1A">
              <w:rPr>
                <w:rFonts w:ascii="Arial" w:hAnsi="Arial" w:cs="Arial"/>
                <w:bCs/>
                <w:sz w:val="21"/>
                <w:szCs w:val="21"/>
              </w:rPr>
              <w:t>that</w:t>
            </w:r>
            <w:r w:rsidR="007B50C4" w:rsidRPr="00070E1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C04C95" w:rsidRPr="00070E1A">
              <w:rPr>
                <w:rFonts w:ascii="Arial" w:hAnsi="Arial" w:cs="Arial"/>
                <w:bCs/>
                <w:sz w:val="21"/>
                <w:szCs w:val="21"/>
              </w:rPr>
              <w:t xml:space="preserve">the outsourcing </w:t>
            </w:r>
            <w:r w:rsidR="00D13D7C" w:rsidRPr="00070E1A">
              <w:rPr>
                <w:rFonts w:ascii="Arial" w:hAnsi="Arial" w:cs="Arial"/>
                <w:bCs/>
                <w:sz w:val="21"/>
                <w:szCs w:val="21"/>
              </w:rPr>
              <w:t>of</w:t>
            </w:r>
            <w:r w:rsidR="00267322" w:rsidRPr="00070E1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13D7C" w:rsidRPr="00070E1A">
              <w:rPr>
                <w:rFonts w:ascii="Arial" w:hAnsi="Arial" w:cs="Arial"/>
                <w:bCs/>
                <w:sz w:val="21"/>
                <w:szCs w:val="21"/>
              </w:rPr>
              <w:t>Finance to Wol</w:t>
            </w:r>
            <w:r w:rsidR="00267322" w:rsidRPr="00070E1A">
              <w:rPr>
                <w:rFonts w:ascii="Arial" w:hAnsi="Arial" w:cs="Arial"/>
                <w:bCs/>
                <w:sz w:val="21"/>
                <w:szCs w:val="21"/>
              </w:rPr>
              <w:t>f over the past year</w:t>
            </w:r>
            <w:r w:rsidR="00EC2611" w:rsidRPr="00070E1A">
              <w:rPr>
                <w:rFonts w:ascii="Arial" w:hAnsi="Arial" w:cs="Arial"/>
                <w:bCs/>
                <w:sz w:val="21"/>
                <w:szCs w:val="21"/>
              </w:rPr>
              <w:t xml:space="preserve"> has gone smoothly</w:t>
            </w:r>
            <w:r w:rsidR="00070E1A" w:rsidRPr="00070E1A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</w:p>
          <w:p w14:paraId="65F2C556" w14:textId="18A918B1" w:rsidR="00AE6DFA" w:rsidRPr="008D5913" w:rsidRDefault="00070E1A" w:rsidP="00774CA9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AE6DFA">
              <w:rPr>
                <w:rFonts w:ascii="Arial" w:hAnsi="Arial" w:cs="Arial"/>
                <w:sz w:val="21"/>
                <w:szCs w:val="21"/>
              </w:rPr>
              <w:t>Cecilia Frerotte</w:t>
            </w:r>
            <w:r w:rsidR="000F2B3A" w:rsidRPr="00AE6DFA">
              <w:rPr>
                <w:rFonts w:ascii="Arial" w:hAnsi="Arial" w:cs="Arial"/>
                <w:sz w:val="21"/>
                <w:szCs w:val="21"/>
              </w:rPr>
              <w:t xml:space="preserve"> noted </w:t>
            </w:r>
            <w:r w:rsidR="007D2131" w:rsidRPr="00AE6DFA">
              <w:rPr>
                <w:rFonts w:ascii="Arial" w:hAnsi="Arial" w:cs="Arial"/>
                <w:sz w:val="21"/>
                <w:szCs w:val="21"/>
              </w:rPr>
              <w:t xml:space="preserve">that in addition to handling accounts payables, </w:t>
            </w:r>
            <w:r w:rsidR="000F2B3A" w:rsidRPr="00AE6DFA">
              <w:rPr>
                <w:rFonts w:ascii="Arial" w:hAnsi="Arial" w:cs="Arial"/>
                <w:sz w:val="21"/>
                <w:szCs w:val="21"/>
              </w:rPr>
              <w:t>Wolf</w:t>
            </w:r>
            <w:r w:rsidR="002C0EFE" w:rsidRPr="00AE6DF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93B9F" w:rsidRPr="00AE6DFA">
              <w:rPr>
                <w:rFonts w:ascii="Arial" w:hAnsi="Arial" w:cs="Arial"/>
                <w:sz w:val="21"/>
                <w:szCs w:val="21"/>
              </w:rPr>
              <w:t xml:space="preserve">started </w:t>
            </w:r>
            <w:proofErr w:type="gramStart"/>
            <w:r w:rsidR="00C93B9F" w:rsidRPr="00AE6DFA">
              <w:rPr>
                <w:rFonts w:ascii="Arial" w:hAnsi="Arial" w:cs="Arial"/>
                <w:sz w:val="21"/>
                <w:szCs w:val="21"/>
              </w:rPr>
              <w:t>h</w:t>
            </w:r>
            <w:r w:rsidR="002C0EFE" w:rsidRPr="00AE6DFA">
              <w:rPr>
                <w:rFonts w:ascii="Arial" w:hAnsi="Arial" w:cs="Arial"/>
                <w:sz w:val="21"/>
                <w:szCs w:val="21"/>
              </w:rPr>
              <w:t xml:space="preserve">andling </w:t>
            </w:r>
            <w:r w:rsidR="004F6DB2" w:rsidRPr="00AE6DFA">
              <w:rPr>
                <w:rFonts w:ascii="Arial" w:hAnsi="Arial" w:cs="Arial"/>
                <w:sz w:val="21"/>
                <w:szCs w:val="21"/>
              </w:rPr>
              <w:t>invoicing</w:t>
            </w:r>
            <w:proofErr w:type="gramEnd"/>
            <w:r w:rsidR="004F6DB2" w:rsidRPr="00AE6DFA">
              <w:rPr>
                <w:rFonts w:ascii="Arial" w:hAnsi="Arial" w:cs="Arial"/>
                <w:sz w:val="21"/>
                <w:szCs w:val="21"/>
              </w:rPr>
              <w:t xml:space="preserve"> and </w:t>
            </w:r>
            <w:r w:rsidR="00936EBA" w:rsidRPr="00AE6DFA">
              <w:rPr>
                <w:rFonts w:ascii="Arial" w:hAnsi="Arial" w:cs="Arial"/>
                <w:sz w:val="21"/>
                <w:szCs w:val="21"/>
              </w:rPr>
              <w:t>a</w:t>
            </w:r>
            <w:r w:rsidR="00801C82" w:rsidRPr="00AE6DFA">
              <w:rPr>
                <w:rFonts w:ascii="Arial" w:hAnsi="Arial" w:cs="Arial"/>
                <w:sz w:val="21"/>
                <w:szCs w:val="21"/>
              </w:rPr>
              <w:t xml:space="preserve">ccounts </w:t>
            </w:r>
            <w:r w:rsidR="00C93B9F" w:rsidRPr="00AE6DFA">
              <w:rPr>
                <w:rFonts w:ascii="Arial" w:hAnsi="Arial" w:cs="Arial"/>
                <w:sz w:val="21"/>
                <w:szCs w:val="21"/>
              </w:rPr>
              <w:t>receivables</w:t>
            </w:r>
            <w:r w:rsidR="0006593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6593F" w:rsidRPr="00AE6DFA">
              <w:rPr>
                <w:rFonts w:ascii="Arial" w:hAnsi="Arial" w:cs="Arial"/>
                <w:sz w:val="21"/>
                <w:szCs w:val="21"/>
              </w:rPr>
              <w:t>on October 1, 2025</w:t>
            </w:r>
            <w:r w:rsidR="00936EBA" w:rsidRPr="00AE6DFA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6F31A7" w:rsidRPr="00AE6DFA">
              <w:rPr>
                <w:rFonts w:ascii="Arial" w:hAnsi="Arial" w:cs="Arial"/>
                <w:sz w:val="21"/>
                <w:szCs w:val="21"/>
              </w:rPr>
              <w:t>The audit process</w:t>
            </w:r>
            <w:r w:rsidR="002A027D" w:rsidRPr="00AE6DFA">
              <w:rPr>
                <w:rFonts w:ascii="Arial" w:hAnsi="Arial" w:cs="Arial"/>
                <w:sz w:val="21"/>
                <w:szCs w:val="21"/>
              </w:rPr>
              <w:t xml:space="preserve"> went well this year and </w:t>
            </w:r>
            <w:r w:rsidR="00BA7CD7" w:rsidRPr="00AE6DFA">
              <w:rPr>
                <w:rFonts w:ascii="Arial" w:hAnsi="Arial" w:cs="Arial"/>
                <w:sz w:val="21"/>
                <w:szCs w:val="21"/>
              </w:rPr>
              <w:t xml:space="preserve">we should be receiving </w:t>
            </w:r>
            <w:r w:rsidR="00B02446" w:rsidRPr="00AE6DFA">
              <w:rPr>
                <w:rFonts w:ascii="Arial" w:hAnsi="Arial" w:cs="Arial"/>
                <w:sz w:val="21"/>
                <w:szCs w:val="21"/>
              </w:rPr>
              <w:t xml:space="preserve">a </w:t>
            </w:r>
            <w:r w:rsidR="00BA7CD7" w:rsidRPr="00AE6DFA">
              <w:rPr>
                <w:rFonts w:ascii="Arial" w:hAnsi="Arial" w:cs="Arial"/>
                <w:sz w:val="21"/>
                <w:szCs w:val="21"/>
              </w:rPr>
              <w:t xml:space="preserve">draft </w:t>
            </w:r>
            <w:r w:rsidR="00067321" w:rsidRPr="00AE6DFA">
              <w:rPr>
                <w:rFonts w:ascii="Arial" w:hAnsi="Arial" w:cs="Arial"/>
                <w:sz w:val="21"/>
                <w:szCs w:val="21"/>
              </w:rPr>
              <w:t xml:space="preserve">Form </w:t>
            </w:r>
            <w:r w:rsidR="00BA7CD7" w:rsidRPr="00AE6DFA">
              <w:rPr>
                <w:rFonts w:ascii="Arial" w:hAnsi="Arial" w:cs="Arial"/>
                <w:sz w:val="21"/>
                <w:szCs w:val="21"/>
              </w:rPr>
              <w:t>990 by the end of November.</w:t>
            </w:r>
            <w:r w:rsidR="002A027D" w:rsidRPr="00AE6DF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02446" w:rsidRPr="00AE6DFA">
              <w:rPr>
                <w:rFonts w:ascii="Arial" w:hAnsi="Arial" w:cs="Arial"/>
                <w:sz w:val="21"/>
                <w:szCs w:val="21"/>
              </w:rPr>
              <w:t xml:space="preserve">Cecilia reviewed </w:t>
            </w:r>
            <w:r w:rsidR="00FA2E0B" w:rsidRPr="00AE6DFA">
              <w:rPr>
                <w:rFonts w:ascii="Arial" w:hAnsi="Arial" w:cs="Arial"/>
                <w:sz w:val="21"/>
                <w:szCs w:val="21"/>
              </w:rPr>
              <w:t>the highlights of</w:t>
            </w:r>
            <w:r w:rsidR="006A1481" w:rsidRPr="00AE6DF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51FB8" w:rsidRPr="00AE6DFA">
              <w:rPr>
                <w:rFonts w:ascii="Arial" w:hAnsi="Arial" w:cs="Arial"/>
                <w:sz w:val="21"/>
                <w:szCs w:val="21"/>
              </w:rPr>
              <w:t xml:space="preserve">FY 2026 </w:t>
            </w:r>
            <w:proofErr w:type="spellStart"/>
            <w:r w:rsidR="0021058C" w:rsidRPr="00AE6DFA">
              <w:rPr>
                <w:rFonts w:ascii="Arial" w:hAnsi="Arial" w:cs="Arial"/>
                <w:sz w:val="21"/>
                <w:szCs w:val="21"/>
              </w:rPr>
              <w:t>Q1</w:t>
            </w:r>
            <w:proofErr w:type="spellEnd"/>
            <w:r w:rsidR="0021058C" w:rsidRPr="00AE6DF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51FB8" w:rsidRPr="00AE6DFA">
              <w:rPr>
                <w:rFonts w:ascii="Arial" w:hAnsi="Arial" w:cs="Arial"/>
                <w:sz w:val="21"/>
                <w:szCs w:val="21"/>
              </w:rPr>
              <w:t>General</w:t>
            </w:r>
            <w:r w:rsidR="008E1432" w:rsidRPr="00AE6DF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63BA0" w:rsidRPr="00AE6DFA">
              <w:rPr>
                <w:rFonts w:ascii="Arial" w:hAnsi="Arial" w:cs="Arial"/>
                <w:sz w:val="21"/>
                <w:szCs w:val="21"/>
              </w:rPr>
              <w:t>Fund</w:t>
            </w:r>
            <w:r w:rsidR="00FA2E0B" w:rsidRPr="00AE6DFA">
              <w:rPr>
                <w:rFonts w:ascii="Arial" w:hAnsi="Arial" w:cs="Arial"/>
                <w:sz w:val="21"/>
                <w:szCs w:val="21"/>
              </w:rPr>
              <w:t xml:space="preserve"> including the sale of the building, operating resul</w:t>
            </w:r>
            <w:r w:rsidR="005239D6" w:rsidRPr="00AE6DFA">
              <w:rPr>
                <w:rFonts w:ascii="Arial" w:hAnsi="Arial" w:cs="Arial"/>
                <w:sz w:val="21"/>
                <w:szCs w:val="21"/>
              </w:rPr>
              <w:t>ts, and liquidity</w:t>
            </w:r>
            <w:r w:rsidR="00DF4FD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26E5C">
              <w:rPr>
                <w:rFonts w:ascii="Arial" w:hAnsi="Arial" w:cs="Arial"/>
                <w:sz w:val="21"/>
                <w:szCs w:val="21"/>
              </w:rPr>
              <w:t xml:space="preserve">and the </w:t>
            </w:r>
            <w:r w:rsidR="00247992" w:rsidRPr="00AE6DFA">
              <w:rPr>
                <w:rFonts w:ascii="Arial" w:hAnsi="Arial" w:cs="Arial"/>
                <w:sz w:val="21"/>
                <w:szCs w:val="21"/>
              </w:rPr>
              <w:t xml:space="preserve">FY 2026 </w:t>
            </w:r>
            <w:proofErr w:type="spellStart"/>
            <w:r w:rsidR="00247992" w:rsidRPr="00AE6DFA">
              <w:rPr>
                <w:rFonts w:ascii="Arial" w:hAnsi="Arial" w:cs="Arial"/>
                <w:sz w:val="21"/>
                <w:szCs w:val="21"/>
              </w:rPr>
              <w:t>Q1</w:t>
            </w:r>
            <w:proofErr w:type="spellEnd"/>
            <w:r w:rsidR="00247992" w:rsidRPr="00AE6DFA">
              <w:rPr>
                <w:rFonts w:ascii="Arial" w:hAnsi="Arial" w:cs="Arial"/>
                <w:sz w:val="21"/>
                <w:szCs w:val="21"/>
              </w:rPr>
              <w:t xml:space="preserve"> Section financial</w:t>
            </w:r>
            <w:r w:rsidR="00D26E5C">
              <w:rPr>
                <w:rFonts w:ascii="Arial" w:hAnsi="Arial" w:cs="Arial"/>
                <w:sz w:val="21"/>
                <w:szCs w:val="21"/>
              </w:rPr>
              <w:t xml:space="preserve"> highlights.</w:t>
            </w:r>
            <w:r w:rsidR="008D591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6148D365" w14:textId="77777777" w:rsidR="00CF4914" w:rsidRDefault="00CF4914" w:rsidP="00F36C2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B8B316A" w14:textId="77777777" w:rsidR="006235DC" w:rsidRDefault="00A16BA2" w:rsidP="003D1015">
            <w:pPr>
              <w:rPr>
                <w:rFonts w:ascii="Arial" w:hAnsi="Arial" w:cs="Arial"/>
                <w:sz w:val="21"/>
                <w:szCs w:val="21"/>
              </w:rPr>
            </w:pPr>
            <w:r w:rsidRPr="00F36C2E">
              <w:rPr>
                <w:rFonts w:ascii="Arial" w:hAnsi="Arial" w:cs="Arial"/>
                <w:b/>
                <w:bCs/>
                <w:sz w:val="21"/>
                <w:szCs w:val="21"/>
              </w:rPr>
              <w:t>Policies Update</w:t>
            </w:r>
            <w:r w:rsidR="003D1015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="00896EDB" w:rsidRPr="00F36C2E">
              <w:rPr>
                <w:rFonts w:ascii="Arial" w:hAnsi="Arial" w:cs="Arial"/>
                <w:sz w:val="21"/>
                <w:szCs w:val="21"/>
              </w:rPr>
              <w:t xml:space="preserve">Cecilia </w:t>
            </w:r>
            <w:r w:rsidR="009E2D64" w:rsidRPr="00F36C2E">
              <w:rPr>
                <w:rFonts w:ascii="Arial" w:hAnsi="Arial" w:cs="Arial"/>
                <w:sz w:val="21"/>
                <w:szCs w:val="21"/>
              </w:rPr>
              <w:t xml:space="preserve">reviewed </w:t>
            </w:r>
            <w:r w:rsidR="00F042F7" w:rsidRPr="00F36C2E">
              <w:rPr>
                <w:rFonts w:ascii="Arial" w:hAnsi="Arial" w:cs="Arial"/>
                <w:sz w:val="21"/>
                <w:szCs w:val="21"/>
              </w:rPr>
              <w:t xml:space="preserve">the draft AAA/AAA Foundation </w:t>
            </w:r>
            <w:r w:rsidR="008C50B2" w:rsidRPr="00F36C2E">
              <w:rPr>
                <w:rFonts w:ascii="Arial" w:hAnsi="Arial" w:cs="Arial"/>
                <w:sz w:val="21"/>
                <w:szCs w:val="21"/>
              </w:rPr>
              <w:t>Signature Authority Policy</w:t>
            </w:r>
            <w:r w:rsidR="003D1015">
              <w:rPr>
                <w:rFonts w:ascii="Arial" w:hAnsi="Arial" w:cs="Arial"/>
                <w:sz w:val="21"/>
                <w:szCs w:val="21"/>
              </w:rPr>
              <w:t xml:space="preserve"> and the </w:t>
            </w:r>
            <w:r w:rsidR="00683047" w:rsidRPr="00F36C2E">
              <w:rPr>
                <w:rFonts w:ascii="Arial" w:hAnsi="Arial" w:cs="Arial"/>
                <w:sz w:val="21"/>
                <w:szCs w:val="21"/>
              </w:rPr>
              <w:t>Board discuss</w:t>
            </w:r>
            <w:r w:rsidR="003D1015">
              <w:rPr>
                <w:rFonts w:ascii="Arial" w:hAnsi="Arial" w:cs="Arial"/>
                <w:sz w:val="21"/>
                <w:szCs w:val="21"/>
              </w:rPr>
              <w:t xml:space="preserve">ed </w:t>
            </w:r>
            <w:r w:rsidR="00683047" w:rsidRPr="00F36C2E">
              <w:rPr>
                <w:rFonts w:ascii="Arial" w:hAnsi="Arial" w:cs="Arial"/>
                <w:sz w:val="21"/>
                <w:szCs w:val="21"/>
              </w:rPr>
              <w:t xml:space="preserve"> the Board </w:t>
            </w:r>
            <w:r w:rsidR="006235DC">
              <w:rPr>
                <w:rFonts w:ascii="Arial" w:hAnsi="Arial" w:cs="Arial"/>
                <w:sz w:val="21"/>
                <w:szCs w:val="21"/>
              </w:rPr>
              <w:t>discussed various elements of the policy.</w:t>
            </w:r>
          </w:p>
          <w:p w14:paraId="149975B0" w14:textId="77777777" w:rsidR="006235DC" w:rsidRDefault="006235DC" w:rsidP="003D1015">
            <w:pPr>
              <w:rPr>
                <w:rFonts w:ascii="Arial" w:hAnsi="Arial" w:cs="Arial"/>
                <w:sz w:val="21"/>
                <w:szCs w:val="21"/>
              </w:rPr>
            </w:pPr>
          </w:p>
          <w:p w14:paraId="0D3C18D6" w14:textId="544A5D9C" w:rsidR="00A16BA2" w:rsidRPr="00B01999" w:rsidRDefault="006235DC" w:rsidP="003D1015">
            <w:pP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B01999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MSC t</w:t>
            </w:r>
            <w:r w:rsidR="00683047" w:rsidRPr="00B01999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o approve the </w:t>
            </w:r>
            <w:r w:rsidR="00150376" w:rsidRPr="00B01999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AAA/AAA Foundation Signature Authority Policy</w:t>
            </w:r>
            <w:r w:rsidR="00683047" w:rsidRPr="00B01999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 subject to </w:t>
            </w:r>
            <w:r w:rsidR="00A2273D" w:rsidRPr="00B01999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suggested edits</w:t>
            </w:r>
            <w:r w:rsidR="00150376" w:rsidRPr="00B01999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 from the Board</w:t>
            </w:r>
            <w:r w:rsidR="00A2273D" w:rsidRPr="00B01999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.</w:t>
            </w:r>
          </w:p>
          <w:p w14:paraId="37B6E012" w14:textId="6CA7F4F6" w:rsidR="00A16BA2" w:rsidRDefault="00A16BA2" w:rsidP="006C279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BA2" w:rsidRPr="006C0A6C" w14:paraId="5607A1F2" w14:textId="77777777" w:rsidTr="006434A3">
        <w:trPr>
          <w:trHeight w:val="710"/>
        </w:trPr>
        <w:tc>
          <w:tcPr>
            <w:tcW w:w="11430" w:type="dxa"/>
          </w:tcPr>
          <w:p w14:paraId="74F06A04" w14:textId="0294D6A3" w:rsidR="004A0213" w:rsidRPr="0007159B" w:rsidRDefault="00A16BA2" w:rsidP="00E229F6">
            <w:pPr>
              <w:rPr>
                <w:rFonts w:eastAsia="Times New Roman"/>
              </w:rPr>
            </w:pPr>
            <w:r w:rsidRPr="0007159B">
              <w:rPr>
                <w:rFonts w:ascii="Arial" w:hAnsi="Arial" w:cs="Arial"/>
                <w:b/>
                <w:sz w:val="21"/>
                <w:szCs w:val="21"/>
              </w:rPr>
              <w:t>Investment Committee</w:t>
            </w:r>
            <w:r w:rsidR="00A3696B" w:rsidRPr="0007159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07159B">
              <w:rPr>
                <w:rFonts w:ascii="Arial" w:hAnsi="Arial" w:cs="Arial"/>
                <w:b/>
                <w:sz w:val="21"/>
                <w:szCs w:val="21"/>
              </w:rPr>
              <w:t>Update</w:t>
            </w:r>
            <w:r w:rsidR="00B05DB7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–</w:t>
            </w:r>
            <w:r w:rsidR="00984228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F3669F" w:rsidRPr="0007159B">
              <w:rPr>
                <w:rFonts w:ascii="Arial" w:hAnsi="Arial" w:cs="Arial"/>
                <w:bCs/>
                <w:sz w:val="21"/>
                <w:szCs w:val="21"/>
              </w:rPr>
              <w:t xml:space="preserve">AAA/AAA Foundation </w:t>
            </w:r>
            <w:r w:rsidR="006C6EF4" w:rsidRPr="0007159B">
              <w:rPr>
                <w:rFonts w:ascii="Arial" w:hAnsi="Arial" w:cs="Arial"/>
                <w:bCs/>
                <w:sz w:val="21"/>
                <w:szCs w:val="21"/>
              </w:rPr>
              <w:t xml:space="preserve">Investment </w:t>
            </w:r>
            <w:r w:rsidR="00984228" w:rsidRPr="0007159B">
              <w:rPr>
                <w:rFonts w:ascii="Arial" w:hAnsi="Arial" w:cs="Arial"/>
                <w:bCs/>
                <w:sz w:val="21"/>
                <w:szCs w:val="21"/>
              </w:rPr>
              <w:t>Committee Chair Nicole</w:t>
            </w:r>
            <w:r w:rsidR="00954FE5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984228" w:rsidRPr="0007159B">
              <w:rPr>
                <w:rFonts w:ascii="Arial" w:hAnsi="Arial" w:cs="Arial"/>
                <w:bCs/>
                <w:sz w:val="21"/>
                <w:szCs w:val="21"/>
              </w:rPr>
              <w:t>Thorne</w:t>
            </w:r>
            <w:r w:rsidR="00B4416F">
              <w:rPr>
                <w:rFonts w:ascii="Arial" w:hAnsi="Arial" w:cs="Arial"/>
                <w:bCs/>
                <w:sz w:val="21"/>
                <w:szCs w:val="21"/>
              </w:rPr>
              <w:t>-</w:t>
            </w:r>
            <w:r w:rsidR="00984228" w:rsidRPr="0007159B">
              <w:rPr>
                <w:rFonts w:ascii="Arial" w:hAnsi="Arial" w:cs="Arial"/>
                <w:bCs/>
                <w:sz w:val="21"/>
                <w:szCs w:val="21"/>
              </w:rPr>
              <w:t xml:space="preserve">Jenkins reviewed the </w:t>
            </w:r>
            <w:r w:rsidR="00833003" w:rsidRPr="0007159B">
              <w:rPr>
                <w:rFonts w:ascii="Arial" w:hAnsi="Arial" w:cs="Arial"/>
                <w:bCs/>
                <w:sz w:val="21"/>
                <w:szCs w:val="21"/>
              </w:rPr>
              <w:t xml:space="preserve">draft </w:t>
            </w:r>
            <w:r w:rsidRPr="0007159B">
              <w:rPr>
                <w:rFonts w:ascii="Arial" w:hAnsi="Arial" w:cs="Arial"/>
                <w:bCs/>
                <w:sz w:val="21"/>
                <w:szCs w:val="21"/>
              </w:rPr>
              <w:t>Investment Policy Statement</w:t>
            </w:r>
            <w:r w:rsidR="00452EC8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and </w:t>
            </w:r>
            <w:r w:rsidR="006E541E" w:rsidRPr="0007159B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2A456E" w:rsidRPr="0007159B">
              <w:rPr>
                <w:rFonts w:ascii="Arial" w:hAnsi="Arial" w:cs="Arial"/>
                <w:bCs/>
                <w:sz w:val="21"/>
                <w:szCs w:val="21"/>
              </w:rPr>
              <w:t xml:space="preserve">draft </w:t>
            </w:r>
            <w:r w:rsidR="001B166E" w:rsidRPr="0007159B">
              <w:rPr>
                <w:rFonts w:ascii="Arial" w:hAnsi="Arial" w:cs="Arial"/>
                <w:bCs/>
                <w:sz w:val="21"/>
                <w:szCs w:val="21"/>
              </w:rPr>
              <w:t xml:space="preserve">request for proposal for </w:t>
            </w:r>
            <w:r w:rsidR="00835C39" w:rsidRPr="0007159B"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="0004300E" w:rsidRPr="0007159B">
              <w:rPr>
                <w:rFonts w:ascii="Arial" w:hAnsi="Arial" w:cs="Arial"/>
                <w:bCs/>
                <w:sz w:val="21"/>
                <w:szCs w:val="21"/>
              </w:rPr>
              <w:t xml:space="preserve">n independent </w:t>
            </w:r>
            <w:r w:rsidR="00835C39" w:rsidRPr="0007159B">
              <w:rPr>
                <w:rFonts w:ascii="Arial" w:hAnsi="Arial" w:cs="Arial"/>
                <w:bCs/>
                <w:sz w:val="21"/>
                <w:szCs w:val="21"/>
              </w:rPr>
              <w:t xml:space="preserve">investment advisor. </w:t>
            </w:r>
            <w:r w:rsidR="00622AC7" w:rsidRPr="0007159B">
              <w:rPr>
                <w:rFonts w:ascii="Arial" w:hAnsi="Arial" w:cs="Arial"/>
                <w:bCs/>
                <w:sz w:val="21"/>
                <w:szCs w:val="21"/>
              </w:rPr>
              <w:t>The Board discussed the Investment Policy Statement,</w:t>
            </w:r>
            <w:r w:rsidR="00BF7A27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FB6D61" w:rsidRPr="0007159B">
              <w:rPr>
                <w:rFonts w:ascii="Arial" w:hAnsi="Arial" w:cs="Arial"/>
                <w:bCs/>
                <w:sz w:val="21"/>
                <w:szCs w:val="21"/>
              </w:rPr>
              <w:t xml:space="preserve">considered </w:t>
            </w:r>
            <w:r w:rsidR="00620E99" w:rsidRPr="0007159B">
              <w:rPr>
                <w:rFonts w:ascii="Arial" w:hAnsi="Arial" w:cs="Arial"/>
                <w:bCs/>
                <w:sz w:val="21"/>
                <w:szCs w:val="21"/>
              </w:rPr>
              <w:t xml:space="preserve">whether to hire an outside management firm </w:t>
            </w:r>
            <w:r w:rsidR="00B46229" w:rsidRPr="0007159B">
              <w:rPr>
                <w:rFonts w:ascii="Arial" w:hAnsi="Arial" w:cs="Arial"/>
                <w:bCs/>
                <w:sz w:val="21"/>
                <w:szCs w:val="21"/>
              </w:rPr>
              <w:t xml:space="preserve">vs. in-house management, </w:t>
            </w:r>
            <w:r w:rsidR="00762907" w:rsidRPr="0007159B">
              <w:rPr>
                <w:rFonts w:ascii="Arial" w:hAnsi="Arial" w:cs="Arial"/>
                <w:bCs/>
                <w:sz w:val="21"/>
                <w:szCs w:val="21"/>
              </w:rPr>
              <w:t xml:space="preserve">talked about </w:t>
            </w:r>
            <w:r w:rsidR="00B46229" w:rsidRPr="0007159B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FE6236" w:rsidRPr="0007159B">
              <w:rPr>
                <w:rFonts w:ascii="Arial" w:hAnsi="Arial" w:cs="Arial"/>
                <w:bCs/>
                <w:sz w:val="21"/>
                <w:szCs w:val="21"/>
              </w:rPr>
              <w:t>C</w:t>
            </w:r>
            <w:r w:rsidR="00B46229" w:rsidRPr="0007159B">
              <w:rPr>
                <w:rFonts w:ascii="Arial" w:hAnsi="Arial" w:cs="Arial"/>
                <w:bCs/>
                <w:sz w:val="21"/>
                <w:szCs w:val="21"/>
              </w:rPr>
              <w:t xml:space="preserve">ommittee </w:t>
            </w:r>
            <w:r w:rsidR="00BF7A27" w:rsidRPr="0007159B">
              <w:rPr>
                <w:rFonts w:ascii="Arial" w:hAnsi="Arial" w:cs="Arial"/>
                <w:bCs/>
                <w:sz w:val="21"/>
                <w:szCs w:val="21"/>
              </w:rPr>
              <w:t>composition</w:t>
            </w:r>
            <w:r w:rsidR="00E20185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and term lengths</w:t>
            </w:r>
            <w:r w:rsidR="00FD614A" w:rsidRPr="0007159B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r w:rsidR="00C85EF5" w:rsidRPr="0007159B">
              <w:rPr>
                <w:rFonts w:ascii="Arial" w:hAnsi="Arial" w:cs="Arial"/>
                <w:bCs/>
                <w:sz w:val="21"/>
                <w:szCs w:val="21"/>
              </w:rPr>
              <w:t xml:space="preserve">requested that Nicole </w:t>
            </w:r>
            <w:r w:rsidR="00120525" w:rsidRPr="0007159B">
              <w:rPr>
                <w:rFonts w:ascii="Arial" w:hAnsi="Arial" w:cs="Arial"/>
                <w:bCs/>
                <w:sz w:val="21"/>
                <w:szCs w:val="21"/>
              </w:rPr>
              <w:t>attend each Board meeting to provide updates</w:t>
            </w:r>
            <w:r w:rsidR="00EE543F" w:rsidRPr="0007159B">
              <w:rPr>
                <w:rFonts w:ascii="Arial" w:hAnsi="Arial" w:cs="Arial"/>
                <w:bCs/>
                <w:sz w:val="21"/>
                <w:szCs w:val="21"/>
              </w:rPr>
              <w:t>,</w:t>
            </w:r>
            <w:r w:rsidR="004309B0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and invited her to attend Management Team meetings as needed</w:t>
            </w:r>
            <w:r w:rsidR="001226F9" w:rsidRPr="0007159B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B61408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B01999">
              <w:rPr>
                <w:rFonts w:ascii="Arial" w:hAnsi="Arial" w:cs="Arial"/>
                <w:bCs/>
                <w:sz w:val="21"/>
                <w:szCs w:val="21"/>
              </w:rPr>
              <w:t>For the March 2026 Board meeting, t</w:t>
            </w:r>
            <w:r w:rsidR="00CA7258" w:rsidRPr="0007159B">
              <w:rPr>
                <w:rFonts w:ascii="Arial" w:hAnsi="Arial" w:cs="Arial"/>
                <w:bCs/>
                <w:sz w:val="21"/>
                <w:szCs w:val="21"/>
              </w:rPr>
              <w:t>he Board</w:t>
            </w:r>
            <w:r w:rsidR="003D625E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143730" w:rsidRPr="0007159B">
              <w:rPr>
                <w:rFonts w:ascii="Arial" w:hAnsi="Arial" w:cs="Arial"/>
                <w:bCs/>
                <w:sz w:val="21"/>
                <w:szCs w:val="21"/>
              </w:rPr>
              <w:t>request</w:t>
            </w:r>
            <w:r w:rsidR="00B01999">
              <w:rPr>
                <w:rFonts w:ascii="Arial" w:hAnsi="Arial" w:cs="Arial"/>
                <w:bCs/>
                <w:sz w:val="21"/>
                <w:szCs w:val="21"/>
              </w:rPr>
              <w:t>ed</w:t>
            </w:r>
            <w:r w:rsidR="004022AF">
              <w:rPr>
                <w:rFonts w:ascii="Arial" w:hAnsi="Arial" w:cs="Arial"/>
                <w:bCs/>
                <w:sz w:val="21"/>
                <w:szCs w:val="21"/>
              </w:rPr>
              <w:t xml:space="preserve"> that </w:t>
            </w:r>
            <w:r w:rsidR="001226F9" w:rsidRPr="0007159B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C30868" w:rsidRPr="0007159B">
              <w:rPr>
                <w:rFonts w:ascii="Arial" w:hAnsi="Arial" w:cs="Arial"/>
                <w:bCs/>
                <w:sz w:val="21"/>
                <w:szCs w:val="21"/>
              </w:rPr>
              <w:t>Committee</w:t>
            </w:r>
            <w:r w:rsidR="00365F7F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4022AF">
              <w:rPr>
                <w:rFonts w:ascii="Arial" w:hAnsi="Arial" w:cs="Arial"/>
                <w:bCs/>
                <w:sz w:val="21"/>
                <w:szCs w:val="21"/>
              </w:rPr>
              <w:t xml:space="preserve">continue to work on </w:t>
            </w:r>
            <w:r w:rsidR="00365F7F" w:rsidRPr="0007159B">
              <w:rPr>
                <w:rFonts w:ascii="Arial" w:hAnsi="Arial" w:cs="Arial"/>
                <w:bCs/>
                <w:sz w:val="21"/>
                <w:szCs w:val="21"/>
              </w:rPr>
              <w:t>creat</w:t>
            </w:r>
            <w:r w:rsidR="00A42C6C" w:rsidRPr="0007159B">
              <w:rPr>
                <w:rFonts w:ascii="Arial" w:hAnsi="Arial" w:cs="Arial"/>
                <w:bCs/>
                <w:sz w:val="21"/>
                <w:szCs w:val="21"/>
              </w:rPr>
              <w:t xml:space="preserve">ing </w:t>
            </w:r>
            <w:r w:rsidR="00365F7F" w:rsidRPr="0007159B">
              <w:rPr>
                <w:rFonts w:ascii="Arial" w:hAnsi="Arial" w:cs="Arial"/>
                <w:bCs/>
                <w:sz w:val="21"/>
                <w:szCs w:val="21"/>
              </w:rPr>
              <w:t>an implementation plan</w:t>
            </w:r>
            <w:r w:rsidR="008A70A9" w:rsidRPr="0007159B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r w:rsidR="004022AF">
              <w:rPr>
                <w:rFonts w:ascii="Arial" w:hAnsi="Arial" w:cs="Arial"/>
                <w:bCs/>
                <w:sz w:val="21"/>
                <w:szCs w:val="21"/>
              </w:rPr>
              <w:t>d</w:t>
            </w:r>
            <w:r w:rsidR="006D6146" w:rsidRPr="0007159B">
              <w:rPr>
                <w:rFonts w:ascii="Arial" w:hAnsi="Arial" w:cs="Arial"/>
                <w:bCs/>
                <w:sz w:val="21"/>
                <w:szCs w:val="21"/>
              </w:rPr>
              <w:t>rafting its cha</w:t>
            </w:r>
            <w:r w:rsidR="002B1FC9" w:rsidRPr="0007159B">
              <w:rPr>
                <w:rFonts w:ascii="Arial" w:hAnsi="Arial" w:cs="Arial"/>
                <w:bCs/>
                <w:sz w:val="21"/>
                <w:szCs w:val="21"/>
              </w:rPr>
              <w:t>rter</w:t>
            </w:r>
            <w:r w:rsidR="0072672E" w:rsidRPr="0007159B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r w:rsidR="006466CC" w:rsidRPr="0007159B">
              <w:rPr>
                <w:rFonts w:ascii="Arial" w:hAnsi="Arial" w:cs="Arial"/>
                <w:bCs/>
                <w:sz w:val="21"/>
                <w:szCs w:val="21"/>
              </w:rPr>
              <w:t xml:space="preserve">creating </w:t>
            </w:r>
            <w:r w:rsidR="002B1FC9" w:rsidRPr="0007159B">
              <w:rPr>
                <w:rFonts w:ascii="Arial" w:hAnsi="Arial" w:cs="Arial"/>
                <w:bCs/>
                <w:sz w:val="21"/>
                <w:szCs w:val="21"/>
              </w:rPr>
              <w:t>staggered terms for committee members</w:t>
            </w:r>
            <w:r w:rsidR="007A71DE" w:rsidRPr="0007159B">
              <w:rPr>
                <w:rFonts w:ascii="Arial" w:hAnsi="Arial" w:cs="Arial"/>
                <w:bCs/>
                <w:sz w:val="21"/>
                <w:szCs w:val="21"/>
              </w:rPr>
              <w:t>,</w:t>
            </w:r>
            <w:r w:rsidR="002B1FC9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19338B" w:rsidRPr="0007159B">
              <w:rPr>
                <w:rFonts w:ascii="Arial" w:hAnsi="Arial" w:cs="Arial"/>
                <w:bCs/>
                <w:sz w:val="21"/>
                <w:szCs w:val="21"/>
              </w:rPr>
              <w:t xml:space="preserve">evaluating the need for a line of credit, </w:t>
            </w:r>
            <w:r w:rsidR="00794191" w:rsidRPr="0007159B">
              <w:rPr>
                <w:rFonts w:ascii="Arial" w:hAnsi="Arial" w:cs="Arial"/>
                <w:bCs/>
                <w:sz w:val="21"/>
                <w:szCs w:val="21"/>
              </w:rPr>
              <w:t xml:space="preserve">and </w:t>
            </w:r>
            <w:r w:rsidR="00E4322F" w:rsidRPr="0007159B">
              <w:rPr>
                <w:rFonts w:ascii="Arial" w:hAnsi="Arial" w:cs="Arial"/>
                <w:bCs/>
                <w:sz w:val="21"/>
                <w:szCs w:val="21"/>
              </w:rPr>
              <w:t xml:space="preserve">developing </w:t>
            </w:r>
            <w:r w:rsidR="002B1FC9" w:rsidRPr="0007159B">
              <w:rPr>
                <w:rFonts w:ascii="Arial" w:hAnsi="Arial" w:cs="Arial"/>
                <w:bCs/>
                <w:sz w:val="21"/>
                <w:szCs w:val="21"/>
              </w:rPr>
              <w:t>operating policies</w:t>
            </w:r>
            <w:r w:rsidR="00E4322F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EB7AAC" w:rsidRPr="0007159B">
              <w:rPr>
                <w:rFonts w:ascii="Arial" w:hAnsi="Arial" w:cs="Arial"/>
                <w:bCs/>
                <w:sz w:val="21"/>
                <w:szCs w:val="21"/>
              </w:rPr>
              <w:t xml:space="preserve">and </w:t>
            </w:r>
            <w:r w:rsidR="00E4322F" w:rsidRPr="0007159B">
              <w:rPr>
                <w:rFonts w:ascii="Arial" w:hAnsi="Arial" w:cs="Arial"/>
                <w:bCs/>
                <w:sz w:val="21"/>
                <w:szCs w:val="21"/>
              </w:rPr>
              <w:t xml:space="preserve">its </w:t>
            </w:r>
            <w:r w:rsidR="00EB7AAC" w:rsidRPr="0007159B">
              <w:rPr>
                <w:rFonts w:ascii="Arial" w:hAnsi="Arial" w:cs="Arial"/>
                <w:bCs/>
                <w:sz w:val="21"/>
                <w:szCs w:val="21"/>
              </w:rPr>
              <w:t>long-term goals</w:t>
            </w:r>
            <w:r w:rsidR="00BE31F5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3BD848ED" w14:textId="77777777" w:rsidR="00492DAA" w:rsidRPr="0007159B" w:rsidRDefault="00492DAA" w:rsidP="00E229F6">
            <w:pPr>
              <w:rPr>
                <w:rFonts w:eastAsia="Times New Roman"/>
              </w:rPr>
            </w:pPr>
          </w:p>
          <w:p w14:paraId="6816980C" w14:textId="2B9B0572" w:rsidR="00492DAA" w:rsidRDefault="00492DAA" w:rsidP="0051744E">
            <w:pPr>
              <w:rPr>
                <w:rFonts w:ascii="Arial" w:hAnsi="Arial" w:cs="Arial"/>
                <w:b/>
                <w:i/>
                <w:iCs/>
                <w:sz w:val="21"/>
                <w:szCs w:val="21"/>
              </w:rPr>
            </w:pPr>
            <w:r w:rsidRPr="0007159B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MSC to approve </w:t>
            </w:r>
            <w:r w:rsidR="00BD1129" w:rsidRPr="0007159B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the AAA/AAA Foundation</w:t>
            </w:r>
            <w:r w:rsidR="003777A0" w:rsidRPr="0007159B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 Investment Committee manag</w:t>
            </w:r>
            <w:r w:rsidR="00FF143B" w:rsidRPr="0007159B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ing</w:t>
            </w:r>
            <w:r w:rsidR="00355FA9" w:rsidRPr="0007159B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 </w:t>
            </w:r>
            <w:r w:rsidR="003777A0" w:rsidRPr="0007159B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the inv</w:t>
            </w:r>
            <w:r w:rsidR="00F36014" w:rsidRPr="0007159B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estment</w:t>
            </w:r>
            <w:r w:rsidR="0051744E" w:rsidRPr="0007159B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 assets of the American Accounting Association and the</w:t>
            </w:r>
            <w:r w:rsidR="0071756D" w:rsidRPr="0007159B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 </w:t>
            </w:r>
            <w:r w:rsidR="0051744E" w:rsidRPr="0007159B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American Accounting Association Foundation</w:t>
            </w:r>
            <w:r w:rsidR="0071756D" w:rsidRPr="0007159B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.</w:t>
            </w:r>
          </w:p>
          <w:p w14:paraId="4CC0564B" w14:textId="77777777" w:rsidR="00373155" w:rsidRPr="0007159B" w:rsidRDefault="00373155" w:rsidP="00E229F6">
            <w:pPr>
              <w:rPr>
                <w:rFonts w:ascii="Arial" w:eastAsia="Times New Roman" w:hAnsi="Arial" w:cs="Arial"/>
                <w:sz w:val="21"/>
                <w:szCs w:val="21"/>
              </w:rPr>
            </w:pPr>
          </w:p>
          <w:p w14:paraId="2A04A54D" w14:textId="6461655D" w:rsidR="00231ADF" w:rsidRDefault="00417068" w:rsidP="007629DD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07159B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 xml:space="preserve">Nicole </w:t>
            </w:r>
            <w:r w:rsidR="009A36B5" w:rsidRPr="0007159B">
              <w:rPr>
                <w:rFonts w:ascii="Arial" w:eastAsia="Times New Roman" w:hAnsi="Arial" w:cs="Arial"/>
                <w:sz w:val="21"/>
                <w:szCs w:val="21"/>
              </w:rPr>
              <w:t xml:space="preserve">and the Committee </w:t>
            </w:r>
            <w:r w:rsidRPr="0007159B">
              <w:rPr>
                <w:rFonts w:ascii="Arial" w:eastAsia="Times New Roman" w:hAnsi="Arial" w:cs="Arial"/>
                <w:sz w:val="21"/>
                <w:szCs w:val="21"/>
              </w:rPr>
              <w:t xml:space="preserve">will revise the Investment Policy Statement </w:t>
            </w:r>
            <w:r w:rsidR="00A92C94" w:rsidRPr="0007159B">
              <w:rPr>
                <w:rFonts w:ascii="Arial" w:eastAsia="Times New Roman" w:hAnsi="Arial" w:cs="Arial"/>
                <w:sz w:val="21"/>
                <w:szCs w:val="21"/>
              </w:rPr>
              <w:t xml:space="preserve">to reflect that the </w:t>
            </w:r>
            <w:r w:rsidR="00A92C94" w:rsidRPr="0007159B">
              <w:rPr>
                <w:rFonts w:ascii="Arial" w:hAnsi="Arial" w:cs="Arial"/>
                <w:bCs/>
                <w:sz w:val="21"/>
                <w:szCs w:val="21"/>
              </w:rPr>
              <w:t>AAA/AAA Foundation Investment Committee will manage the investment</w:t>
            </w:r>
            <w:r w:rsidR="00373155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assets</w:t>
            </w:r>
            <w:r w:rsidR="00E86B20" w:rsidRPr="0007159B">
              <w:rPr>
                <w:rFonts w:ascii="Arial" w:hAnsi="Arial" w:cs="Arial"/>
                <w:bCs/>
                <w:sz w:val="21"/>
                <w:szCs w:val="21"/>
              </w:rPr>
              <w:t>. T</w:t>
            </w:r>
            <w:r w:rsidR="000E5326" w:rsidRPr="0007159B">
              <w:rPr>
                <w:rFonts w:ascii="Arial" w:eastAsia="Times New Roman" w:hAnsi="Arial" w:cs="Arial"/>
                <w:sz w:val="21"/>
                <w:szCs w:val="21"/>
              </w:rPr>
              <w:t xml:space="preserve">he Board </w:t>
            </w:r>
            <w:r w:rsidR="006860ED" w:rsidRPr="0007159B">
              <w:rPr>
                <w:rFonts w:ascii="Arial" w:eastAsia="Times New Roman" w:hAnsi="Arial" w:cs="Arial"/>
                <w:sz w:val="21"/>
                <w:szCs w:val="21"/>
              </w:rPr>
              <w:t xml:space="preserve">can </w:t>
            </w:r>
            <w:r w:rsidR="000E5326" w:rsidRPr="0007159B">
              <w:rPr>
                <w:rFonts w:ascii="Arial" w:eastAsia="Times New Roman" w:hAnsi="Arial" w:cs="Arial"/>
                <w:sz w:val="21"/>
                <w:szCs w:val="21"/>
              </w:rPr>
              <w:t xml:space="preserve">vote on </w:t>
            </w:r>
            <w:r w:rsidR="00E86B20" w:rsidRPr="0007159B">
              <w:rPr>
                <w:rFonts w:ascii="Arial" w:eastAsia="Times New Roman" w:hAnsi="Arial" w:cs="Arial"/>
                <w:sz w:val="21"/>
                <w:szCs w:val="21"/>
              </w:rPr>
              <w:t xml:space="preserve">the revised policy </w:t>
            </w:r>
            <w:r w:rsidR="000E5326" w:rsidRPr="0007159B">
              <w:rPr>
                <w:rFonts w:ascii="Arial" w:eastAsia="Times New Roman" w:hAnsi="Arial" w:cs="Arial"/>
                <w:sz w:val="21"/>
                <w:szCs w:val="21"/>
              </w:rPr>
              <w:t>via email prior to the March Board meeting</w:t>
            </w:r>
            <w:r w:rsidR="006860ED" w:rsidRPr="0007159B">
              <w:rPr>
                <w:rFonts w:ascii="Arial" w:eastAsia="Times New Roman" w:hAnsi="Arial" w:cs="Arial"/>
                <w:sz w:val="21"/>
                <w:szCs w:val="21"/>
              </w:rPr>
              <w:t xml:space="preserve"> if needed</w:t>
            </w:r>
            <w:r w:rsidR="000E5326" w:rsidRPr="0007159B">
              <w:rPr>
                <w:rFonts w:ascii="Arial" w:eastAsia="Times New Roman" w:hAnsi="Arial" w:cs="Arial"/>
                <w:sz w:val="21"/>
                <w:szCs w:val="21"/>
              </w:rPr>
              <w:t xml:space="preserve">. </w:t>
            </w:r>
            <w:r w:rsidR="00154558" w:rsidRPr="0007159B">
              <w:rPr>
                <w:rFonts w:ascii="Arial" w:eastAsia="Times New Roman" w:hAnsi="Arial" w:cs="Arial"/>
                <w:sz w:val="21"/>
                <w:szCs w:val="21"/>
              </w:rPr>
              <w:t xml:space="preserve">The </w:t>
            </w:r>
            <w:r w:rsidR="00154558" w:rsidRPr="0007159B">
              <w:rPr>
                <w:rFonts w:ascii="Arial" w:hAnsi="Arial" w:cs="Arial"/>
                <w:bCs/>
                <w:sz w:val="21"/>
                <w:szCs w:val="21"/>
              </w:rPr>
              <w:t xml:space="preserve">RFP for </w:t>
            </w:r>
            <w:r w:rsidR="00E04D09" w:rsidRPr="0007159B">
              <w:rPr>
                <w:rFonts w:ascii="Arial" w:hAnsi="Arial" w:cs="Arial"/>
                <w:bCs/>
                <w:sz w:val="21"/>
                <w:szCs w:val="21"/>
              </w:rPr>
              <w:t xml:space="preserve">Investment Advisory Services </w:t>
            </w:r>
            <w:r w:rsidR="004519CF" w:rsidRPr="0007159B">
              <w:rPr>
                <w:rFonts w:ascii="Arial" w:hAnsi="Arial" w:cs="Arial"/>
                <w:bCs/>
                <w:sz w:val="21"/>
                <w:szCs w:val="21"/>
              </w:rPr>
              <w:t xml:space="preserve">proposed by the </w:t>
            </w:r>
            <w:r w:rsidR="00274A8F" w:rsidRPr="0007159B">
              <w:rPr>
                <w:rFonts w:ascii="Arial" w:hAnsi="Arial" w:cs="Arial"/>
                <w:bCs/>
                <w:sz w:val="21"/>
                <w:szCs w:val="21"/>
              </w:rPr>
              <w:t>Committee w</w:t>
            </w:r>
            <w:r w:rsidR="00780574" w:rsidRPr="0007159B">
              <w:rPr>
                <w:rFonts w:ascii="Arial" w:hAnsi="Arial" w:cs="Arial"/>
                <w:bCs/>
                <w:sz w:val="21"/>
                <w:szCs w:val="21"/>
              </w:rPr>
              <w:t>as not voted on at this time.</w:t>
            </w:r>
          </w:p>
          <w:p w14:paraId="38289926" w14:textId="77777777" w:rsidR="00231ADF" w:rsidRDefault="00231ADF" w:rsidP="007629DD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7AB9390" w14:textId="1822F34E" w:rsidR="00231ADF" w:rsidRPr="00ED1DF9" w:rsidRDefault="00231ADF" w:rsidP="00231ADF">
            <w:pPr>
              <w:rPr>
                <w:rFonts w:ascii="Arial" w:hAnsi="Arial" w:cs="Arial"/>
                <w:bCs/>
                <w:i/>
                <w:iCs/>
                <w:sz w:val="21"/>
                <w:szCs w:val="21"/>
              </w:rPr>
            </w:pPr>
            <w:r w:rsidRPr="00ED1DF9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Th</w:t>
            </w:r>
            <w:r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e decision to manage in-house</w:t>
            </w:r>
            <w:r w:rsidRPr="00ED1DF9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 was later reversed by the Management </w:t>
            </w:r>
            <w:r w:rsidRPr="00231ADF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Team</w:t>
            </w:r>
            <w:r w:rsidR="00D22FCF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 on November 18</w:t>
            </w:r>
            <w:r w:rsidRPr="00231ADF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,</w:t>
            </w:r>
            <w:r w:rsidRPr="00ED1DF9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 and they requested that an RFP be developed for discussion in the </w:t>
            </w:r>
            <w:proofErr w:type="gramStart"/>
            <w:r w:rsidRPr="00ED1DF9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Spring Board</w:t>
            </w:r>
            <w:proofErr w:type="gramEnd"/>
            <w:r w:rsidRPr="00ED1DF9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 meeting. </w:t>
            </w:r>
          </w:p>
          <w:p w14:paraId="1FBB0211" w14:textId="77777777" w:rsidR="00231ADF" w:rsidRPr="0007159B" w:rsidRDefault="00231ADF" w:rsidP="007629DD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4EA27D9" w14:textId="3B47DDAD" w:rsidR="00A16BA2" w:rsidRPr="0007159B" w:rsidRDefault="00A16BA2" w:rsidP="006C279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BA2" w:rsidRPr="006C0A6C" w14:paraId="7F1100FB" w14:textId="77777777" w:rsidTr="009469E6">
        <w:trPr>
          <w:trHeight w:val="710"/>
        </w:trPr>
        <w:tc>
          <w:tcPr>
            <w:tcW w:w="11430" w:type="dxa"/>
          </w:tcPr>
          <w:p w14:paraId="2AD7C815" w14:textId="1FF292D2" w:rsidR="00120867" w:rsidRPr="0007159B" w:rsidRDefault="00A16BA2" w:rsidP="006C279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07159B">
              <w:rPr>
                <w:rFonts w:ascii="Arial" w:hAnsi="Arial" w:cs="Arial"/>
                <w:b/>
                <w:sz w:val="21"/>
                <w:szCs w:val="21"/>
              </w:rPr>
              <w:lastRenderedPageBreak/>
              <w:t>Publications Update</w:t>
            </w:r>
          </w:p>
          <w:p w14:paraId="75DA466F" w14:textId="77777777" w:rsidR="00120867" w:rsidRPr="0007159B" w:rsidRDefault="00120867" w:rsidP="006C279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D8092C8" w14:textId="6359B9AA" w:rsidR="00A13E2B" w:rsidRPr="0007159B" w:rsidRDefault="00CE4714" w:rsidP="00F5047D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07159B">
              <w:rPr>
                <w:rFonts w:ascii="Arial" w:hAnsi="Arial" w:cs="Arial"/>
                <w:b/>
                <w:sz w:val="21"/>
                <w:szCs w:val="21"/>
              </w:rPr>
              <w:t>Draft Use of Generative AI and AI-Assisted Technology Policy</w:t>
            </w:r>
            <w:r w:rsidR="00447E2A" w:rsidRPr="0007159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447E2A" w:rsidRPr="0007159B">
              <w:rPr>
                <w:rFonts w:ascii="Arial" w:hAnsi="Arial" w:cs="Arial"/>
                <w:bCs/>
                <w:sz w:val="21"/>
                <w:szCs w:val="21"/>
              </w:rPr>
              <w:t xml:space="preserve">- </w:t>
            </w:r>
            <w:r w:rsidR="006166D2" w:rsidRPr="0007159B">
              <w:rPr>
                <w:rFonts w:ascii="Arial" w:hAnsi="Arial" w:cs="Arial"/>
                <w:bCs/>
                <w:sz w:val="21"/>
                <w:szCs w:val="21"/>
              </w:rPr>
              <w:t xml:space="preserve">Jackie Hammersley </w:t>
            </w:r>
            <w:r w:rsidR="00021797">
              <w:rPr>
                <w:rFonts w:ascii="Arial" w:hAnsi="Arial" w:cs="Arial"/>
                <w:bCs/>
                <w:sz w:val="21"/>
                <w:szCs w:val="21"/>
              </w:rPr>
              <w:t xml:space="preserve">reviewed </w:t>
            </w:r>
            <w:r w:rsidR="007A576B" w:rsidRPr="0007159B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524ADA" w:rsidRPr="0007159B">
              <w:rPr>
                <w:rFonts w:ascii="Arial" w:hAnsi="Arial" w:cs="Arial"/>
                <w:bCs/>
                <w:sz w:val="21"/>
                <w:szCs w:val="21"/>
              </w:rPr>
              <w:t xml:space="preserve">proposed </w:t>
            </w:r>
            <w:r w:rsidR="007A576B" w:rsidRPr="0007159B">
              <w:rPr>
                <w:rFonts w:ascii="Arial" w:hAnsi="Arial" w:cs="Arial"/>
                <w:bCs/>
                <w:sz w:val="21"/>
                <w:szCs w:val="21"/>
              </w:rPr>
              <w:t>changes</w:t>
            </w:r>
            <w:r w:rsidR="00021797">
              <w:rPr>
                <w:rFonts w:ascii="Arial" w:hAnsi="Arial" w:cs="Arial"/>
                <w:bCs/>
                <w:sz w:val="21"/>
                <w:szCs w:val="21"/>
              </w:rPr>
              <w:t xml:space="preserve">: </w:t>
            </w:r>
            <w:r w:rsidR="00524ADA" w:rsidRPr="0007159B">
              <w:rPr>
                <w:rFonts w:ascii="Arial" w:hAnsi="Arial" w:cs="Arial"/>
                <w:bCs/>
                <w:sz w:val="21"/>
                <w:szCs w:val="21"/>
              </w:rPr>
              <w:t xml:space="preserve">1) </w:t>
            </w:r>
            <w:r w:rsidR="00FB0908" w:rsidRPr="0007159B">
              <w:rPr>
                <w:rFonts w:ascii="Arial" w:hAnsi="Arial" w:cs="Arial"/>
                <w:bCs/>
                <w:sz w:val="21"/>
                <w:szCs w:val="21"/>
              </w:rPr>
              <w:t xml:space="preserve">Changes </w:t>
            </w:r>
            <w:r w:rsidR="009C4095" w:rsidRPr="0007159B">
              <w:rPr>
                <w:rFonts w:ascii="Arial" w:hAnsi="Arial" w:cs="Arial"/>
                <w:bCs/>
                <w:sz w:val="21"/>
                <w:szCs w:val="21"/>
              </w:rPr>
              <w:t xml:space="preserve">for authors: </w:t>
            </w:r>
            <w:r w:rsidR="006A1577" w:rsidRPr="0007159B">
              <w:rPr>
                <w:rFonts w:ascii="Arial" w:hAnsi="Arial" w:cs="Arial"/>
                <w:bCs/>
                <w:sz w:val="21"/>
                <w:szCs w:val="21"/>
              </w:rPr>
              <w:t xml:space="preserve">AI-generated content is not </w:t>
            </w:r>
            <w:r w:rsidR="00821B18" w:rsidRPr="0007159B">
              <w:rPr>
                <w:rFonts w:ascii="Arial" w:hAnsi="Arial" w:cs="Arial"/>
                <w:bCs/>
                <w:sz w:val="21"/>
                <w:szCs w:val="21"/>
              </w:rPr>
              <w:t>considered to be a contribution of the author/s</w:t>
            </w:r>
            <w:r w:rsidR="00996414" w:rsidRPr="0007159B">
              <w:rPr>
                <w:rFonts w:ascii="Arial" w:hAnsi="Arial" w:cs="Arial"/>
                <w:bCs/>
                <w:sz w:val="21"/>
                <w:szCs w:val="21"/>
              </w:rPr>
              <w:t xml:space="preserve">; </w:t>
            </w:r>
            <w:r w:rsidR="004A5A96" w:rsidRPr="0007159B">
              <w:rPr>
                <w:rFonts w:ascii="Arial" w:hAnsi="Arial" w:cs="Arial"/>
                <w:bCs/>
                <w:sz w:val="21"/>
                <w:szCs w:val="21"/>
              </w:rPr>
              <w:t>authors may use AI and AI-assisted tools to assist with the creation</w:t>
            </w:r>
            <w:r w:rsidR="005B67BF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4A5A96" w:rsidRPr="0007159B">
              <w:rPr>
                <w:rFonts w:ascii="Arial" w:hAnsi="Arial" w:cs="Arial"/>
                <w:bCs/>
                <w:sz w:val="21"/>
                <w:szCs w:val="21"/>
              </w:rPr>
              <w:t>of scholarly work, as long as they disclose the use</w:t>
            </w:r>
            <w:r w:rsidR="00F5047D" w:rsidRPr="0007159B">
              <w:rPr>
                <w:rFonts w:ascii="Arial" w:hAnsi="Arial" w:cs="Arial"/>
                <w:bCs/>
                <w:sz w:val="21"/>
                <w:szCs w:val="21"/>
              </w:rPr>
              <w:t>;</w:t>
            </w:r>
            <w:r w:rsidR="00F8267D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and </w:t>
            </w:r>
            <w:r w:rsidR="002A64D6" w:rsidRPr="0007159B">
              <w:rPr>
                <w:rFonts w:ascii="Arial" w:hAnsi="Arial" w:cs="Arial"/>
                <w:bCs/>
                <w:sz w:val="21"/>
                <w:szCs w:val="21"/>
              </w:rPr>
              <w:t>articles may not include images or videos that violate copyrights or that do not faithfully</w:t>
            </w:r>
            <w:r w:rsidR="00B733F6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2A64D6" w:rsidRPr="0007159B">
              <w:rPr>
                <w:rFonts w:ascii="Arial" w:hAnsi="Arial" w:cs="Arial"/>
                <w:bCs/>
                <w:sz w:val="21"/>
                <w:szCs w:val="21"/>
              </w:rPr>
              <w:t>represent the original source</w:t>
            </w:r>
            <w:r w:rsidR="00F8267D" w:rsidRPr="0007159B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EE39F9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8E3FBA" w:rsidRPr="0007159B">
              <w:rPr>
                <w:rFonts w:ascii="Arial" w:hAnsi="Arial" w:cs="Arial"/>
                <w:bCs/>
                <w:sz w:val="21"/>
                <w:szCs w:val="21"/>
              </w:rPr>
              <w:t xml:space="preserve">2) </w:t>
            </w:r>
            <w:r w:rsidR="009C4095" w:rsidRPr="0007159B">
              <w:rPr>
                <w:rFonts w:ascii="Arial" w:hAnsi="Arial" w:cs="Arial"/>
                <w:bCs/>
                <w:sz w:val="21"/>
                <w:szCs w:val="21"/>
              </w:rPr>
              <w:t>Changes for r</w:t>
            </w:r>
            <w:r w:rsidR="00B710AC" w:rsidRPr="0007159B">
              <w:rPr>
                <w:rFonts w:ascii="Arial" w:hAnsi="Arial" w:cs="Arial"/>
                <w:bCs/>
                <w:sz w:val="21"/>
                <w:szCs w:val="21"/>
              </w:rPr>
              <w:t xml:space="preserve">eviewers and </w:t>
            </w:r>
            <w:r w:rsidR="00EE39F9" w:rsidRPr="0007159B">
              <w:rPr>
                <w:rFonts w:ascii="Arial" w:hAnsi="Arial" w:cs="Arial"/>
                <w:bCs/>
                <w:sz w:val="21"/>
                <w:szCs w:val="21"/>
              </w:rPr>
              <w:t>editors</w:t>
            </w:r>
            <w:r w:rsidR="009C4095" w:rsidRPr="0007159B">
              <w:rPr>
                <w:rFonts w:ascii="Arial" w:hAnsi="Arial" w:cs="Arial"/>
                <w:bCs/>
                <w:sz w:val="21"/>
                <w:szCs w:val="21"/>
              </w:rPr>
              <w:t xml:space="preserve">: </w:t>
            </w:r>
            <w:r w:rsidR="00F5047D" w:rsidRPr="0007159B">
              <w:rPr>
                <w:rFonts w:ascii="Arial" w:hAnsi="Arial" w:cs="Arial"/>
                <w:bCs/>
                <w:sz w:val="21"/>
                <w:szCs w:val="21"/>
              </w:rPr>
              <w:t>Editors and reviewers should not upload manuscripts (or any parts of manuscripts including figures and tables) into an AI tool. Reviewers should also not upload any</w:t>
            </w:r>
            <w:r w:rsidR="00FD05E7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F5047D" w:rsidRPr="0007159B">
              <w:rPr>
                <w:rFonts w:ascii="Arial" w:hAnsi="Arial" w:cs="Arial"/>
                <w:bCs/>
                <w:sz w:val="21"/>
                <w:szCs w:val="21"/>
              </w:rPr>
              <w:t>portion of a peer report that may violate the confidentiality of the review process, even</w:t>
            </w:r>
            <w:r w:rsidR="00FD05E7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F5047D" w:rsidRPr="0007159B">
              <w:rPr>
                <w:rFonts w:ascii="Arial" w:hAnsi="Arial" w:cs="Arial"/>
                <w:bCs/>
                <w:sz w:val="21"/>
                <w:szCs w:val="21"/>
              </w:rPr>
              <w:t xml:space="preserve">if it is </w:t>
            </w:r>
            <w:r w:rsidR="00D02DBD" w:rsidRPr="0007159B">
              <w:rPr>
                <w:rFonts w:ascii="Arial" w:hAnsi="Arial" w:cs="Arial"/>
                <w:bCs/>
                <w:sz w:val="21"/>
                <w:szCs w:val="21"/>
              </w:rPr>
              <w:t xml:space="preserve">only </w:t>
            </w:r>
            <w:r w:rsidR="00F5047D" w:rsidRPr="0007159B">
              <w:rPr>
                <w:rFonts w:ascii="Arial" w:hAnsi="Arial" w:cs="Arial"/>
                <w:bCs/>
                <w:sz w:val="21"/>
                <w:szCs w:val="21"/>
              </w:rPr>
              <w:t>for the purpose of improving language and readability.</w:t>
            </w:r>
          </w:p>
          <w:p w14:paraId="1B73C4D5" w14:textId="77777777" w:rsidR="00A13E2B" w:rsidRPr="0007159B" w:rsidRDefault="00A13E2B" w:rsidP="00F5047D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352E9B5" w14:textId="77805C40" w:rsidR="00A13E2B" w:rsidRPr="0007159B" w:rsidRDefault="00A13E2B" w:rsidP="00A13E2B">
            <w:pP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07159B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MSC to approve </w:t>
            </w:r>
            <w:r w:rsidR="00A527C9" w:rsidRPr="0007159B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proposed </w:t>
            </w:r>
            <w:r w:rsidR="0036744B" w:rsidRPr="0007159B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revisions to the </w:t>
            </w:r>
            <w:r w:rsidRPr="0007159B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Use of Generative AI and AI-Assisted Technology Policy.</w:t>
            </w:r>
          </w:p>
          <w:p w14:paraId="64A43982" w14:textId="0398D6E3" w:rsidR="00DD6178" w:rsidRPr="0007159B" w:rsidRDefault="00F5047D" w:rsidP="00546EEF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07159B">
              <w:rPr>
                <w:rFonts w:ascii="Arial" w:hAnsi="Arial" w:cs="Arial"/>
                <w:bCs/>
                <w:sz w:val="21"/>
                <w:szCs w:val="21"/>
              </w:rPr>
              <w:cr/>
            </w:r>
            <w:r w:rsidR="004225CA" w:rsidRPr="004225CA">
              <w:rPr>
                <w:rFonts w:ascii="Arial" w:hAnsi="Arial" w:cs="Arial"/>
                <w:b/>
                <w:sz w:val="21"/>
                <w:szCs w:val="21"/>
              </w:rPr>
              <w:t>Draft</w:t>
            </w:r>
            <w:r w:rsidR="004225C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D6178" w:rsidRPr="0007159B">
              <w:rPr>
                <w:rFonts w:ascii="Arial" w:hAnsi="Arial" w:cs="Arial"/>
                <w:b/>
                <w:sz w:val="21"/>
                <w:szCs w:val="21"/>
              </w:rPr>
              <w:t>Policy for Handling Allegations of Research Misconduct</w:t>
            </w:r>
            <w:r w:rsidR="004174AF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- Jackie explained that th</w:t>
            </w:r>
            <w:r w:rsidR="00944086" w:rsidRPr="0007159B">
              <w:rPr>
                <w:rFonts w:ascii="Arial" w:hAnsi="Arial" w:cs="Arial"/>
                <w:bCs/>
                <w:sz w:val="21"/>
                <w:szCs w:val="21"/>
              </w:rPr>
              <w:t xml:space="preserve">e proposed revisions </w:t>
            </w:r>
            <w:r w:rsidR="00146585" w:rsidRPr="0007159B">
              <w:rPr>
                <w:rFonts w:ascii="Arial" w:hAnsi="Arial" w:cs="Arial"/>
                <w:bCs/>
                <w:sz w:val="21"/>
                <w:szCs w:val="21"/>
              </w:rPr>
              <w:t xml:space="preserve">clarify </w:t>
            </w:r>
            <w:r w:rsidR="00546EEF" w:rsidRPr="0007159B">
              <w:rPr>
                <w:rFonts w:ascii="Arial" w:hAnsi="Arial" w:cs="Arial"/>
                <w:bCs/>
                <w:sz w:val="21"/>
                <w:szCs w:val="21"/>
              </w:rPr>
              <w:t>the procedures for addressing and resolving allegations of misconduct related to research activities in submitted manuscripts and published articles.</w:t>
            </w:r>
          </w:p>
          <w:p w14:paraId="51223226" w14:textId="77777777" w:rsidR="004174AF" w:rsidRPr="0007159B" w:rsidRDefault="004174AF" w:rsidP="00F5047D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CB7E04B" w14:textId="1C2519C9" w:rsidR="004F2F76" w:rsidRPr="0007159B" w:rsidRDefault="004F2F76" w:rsidP="004F2F76">
            <w:pP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07159B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MSC </w:t>
            </w:r>
            <w:proofErr w:type="gramStart"/>
            <w:r w:rsidRPr="0007159B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to approve</w:t>
            </w:r>
            <w:proofErr w:type="gramEnd"/>
            <w:r w:rsidRPr="0007159B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 proposed revisions to the Policy for Handling Allegations of Research Misconduct.</w:t>
            </w:r>
          </w:p>
          <w:p w14:paraId="74E50E7A" w14:textId="77777777" w:rsidR="004174AF" w:rsidRPr="0007159B" w:rsidRDefault="004174AF" w:rsidP="00F5047D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BD103E4" w14:textId="201E9D0B" w:rsidR="004174AF" w:rsidRPr="0007159B" w:rsidRDefault="00A6242D" w:rsidP="005A547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07159B">
              <w:rPr>
                <w:rFonts w:ascii="Arial" w:hAnsi="Arial" w:cs="Arial"/>
                <w:b/>
                <w:sz w:val="21"/>
                <w:szCs w:val="21"/>
              </w:rPr>
              <w:t>Proposal for Submission Fee Refunds for Desk Rejections</w:t>
            </w:r>
            <w:r w:rsidR="00B534D4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– Jackie explained </w:t>
            </w:r>
            <w:r w:rsidR="00623ABD" w:rsidRPr="0007159B">
              <w:rPr>
                <w:rFonts w:ascii="Arial" w:hAnsi="Arial" w:cs="Arial"/>
                <w:bCs/>
                <w:sz w:val="21"/>
                <w:szCs w:val="21"/>
              </w:rPr>
              <w:t xml:space="preserve">that this proposal recommends introducing a refund policy for submission fees at </w:t>
            </w:r>
            <w:r w:rsidR="00623ABD" w:rsidRPr="0007159B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The Accounting Review (TAR)</w:t>
            </w:r>
            <w:r w:rsidR="00623ABD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when manuscripts are desk rejected without a peer review. The objective is to promote author satisfaction, enhance fairness and transparency, and align with the practices at other leading accounting journals</w:t>
            </w:r>
            <w:r w:rsidR="00224B68" w:rsidRPr="0007159B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7441E8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The recommend</w:t>
            </w:r>
            <w:r w:rsidR="00F85732" w:rsidRPr="0007159B">
              <w:rPr>
                <w:rFonts w:ascii="Arial" w:hAnsi="Arial" w:cs="Arial"/>
                <w:bCs/>
                <w:sz w:val="21"/>
                <w:szCs w:val="21"/>
              </w:rPr>
              <w:t xml:space="preserve">ed refund amount is </w:t>
            </w:r>
            <w:r w:rsidR="005A5479" w:rsidRPr="0007159B">
              <w:rPr>
                <w:rFonts w:ascii="Arial" w:hAnsi="Arial" w:cs="Arial"/>
                <w:bCs/>
                <w:sz w:val="21"/>
                <w:szCs w:val="21"/>
              </w:rPr>
              <w:t>50% of the submission fee ($135 for members; $322.50 for non-members).</w:t>
            </w:r>
            <w:r w:rsidRPr="0007159B">
              <w:rPr>
                <w:rFonts w:ascii="Arial" w:hAnsi="Arial" w:cs="Arial"/>
                <w:b/>
                <w:sz w:val="21"/>
                <w:szCs w:val="21"/>
              </w:rPr>
              <w:cr/>
            </w:r>
          </w:p>
          <w:p w14:paraId="08D1E48C" w14:textId="1C8D0E63" w:rsidR="004174AF" w:rsidRPr="0007159B" w:rsidRDefault="003E6C5A" w:rsidP="00F5047D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07159B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MSC to approve the Proposal for Submission Fee Refunds for Desk Rejections.</w:t>
            </w:r>
          </w:p>
          <w:p w14:paraId="74E2480F" w14:textId="77777777" w:rsidR="004174AF" w:rsidRPr="0007159B" w:rsidRDefault="004174AF" w:rsidP="00F5047D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BD171F9" w14:textId="19788527" w:rsidR="004174AF" w:rsidRPr="0007159B" w:rsidRDefault="00367371" w:rsidP="005071C2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07159B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Accounting Horizons</w:t>
            </w:r>
            <w:r w:rsidRPr="0007159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0B7F1B" w:rsidRPr="0007159B">
              <w:rPr>
                <w:rFonts w:ascii="Arial" w:hAnsi="Arial" w:cs="Arial"/>
                <w:b/>
                <w:sz w:val="21"/>
                <w:szCs w:val="21"/>
              </w:rPr>
              <w:t>Best Reviewer Award</w:t>
            </w:r>
            <w:r w:rsidR="000B7F1B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- </w:t>
            </w:r>
            <w:r w:rsidR="000031B5" w:rsidRPr="0007159B">
              <w:rPr>
                <w:rFonts w:ascii="Arial" w:hAnsi="Arial" w:cs="Arial"/>
                <w:bCs/>
                <w:sz w:val="21"/>
                <w:szCs w:val="21"/>
              </w:rPr>
              <w:t xml:space="preserve">Jackie </w:t>
            </w:r>
            <w:r w:rsidR="004F5D6F" w:rsidRPr="0007159B">
              <w:rPr>
                <w:rFonts w:ascii="Arial" w:hAnsi="Arial" w:cs="Arial"/>
                <w:bCs/>
                <w:sz w:val="21"/>
                <w:szCs w:val="21"/>
              </w:rPr>
              <w:t xml:space="preserve">informed the Board that </w:t>
            </w:r>
            <w:r w:rsidR="009D30E2" w:rsidRPr="0007159B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4F5D6F" w:rsidRPr="0007159B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Accounting Horizons</w:t>
            </w:r>
            <w:r w:rsidR="004F5D6F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9D30E2" w:rsidRPr="0007159B">
              <w:rPr>
                <w:rFonts w:ascii="Arial" w:hAnsi="Arial" w:cs="Arial"/>
                <w:bCs/>
                <w:sz w:val="21"/>
                <w:szCs w:val="21"/>
              </w:rPr>
              <w:t xml:space="preserve">editors decided to create a </w:t>
            </w:r>
            <w:r w:rsidR="001950A1" w:rsidRPr="0007159B">
              <w:rPr>
                <w:rFonts w:ascii="Arial" w:hAnsi="Arial" w:cs="Arial"/>
                <w:bCs/>
                <w:sz w:val="21"/>
                <w:szCs w:val="21"/>
              </w:rPr>
              <w:t xml:space="preserve">Best Reviewer Award for </w:t>
            </w:r>
            <w:r w:rsidR="001950A1" w:rsidRPr="0007159B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Accounting Horizons</w:t>
            </w:r>
            <w:r w:rsidR="009D30E2" w:rsidRPr="0007159B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9D30E2" w:rsidRPr="0007159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9814E2" w:rsidRPr="0007159B">
              <w:rPr>
                <w:rFonts w:ascii="Arial" w:hAnsi="Arial" w:cs="Arial"/>
                <w:bCs/>
                <w:sz w:val="21"/>
                <w:szCs w:val="21"/>
              </w:rPr>
              <w:t>The</w:t>
            </w:r>
            <w:r w:rsidR="001F3E42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Award </w:t>
            </w:r>
            <w:r w:rsidR="00B4012C" w:rsidRPr="0007159B">
              <w:rPr>
                <w:rFonts w:ascii="Arial" w:hAnsi="Arial" w:cs="Arial"/>
                <w:bCs/>
                <w:sz w:val="21"/>
                <w:szCs w:val="21"/>
              </w:rPr>
              <w:t xml:space="preserve">will be </w:t>
            </w:r>
            <w:r w:rsidR="001F3E42" w:rsidRPr="0007159B">
              <w:rPr>
                <w:rFonts w:ascii="Arial" w:hAnsi="Arial" w:cs="Arial"/>
                <w:bCs/>
                <w:sz w:val="21"/>
                <w:szCs w:val="21"/>
              </w:rPr>
              <w:t>for the top five reviewers who submitted referee reports in the most recent</w:t>
            </w:r>
            <w:r w:rsidR="00B4012C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1F3E42" w:rsidRPr="0007159B">
              <w:rPr>
                <w:rFonts w:ascii="Arial" w:hAnsi="Arial" w:cs="Arial"/>
                <w:bCs/>
                <w:sz w:val="21"/>
                <w:szCs w:val="21"/>
              </w:rPr>
              <w:t>calendar year.</w:t>
            </w:r>
            <w:r w:rsidR="005071C2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The winners will be recognized by an AAA email notice.</w:t>
            </w:r>
            <w:r w:rsidR="009814E2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801DBA" w:rsidRPr="0007159B">
              <w:rPr>
                <w:rFonts w:ascii="Arial" w:hAnsi="Arial" w:cs="Arial"/>
                <w:bCs/>
                <w:sz w:val="21"/>
                <w:szCs w:val="21"/>
              </w:rPr>
              <w:t>There will not be a monetary prize associated with this award.</w:t>
            </w:r>
          </w:p>
          <w:p w14:paraId="003DB397" w14:textId="77777777" w:rsidR="00BF1C33" w:rsidRPr="0007159B" w:rsidRDefault="00BF1C33" w:rsidP="005071C2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5E7DEAEB" w14:textId="493DEA5D" w:rsidR="00A16BA2" w:rsidRPr="0007159B" w:rsidRDefault="00A16BA2" w:rsidP="00732346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07159B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Accounting Open</w:t>
            </w:r>
            <w:r w:rsidRPr="0007159B">
              <w:rPr>
                <w:rFonts w:ascii="Arial" w:hAnsi="Arial" w:cs="Arial"/>
                <w:b/>
                <w:sz w:val="21"/>
                <w:szCs w:val="21"/>
              </w:rPr>
              <w:t xml:space="preserve"> Update</w:t>
            </w:r>
            <w:r w:rsidR="00C46504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1472E8" w:rsidRPr="0007159B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="00C46504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732346" w:rsidRPr="0007159B">
              <w:rPr>
                <w:rFonts w:ascii="Arial" w:hAnsi="Arial" w:cs="Arial"/>
                <w:bCs/>
                <w:sz w:val="21"/>
                <w:szCs w:val="21"/>
              </w:rPr>
              <w:t xml:space="preserve">Jackie notified the Board that </w:t>
            </w:r>
            <w:r w:rsidR="00732346" w:rsidRPr="0007159B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Accounting Open</w:t>
            </w:r>
            <w:r w:rsidR="00732346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1472E8" w:rsidRPr="0007159B">
              <w:rPr>
                <w:rFonts w:ascii="Arial" w:hAnsi="Arial" w:cs="Arial"/>
                <w:bCs/>
                <w:sz w:val="21"/>
                <w:szCs w:val="21"/>
              </w:rPr>
              <w:t>has started accepting papers</w:t>
            </w:r>
            <w:r w:rsidR="002E6A85" w:rsidRPr="0007159B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0F6053BE" w14:textId="77777777" w:rsidR="00FF41D4" w:rsidRPr="0007159B" w:rsidRDefault="00FF41D4" w:rsidP="00FF41D4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FAA27AB" w14:textId="19E32D79" w:rsidR="00A16BA2" w:rsidRPr="0007159B" w:rsidRDefault="00A16BA2" w:rsidP="00FF41D4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07159B">
              <w:rPr>
                <w:rFonts w:ascii="Arial" w:hAnsi="Arial" w:cs="Arial"/>
                <w:b/>
                <w:sz w:val="21"/>
                <w:szCs w:val="21"/>
              </w:rPr>
              <w:t>EBSCO Update</w:t>
            </w:r>
            <w:r w:rsidR="00BB22EA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– Y</w:t>
            </w:r>
            <w:r w:rsidR="00C408F9" w:rsidRPr="0007159B">
              <w:rPr>
                <w:rFonts w:ascii="Arial" w:hAnsi="Arial" w:cs="Arial"/>
                <w:bCs/>
                <w:sz w:val="21"/>
                <w:szCs w:val="21"/>
              </w:rPr>
              <w:t xml:space="preserve">vonne </w:t>
            </w:r>
            <w:r w:rsidR="009B6E40" w:rsidRPr="0007159B">
              <w:rPr>
                <w:rFonts w:ascii="Arial" w:hAnsi="Arial" w:cs="Arial"/>
                <w:bCs/>
                <w:sz w:val="21"/>
                <w:szCs w:val="21"/>
              </w:rPr>
              <w:t xml:space="preserve">explained that </w:t>
            </w:r>
            <w:r w:rsidR="00BB22EA" w:rsidRPr="0007159B">
              <w:rPr>
                <w:rFonts w:ascii="Arial" w:hAnsi="Arial" w:cs="Arial"/>
                <w:bCs/>
                <w:sz w:val="21"/>
                <w:szCs w:val="21"/>
              </w:rPr>
              <w:t xml:space="preserve">EBSCO </w:t>
            </w:r>
            <w:r w:rsidR="009B6E40" w:rsidRPr="0007159B">
              <w:rPr>
                <w:rFonts w:ascii="Arial" w:hAnsi="Arial" w:cs="Arial"/>
                <w:bCs/>
                <w:sz w:val="21"/>
                <w:szCs w:val="21"/>
              </w:rPr>
              <w:t xml:space="preserve">had not been </w:t>
            </w:r>
            <w:r w:rsidR="00BB22EA" w:rsidRPr="0007159B">
              <w:rPr>
                <w:rFonts w:ascii="Arial" w:hAnsi="Arial" w:cs="Arial"/>
                <w:bCs/>
                <w:sz w:val="21"/>
                <w:szCs w:val="21"/>
              </w:rPr>
              <w:t>paying AAA in a timely manner</w:t>
            </w:r>
            <w:r w:rsidR="005D3339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but after </w:t>
            </w:r>
            <w:r w:rsidR="000D5ED1" w:rsidRPr="0007159B">
              <w:rPr>
                <w:rFonts w:ascii="Arial" w:hAnsi="Arial" w:cs="Arial"/>
                <w:bCs/>
                <w:sz w:val="21"/>
                <w:szCs w:val="21"/>
              </w:rPr>
              <w:t xml:space="preserve">Yvonne </w:t>
            </w:r>
            <w:r w:rsidR="00601FE8" w:rsidRPr="0007159B">
              <w:rPr>
                <w:rFonts w:ascii="Arial" w:hAnsi="Arial" w:cs="Arial"/>
                <w:bCs/>
                <w:sz w:val="21"/>
                <w:szCs w:val="21"/>
              </w:rPr>
              <w:t>brought this to their attention, E</w:t>
            </w:r>
            <w:r w:rsidR="005D3339" w:rsidRPr="0007159B">
              <w:rPr>
                <w:rFonts w:ascii="Arial" w:hAnsi="Arial" w:cs="Arial"/>
                <w:bCs/>
                <w:sz w:val="21"/>
                <w:szCs w:val="21"/>
              </w:rPr>
              <w:t>BSCO</w:t>
            </w:r>
            <w:r w:rsidR="00601FE8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0D5ED1" w:rsidRPr="0007159B">
              <w:rPr>
                <w:rFonts w:ascii="Arial" w:hAnsi="Arial" w:cs="Arial"/>
                <w:bCs/>
                <w:sz w:val="21"/>
                <w:szCs w:val="21"/>
              </w:rPr>
              <w:t xml:space="preserve">discovered </w:t>
            </w:r>
            <w:r w:rsidR="007D032A" w:rsidRPr="0007159B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601FE8" w:rsidRPr="0007159B">
              <w:rPr>
                <w:rFonts w:ascii="Arial" w:hAnsi="Arial" w:cs="Arial"/>
                <w:bCs/>
                <w:sz w:val="21"/>
                <w:szCs w:val="21"/>
              </w:rPr>
              <w:t xml:space="preserve">payment </w:t>
            </w:r>
            <w:r w:rsidR="007D032A" w:rsidRPr="0007159B">
              <w:rPr>
                <w:rFonts w:ascii="Arial" w:hAnsi="Arial" w:cs="Arial"/>
                <w:bCs/>
                <w:sz w:val="21"/>
                <w:szCs w:val="21"/>
              </w:rPr>
              <w:t>delay</w:t>
            </w:r>
            <w:r w:rsidR="00601FE8" w:rsidRPr="0007159B">
              <w:rPr>
                <w:rFonts w:ascii="Arial" w:hAnsi="Arial" w:cs="Arial"/>
                <w:bCs/>
                <w:sz w:val="21"/>
                <w:szCs w:val="21"/>
              </w:rPr>
              <w:t>s</w:t>
            </w:r>
            <w:r w:rsidR="007D032A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BD2669" w:rsidRPr="0007159B">
              <w:rPr>
                <w:rFonts w:ascii="Arial" w:hAnsi="Arial" w:cs="Arial"/>
                <w:bCs/>
                <w:sz w:val="21"/>
                <w:szCs w:val="21"/>
              </w:rPr>
              <w:t xml:space="preserve">were </w:t>
            </w:r>
            <w:r w:rsidR="007D032A" w:rsidRPr="0007159B">
              <w:rPr>
                <w:rFonts w:ascii="Arial" w:hAnsi="Arial" w:cs="Arial"/>
                <w:bCs/>
                <w:sz w:val="21"/>
                <w:szCs w:val="21"/>
              </w:rPr>
              <w:t xml:space="preserve">due to </w:t>
            </w:r>
            <w:r w:rsidR="004D4ABE" w:rsidRPr="0007159B">
              <w:rPr>
                <w:rFonts w:ascii="Arial" w:hAnsi="Arial" w:cs="Arial"/>
                <w:bCs/>
                <w:sz w:val="21"/>
                <w:szCs w:val="21"/>
              </w:rPr>
              <w:t>a clerical error on their side</w:t>
            </w:r>
            <w:r w:rsidR="00C408F9" w:rsidRPr="0007159B">
              <w:rPr>
                <w:rFonts w:ascii="Arial" w:hAnsi="Arial" w:cs="Arial"/>
                <w:bCs/>
                <w:sz w:val="21"/>
                <w:szCs w:val="21"/>
              </w:rPr>
              <w:t xml:space="preserve">. AAA has received </w:t>
            </w:r>
            <w:r w:rsidR="004225CA">
              <w:rPr>
                <w:rFonts w:ascii="Arial" w:hAnsi="Arial" w:cs="Arial"/>
                <w:bCs/>
                <w:sz w:val="21"/>
                <w:szCs w:val="21"/>
              </w:rPr>
              <w:t>the</w:t>
            </w:r>
            <w:r w:rsidR="00C408F9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payments due from EBSCO.</w:t>
            </w:r>
          </w:p>
          <w:p w14:paraId="6D059936" w14:textId="77777777" w:rsidR="00FF41D4" w:rsidRPr="0007159B" w:rsidRDefault="00FF41D4" w:rsidP="00FF41D4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5B7051E9" w14:textId="0AD47238" w:rsidR="00DA4441" w:rsidRPr="0007159B" w:rsidRDefault="00A16BA2" w:rsidP="00FF41D4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07159B">
              <w:rPr>
                <w:rFonts w:ascii="Arial" w:hAnsi="Arial" w:cs="Arial"/>
                <w:b/>
                <w:sz w:val="21"/>
                <w:szCs w:val="21"/>
              </w:rPr>
              <w:t>O</w:t>
            </w:r>
            <w:r w:rsidR="009033C3" w:rsidRPr="0007159B">
              <w:rPr>
                <w:rFonts w:ascii="Arial" w:hAnsi="Arial" w:cs="Arial"/>
                <w:b/>
                <w:sz w:val="21"/>
                <w:szCs w:val="21"/>
              </w:rPr>
              <w:t xml:space="preserve">pen Access (OA) </w:t>
            </w:r>
            <w:r w:rsidRPr="0007159B">
              <w:rPr>
                <w:rFonts w:ascii="Arial" w:hAnsi="Arial" w:cs="Arial"/>
                <w:b/>
                <w:sz w:val="21"/>
                <w:szCs w:val="21"/>
              </w:rPr>
              <w:t>Task Force Update</w:t>
            </w:r>
            <w:r w:rsidR="009033C3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FF41D4" w:rsidRPr="0007159B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="009033C3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FF41D4" w:rsidRPr="0007159B">
              <w:rPr>
                <w:rFonts w:ascii="Arial" w:hAnsi="Arial" w:cs="Arial"/>
                <w:bCs/>
                <w:sz w:val="21"/>
                <w:szCs w:val="21"/>
              </w:rPr>
              <w:t>Jackie reported that th</w:t>
            </w:r>
            <w:r w:rsidR="00E43BE3" w:rsidRPr="0007159B">
              <w:rPr>
                <w:rFonts w:ascii="Arial" w:hAnsi="Arial" w:cs="Arial"/>
                <w:bCs/>
                <w:sz w:val="21"/>
                <w:szCs w:val="21"/>
              </w:rPr>
              <w:t>e OA Task Force</w:t>
            </w:r>
            <w:r w:rsidR="00195716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308FD" w:rsidRPr="0007159B">
              <w:rPr>
                <w:rFonts w:ascii="Arial" w:hAnsi="Arial" w:cs="Arial"/>
                <w:bCs/>
                <w:sz w:val="21"/>
                <w:szCs w:val="21"/>
              </w:rPr>
              <w:t xml:space="preserve">has been working on identifying </w:t>
            </w:r>
            <w:r w:rsidR="0077505B" w:rsidRPr="0007159B">
              <w:rPr>
                <w:rFonts w:ascii="Arial" w:hAnsi="Arial" w:cs="Arial"/>
                <w:bCs/>
                <w:sz w:val="21"/>
                <w:szCs w:val="21"/>
              </w:rPr>
              <w:t xml:space="preserve">pricing </w:t>
            </w:r>
            <w:r w:rsidR="0094003A" w:rsidRPr="0007159B">
              <w:rPr>
                <w:rFonts w:ascii="Arial" w:hAnsi="Arial" w:cs="Arial"/>
                <w:bCs/>
                <w:sz w:val="21"/>
                <w:szCs w:val="21"/>
              </w:rPr>
              <w:t xml:space="preserve">for Article Publication Charges (APC) </w:t>
            </w:r>
            <w:r w:rsidR="005A5B99" w:rsidRPr="0007159B">
              <w:rPr>
                <w:rFonts w:ascii="Arial" w:hAnsi="Arial" w:cs="Arial"/>
                <w:bCs/>
                <w:sz w:val="21"/>
                <w:szCs w:val="21"/>
              </w:rPr>
              <w:t xml:space="preserve">for the </w:t>
            </w:r>
            <w:r w:rsidR="0094003A" w:rsidRPr="0007159B">
              <w:rPr>
                <w:rFonts w:ascii="Arial" w:hAnsi="Arial" w:cs="Arial"/>
                <w:bCs/>
                <w:sz w:val="21"/>
                <w:szCs w:val="21"/>
              </w:rPr>
              <w:t xml:space="preserve">three </w:t>
            </w:r>
            <w:r w:rsidR="005A5B99" w:rsidRPr="0007159B">
              <w:rPr>
                <w:rFonts w:ascii="Arial" w:hAnsi="Arial" w:cs="Arial"/>
                <w:bCs/>
                <w:sz w:val="21"/>
                <w:szCs w:val="21"/>
              </w:rPr>
              <w:t>AAA-wide journals.</w:t>
            </w:r>
            <w:r w:rsidR="0094003A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7211FC" w:rsidRPr="0007159B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D90891" w:rsidRPr="0007159B">
              <w:rPr>
                <w:rFonts w:ascii="Arial" w:hAnsi="Arial" w:cs="Arial"/>
                <w:bCs/>
                <w:sz w:val="21"/>
                <w:szCs w:val="21"/>
              </w:rPr>
              <w:t xml:space="preserve">AAA </w:t>
            </w:r>
            <w:r w:rsidR="007172FB" w:rsidRPr="0007159B">
              <w:rPr>
                <w:rFonts w:ascii="Arial" w:hAnsi="Arial" w:cs="Arial"/>
                <w:bCs/>
                <w:sz w:val="21"/>
                <w:szCs w:val="21"/>
              </w:rPr>
              <w:t xml:space="preserve">plans on </w:t>
            </w:r>
            <w:r w:rsidR="000461A7" w:rsidRPr="0007159B">
              <w:rPr>
                <w:rFonts w:ascii="Arial" w:hAnsi="Arial" w:cs="Arial"/>
                <w:bCs/>
                <w:sz w:val="21"/>
                <w:szCs w:val="21"/>
              </w:rPr>
              <w:t xml:space="preserve">offering </w:t>
            </w:r>
            <w:r w:rsidR="006141B9" w:rsidRPr="0007159B">
              <w:rPr>
                <w:rFonts w:ascii="Arial" w:hAnsi="Arial" w:cs="Arial"/>
                <w:bCs/>
                <w:sz w:val="21"/>
                <w:szCs w:val="21"/>
              </w:rPr>
              <w:t>an O</w:t>
            </w:r>
            <w:r w:rsidR="00B662A4" w:rsidRPr="0007159B">
              <w:rPr>
                <w:rFonts w:ascii="Arial" w:hAnsi="Arial" w:cs="Arial"/>
                <w:bCs/>
                <w:sz w:val="21"/>
                <w:szCs w:val="21"/>
              </w:rPr>
              <w:t xml:space="preserve">A </w:t>
            </w:r>
            <w:r w:rsidR="006141B9" w:rsidRPr="0007159B">
              <w:rPr>
                <w:rFonts w:ascii="Arial" w:hAnsi="Arial" w:cs="Arial"/>
                <w:bCs/>
                <w:sz w:val="21"/>
                <w:szCs w:val="21"/>
              </w:rPr>
              <w:t>option to authors</w:t>
            </w:r>
            <w:r w:rsidR="00474BFD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of newly accepted papers in </w:t>
            </w:r>
            <w:r w:rsidR="00B662A4" w:rsidRPr="0007159B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The Accounting Review</w:t>
            </w:r>
            <w:r w:rsidR="00B662A4" w:rsidRPr="0007159B">
              <w:rPr>
                <w:rFonts w:ascii="Arial" w:hAnsi="Arial" w:cs="Arial"/>
                <w:bCs/>
                <w:sz w:val="21"/>
                <w:szCs w:val="21"/>
              </w:rPr>
              <w:t>,</w:t>
            </w:r>
            <w:r w:rsidR="00B662A4" w:rsidRPr="0007159B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 Accounting Horizons</w:t>
            </w:r>
            <w:r w:rsidR="00B662A4" w:rsidRPr="0007159B">
              <w:rPr>
                <w:rFonts w:ascii="Arial" w:hAnsi="Arial" w:cs="Arial"/>
                <w:bCs/>
                <w:sz w:val="21"/>
                <w:szCs w:val="21"/>
              </w:rPr>
              <w:t>, and</w:t>
            </w:r>
            <w:r w:rsidR="00B662A4" w:rsidRPr="0007159B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 xml:space="preserve"> Issues in Accounting Education</w:t>
            </w:r>
            <w:r w:rsidR="00B662A4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on January 1, 2026. </w:t>
            </w:r>
            <w:r w:rsidR="00C4674D" w:rsidRPr="0007159B">
              <w:rPr>
                <w:rFonts w:ascii="Arial" w:hAnsi="Arial" w:cs="Arial"/>
                <w:bCs/>
                <w:sz w:val="21"/>
                <w:szCs w:val="21"/>
              </w:rPr>
              <w:t>The Task Force recommend</w:t>
            </w:r>
            <w:r w:rsidR="002A31BC" w:rsidRPr="0007159B">
              <w:rPr>
                <w:rFonts w:ascii="Arial" w:hAnsi="Arial" w:cs="Arial"/>
                <w:bCs/>
                <w:sz w:val="21"/>
                <w:szCs w:val="21"/>
              </w:rPr>
              <w:t xml:space="preserve">s the following APC </w:t>
            </w:r>
            <w:r w:rsidR="007140B9" w:rsidRPr="0007159B">
              <w:rPr>
                <w:rFonts w:ascii="Arial" w:hAnsi="Arial" w:cs="Arial"/>
                <w:bCs/>
                <w:sz w:val="21"/>
                <w:szCs w:val="21"/>
              </w:rPr>
              <w:t>fees:</w:t>
            </w:r>
          </w:p>
          <w:p w14:paraId="5EF3C713" w14:textId="490962CA" w:rsidR="007140B9" w:rsidRPr="0007159B" w:rsidRDefault="007140B9" w:rsidP="007140B9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07159B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The Accounting Review</w:t>
            </w:r>
            <w:r w:rsidRPr="0007159B">
              <w:rPr>
                <w:rFonts w:ascii="Arial" w:hAnsi="Arial" w:cs="Arial"/>
                <w:bCs/>
                <w:sz w:val="21"/>
                <w:szCs w:val="21"/>
              </w:rPr>
              <w:t>: $3,900</w:t>
            </w:r>
          </w:p>
          <w:p w14:paraId="468FB4AB" w14:textId="533D002E" w:rsidR="007140B9" w:rsidRPr="0007159B" w:rsidRDefault="007140B9" w:rsidP="007140B9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07159B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Accounting Horizons</w:t>
            </w:r>
            <w:r w:rsidRPr="0007159B">
              <w:rPr>
                <w:rFonts w:ascii="Arial" w:hAnsi="Arial" w:cs="Arial"/>
                <w:bCs/>
                <w:sz w:val="21"/>
                <w:szCs w:val="21"/>
              </w:rPr>
              <w:t>: $3,400</w:t>
            </w:r>
          </w:p>
          <w:p w14:paraId="44558E29" w14:textId="2163171E" w:rsidR="007140B9" w:rsidRDefault="007140B9" w:rsidP="007140B9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07159B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Issues in Accounting Education</w:t>
            </w:r>
            <w:r w:rsidRPr="0007159B">
              <w:rPr>
                <w:rFonts w:ascii="Arial" w:hAnsi="Arial" w:cs="Arial"/>
                <w:bCs/>
                <w:sz w:val="21"/>
                <w:szCs w:val="21"/>
              </w:rPr>
              <w:t>: $3,400</w:t>
            </w:r>
          </w:p>
          <w:p w14:paraId="49DD9D9C" w14:textId="77777777" w:rsidR="0023504A" w:rsidRPr="0007159B" w:rsidRDefault="0023504A" w:rsidP="007140B9">
            <w:pPr>
              <w:pStyle w:val="ListParagraph"/>
              <w:numPr>
                <w:ilvl w:val="1"/>
                <w:numId w:val="18"/>
              </w:num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9E25753" w14:textId="75435A84" w:rsidR="00FF41D4" w:rsidRPr="0007159B" w:rsidRDefault="00003F40" w:rsidP="00FF41D4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07159B">
              <w:rPr>
                <w:rFonts w:ascii="Arial" w:hAnsi="Arial" w:cs="Arial"/>
                <w:bCs/>
                <w:sz w:val="21"/>
                <w:szCs w:val="21"/>
              </w:rPr>
              <w:t xml:space="preserve">The AAA Section </w:t>
            </w:r>
            <w:r w:rsidR="00FD66F5" w:rsidRPr="0007159B">
              <w:rPr>
                <w:rFonts w:ascii="Arial" w:hAnsi="Arial" w:cs="Arial"/>
                <w:bCs/>
                <w:sz w:val="21"/>
                <w:szCs w:val="21"/>
              </w:rPr>
              <w:t xml:space="preserve">leaders </w:t>
            </w:r>
            <w:r w:rsidRPr="0007159B">
              <w:rPr>
                <w:rFonts w:ascii="Arial" w:hAnsi="Arial" w:cs="Arial"/>
                <w:bCs/>
                <w:sz w:val="21"/>
                <w:szCs w:val="21"/>
              </w:rPr>
              <w:t>will need to decide whether</w:t>
            </w:r>
            <w:r w:rsidR="00564659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t</w:t>
            </w:r>
            <w:r w:rsidR="000C2649" w:rsidRPr="0007159B">
              <w:rPr>
                <w:rFonts w:ascii="Arial" w:hAnsi="Arial" w:cs="Arial"/>
                <w:bCs/>
                <w:sz w:val="21"/>
                <w:szCs w:val="21"/>
              </w:rPr>
              <w:t xml:space="preserve">heir journal will offer an </w:t>
            </w:r>
            <w:r w:rsidR="00564659" w:rsidRPr="0007159B">
              <w:rPr>
                <w:rFonts w:ascii="Arial" w:hAnsi="Arial" w:cs="Arial"/>
                <w:bCs/>
                <w:sz w:val="21"/>
                <w:szCs w:val="21"/>
              </w:rPr>
              <w:t xml:space="preserve">OA </w:t>
            </w:r>
            <w:r w:rsidR="000C2649" w:rsidRPr="0007159B">
              <w:rPr>
                <w:rFonts w:ascii="Arial" w:hAnsi="Arial" w:cs="Arial"/>
                <w:bCs/>
                <w:sz w:val="21"/>
                <w:szCs w:val="21"/>
              </w:rPr>
              <w:t>option. The Task Force is planning a</w:t>
            </w:r>
            <w:r w:rsidR="00564659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4C65A8" w:rsidRPr="0007159B">
              <w:rPr>
                <w:rFonts w:ascii="Arial" w:hAnsi="Arial" w:cs="Arial"/>
                <w:bCs/>
                <w:sz w:val="21"/>
                <w:szCs w:val="21"/>
              </w:rPr>
              <w:t>w</w:t>
            </w:r>
            <w:r w:rsidR="00564659" w:rsidRPr="0007159B">
              <w:rPr>
                <w:rFonts w:ascii="Arial" w:hAnsi="Arial" w:cs="Arial"/>
                <w:bCs/>
                <w:sz w:val="21"/>
                <w:szCs w:val="21"/>
              </w:rPr>
              <w:t xml:space="preserve">ebinar </w:t>
            </w:r>
            <w:r w:rsidR="00161CEC" w:rsidRPr="0007159B">
              <w:rPr>
                <w:rFonts w:ascii="Arial" w:hAnsi="Arial" w:cs="Arial"/>
                <w:bCs/>
                <w:sz w:val="21"/>
                <w:szCs w:val="21"/>
              </w:rPr>
              <w:t xml:space="preserve">in December </w:t>
            </w:r>
            <w:r w:rsidR="004C65A8" w:rsidRPr="0007159B">
              <w:rPr>
                <w:rFonts w:ascii="Arial" w:hAnsi="Arial" w:cs="Arial"/>
                <w:bCs/>
                <w:sz w:val="21"/>
                <w:szCs w:val="21"/>
              </w:rPr>
              <w:t xml:space="preserve">with </w:t>
            </w:r>
            <w:r w:rsidR="00E268FA" w:rsidRPr="0007159B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4C65A8" w:rsidRPr="0007159B">
              <w:rPr>
                <w:rFonts w:ascii="Arial" w:hAnsi="Arial" w:cs="Arial"/>
                <w:bCs/>
                <w:sz w:val="21"/>
                <w:szCs w:val="21"/>
              </w:rPr>
              <w:t>Section</w:t>
            </w:r>
            <w:r w:rsidR="00E268FA" w:rsidRPr="0007159B">
              <w:rPr>
                <w:rFonts w:ascii="Arial" w:hAnsi="Arial" w:cs="Arial"/>
                <w:bCs/>
                <w:sz w:val="21"/>
                <w:szCs w:val="21"/>
              </w:rPr>
              <w:t xml:space="preserve">s </w:t>
            </w:r>
            <w:r w:rsidR="00161CEC" w:rsidRPr="0007159B">
              <w:rPr>
                <w:rFonts w:ascii="Arial" w:hAnsi="Arial" w:cs="Arial"/>
                <w:bCs/>
                <w:sz w:val="21"/>
                <w:szCs w:val="21"/>
              </w:rPr>
              <w:t xml:space="preserve">to </w:t>
            </w:r>
            <w:r w:rsidR="006948F0" w:rsidRPr="0007159B">
              <w:rPr>
                <w:rFonts w:ascii="Arial" w:hAnsi="Arial" w:cs="Arial"/>
                <w:bCs/>
                <w:sz w:val="21"/>
                <w:szCs w:val="21"/>
              </w:rPr>
              <w:t xml:space="preserve">explain </w:t>
            </w:r>
            <w:r w:rsidR="00161CEC" w:rsidRPr="0007159B">
              <w:rPr>
                <w:rFonts w:ascii="Arial" w:hAnsi="Arial" w:cs="Arial"/>
                <w:bCs/>
                <w:sz w:val="21"/>
                <w:szCs w:val="21"/>
              </w:rPr>
              <w:t>OA</w:t>
            </w:r>
            <w:r w:rsidR="00204F59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and to answer </w:t>
            </w:r>
            <w:r w:rsidR="00DC4FB4" w:rsidRPr="0007159B">
              <w:rPr>
                <w:rFonts w:ascii="Arial" w:hAnsi="Arial" w:cs="Arial"/>
                <w:bCs/>
                <w:sz w:val="21"/>
                <w:szCs w:val="21"/>
              </w:rPr>
              <w:t xml:space="preserve">their </w:t>
            </w:r>
            <w:r w:rsidR="00204F59" w:rsidRPr="0007159B">
              <w:rPr>
                <w:rFonts w:ascii="Arial" w:hAnsi="Arial" w:cs="Arial"/>
                <w:bCs/>
                <w:sz w:val="21"/>
                <w:szCs w:val="21"/>
              </w:rPr>
              <w:t>questions</w:t>
            </w:r>
            <w:r w:rsidR="00DC4FB4" w:rsidRPr="0007159B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3A7C9D7A" w14:textId="77777777" w:rsidR="00DA4441" w:rsidRPr="0007159B" w:rsidRDefault="00DA4441" w:rsidP="00DA4441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6429B8E" w14:textId="0D20D730" w:rsidR="002F21AF" w:rsidRPr="0007159B" w:rsidRDefault="002F21AF" w:rsidP="00DA4441">
            <w:pPr>
              <w:rPr>
                <w:rFonts w:ascii="Arial" w:hAnsi="Arial" w:cs="Arial"/>
                <w:b/>
                <w:i/>
                <w:iCs/>
                <w:sz w:val="21"/>
                <w:szCs w:val="21"/>
              </w:rPr>
            </w:pPr>
            <w:r w:rsidRPr="0007159B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MSC to approve the proposed </w:t>
            </w:r>
            <w:r w:rsidR="001414D3" w:rsidRPr="0007159B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Open Access Article Publication Charges </w:t>
            </w:r>
            <w:r w:rsidR="001D2DC7" w:rsidRPr="0007159B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as presented.</w:t>
            </w:r>
          </w:p>
          <w:p w14:paraId="5A1C18D2" w14:textId="77777777" w:rsidR="001D2DC7" w:rsidRPr="0007159B" w:rsidRDefault="001D2DC7" w:rsidP="00DA4441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5655303" w14:textId="7C4DE864" w:rsidR="00A16BA2" w:rsidRPr="0007159B" w:rsidRDefault="00A16BA2" w:rsidP="00897C93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07159B">
              <w:rPr>
                <w:rFonts w:ascii="Arial" w:hAnsi="Arial" w:cs="Arial"/>
                <w:b/>
                <w:sz w:val="21"/>
                <w:szCs w:val="21"/>
              </w:rPr>
              <w:t xml:space="preserve">2026-2029 </w:t>
            </w:r>
            <w:r w:rsidRPr="0007159B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TAR</w:t>
            </w:r>
            <w:r w:rsidRPr="0007159B">
              <w:rPr>
                <w:rFonts w:ascii="Arial" w:hAnsi="Arial" w:cs="Arial"/>
                <w:b/>
                <w:sz w:val="21"/>
                <w:szCs w:val="21"/>
              </w:rPr>
              <w:t xml:space="preserve"> Editor Selection</w:t>
            </w:r>
            <w:r w:rsidR="00897C93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24186D" w:rsidRPr="0007159B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="00897C93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94080C" w:rsidRPr="0007159B">
              <w:rPr>
                <w:rFonts w:ascii="Arial" w:hAnsi="Arial" w:cs="Arial"/>
                <w:bCs/>
                <w:sz w:val="21"/>
                <w:szCs w:val="21"/>
              </w:rPr>
              <w:t>Jackie</w:t>
            </w:r>
            <w:r w:rsidR="008450CA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1A5AF1" w:rsidRPr="0007159B">
              <w:rPr>
                <w:rFonts w:ascii="Arial" w:hAnsi="Arial" w:cs="Arial"/>
                <w:bCs/>
                <w:sz w:val="21"/>
                <w:szCs w:val="21"/>
              </w:rPr>
              <w:t xml:space="preserve">advised that </w:t>
            </w:r>
            <w:r w:rsidR="00CA6C1E" w:rsidRPr="0007159B">
              <w:rPr>
                <w:rFonts w:ascii="Arial" w:hAnsi="Arial" w:cs="Arial"/>
                <w:bCs/>
                <w:sz w:val="21"/>
                <w:szCs w:val="21"/>
              </w:rPr>
              <w:t xml:space="preserve">Incoming Sr. Editor of </w:t>
            </w:r>
            <w:r w:rsidR="00CA6C1E" w:rsidRPr="0007159B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TAR</w:t>
            </w:r>
            <w:r w:rsidR="00CA6C1E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24186D" w:rsidRPr="0007159B">
              <w:rPr>
                <w:rFonts w:ascii="Arial" w:hAnsi="Arial" w:cs="Arial"/>
                <w:bCs/>
                <w:sz w:val="21"/>
                <w:szCs w:val="21"/>
              </w:rPr>
              <w:t xml:space="preserve">Mohan </w:t>
            </w:r>
            <w:r w:rsidR="00B4074F" w:rsidRPr="0007159B">
              <w:rPr>
                <w:rFonts w:ascii="Arial" w:hAnsi="Arial" w:cs="Arial"/>
                <w:bCs/>
                <w:sz w:val="21"/>
                <w:szCs w:val="21"/>
              </w:rPr>
              <w:t xml:space="preserve">Venkatachalam </w:t>
            </w:r>
            <w:r w:rsidR="0024186D" w:rsidRPr="0007159B">
              <w:rPr>
                <w:rFonts w:ascii="Arial" w:hAnsi="Arial" w:cs="Arial"/>
                <w:bCs/>
                <w:sz w:val="21"/>
                <w:szCs w:val="21"/>
              </w:rPr>
              <w:t>has submitted</w:t>
            </w:r>
            <w:r w:rsidR="00E341D3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his </w:t>
            </w:r>
            <w:r w:rsidR="00006F08" w:rsidRPr="0007159B">
              <w:rPr>
                <w:rFonts w:ascii="Arial" w:hAnsi="Arial" w:cs="Arial"/>
                <w:bCs/>
                <w:sz w:val="21"/>
                <w:szCs w:val="21"/>
              </w:rPr>
              <w:t xml:space="preserve">slate </w:t>
            </w:r>
            <w:r w:rsidR="00E341D3" w:rsidRPr="0007159B">
              <w:rPr>
                <w:rFonts w:ascii="Arial" w:hAnsi="Arial" w:cs="Arial"/>
                <w:bCs/>
                <w:sz w:val="21"/>
                <w:szCs w:val="21"/>
              </w:rPr>
              <w:t xml:space="preserve">of </w:t>
            </w:r>
            <w:r w:rsidR="00E341D3" w:rsidRPr="0007159B">
              <w:rPr>
                <w:rFonts w:ascii="Arial" w:hAnsi="Arial" w:cs="Arial"/>
                <w:bCs/>
                <w:i/>
                <w:iCs/>
                <w:sz w:val="21"/>
                <w:szCs w:val="21"/>
              </w:rPr>
              <w:t>TAR</w:t>
            </w:r>
            <w:r w:rsidR="00E341D3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Editors</w:t>
            </w:r>
            <w:r w:rsidR="00126848">
              <w:rPr>
                <w:rFonts w:ascii="Arial" w:hAnsi="Arial" w:cs="Arial"/>
                <w:bCs/>
                <w:sz w:val="21"/>
                <w:szCs w:val="21"/>
              </w:rPr>
              <w:t xml:space="preserve">, identifying </w:t>
            </w:r>
            <w:r w:rsidR="00AC4BA2" w:rsidRPr="0007159B">
              <w:rPr>
                <w:rFonts w:ascii="Arial" w:hAnsi="Arial" w:cs="Arial"/>
                <w:bCs/>
                <w:sz w:val="21"/>
                <w:szCs w:val="21"/>
              </w:rPr>
              <w:t>4</w:t>
            </w:r>
            <w:r w:rsidR="00EB6203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Lead Editors</w:t>
            </w:r>
            <w:r w:rsidR="00B4074F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and a group of ad hoc editors</w:t>
            </w:r>
            <w:r w:rsidR="00E6788A">
              <w:rPr>
                <w:rFonts w:ascii="Arial" w:hAnsi="Arial" w:cs="Arial"/>
                <w:bCs/>
                <w:sz w:val="21"/>
                <w:szCs w:val="21"/>
              </w:rPr>
              <w:t xml:space="preserve"> in addition to the Editors</w:t>
            </w:r>
            <w:r w:rsidR="00B4074F" w:rsidRPr="0007159B">
              <w:rPr>
                <w:rFonts w:ascii="Arial" w:hAnsi="Arial" w:cs="Arial"/>
                <w:bCs/>
                <w:sz w:val="21"/>
                <w:szCs w:val="21"/>
              </w:rPr>
              <w:t>. The</w:t>
            </w:r>
            <w:r w:rsidR="00006F08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slate is posted to the Board website and has been approved by the Research &amp; Publications Committee.</w:t>
            </w:r>
            <w:r w:rsidR="000F7278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Jackie noted </w:t>
            </w:r>
            <w:r w:rsidR="00C03A26" w:rsidRPr="0007159B">
              <w:rPr>
                <w:rFonts w:ascii="Arial" w:hAnsi="Arial" w:cs="Arial"/>
                <w:bCs/>
                <w:sz w:val="21"/>
                <w:szCs w:val="21"/>
              </w:rPr>
              <w:t>change</w:t>
            </w:r>
            <w:r w:rsidR="00921B44" w:rsidRPr="0007159B">
              <w:rPr>
                <w:rFonts w:ascii="Arial" w:hAnsi="Arial" w:cs="Arial"/>
                <w:bCs/>
                <w:sz w:val="21"/>
                <w:szCs w:val="21"/>
              </w:rPr>
              <w:t>s</w:t>
            </w:r>
            <w:r w:rsidR="00C03A26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D68DF" w:rsidRPr="0007159B">
              <w:rPr>
                <w:rFonts w:ascii="Arial" w:hAnsi="Arial" w:cs="Arial"/>
                <w:bCs/>
                <w:sz w:val="21"/>
                <w:szCs w:val="21"/>
              </w:rPr>
              <w:t xml:space="preserve">to the </w:t>
            </w:r>
            <w:r w:rsidR="00C03A26" w:rsidRPr="0007159B">
              <w:rPr>
                <w:rFonts w:ascii="Arial" w:hAnsi="Arial" w:cs="Arial"/>
                <w:bCs/>
                <w:sz w:val="21"/>
                <w:szCs w:val="21"/>
              </w:rPr>
              <w:t xml:space="preserve">online </w:t>
            </w:r>
            <w:r w:rsidR="00DD68DF" w:rsidRPr="0007159B">
              <w:rPr>
                <w:rFonts w:ascii="Arial" w:hAnsi="Arial" w:cs="Arial"/>
                <w:bCs/>
                <w:sz w:val="21"/>
                <w:szCs w:val="21"/>
              </w:rPr>
              <w:t>list</w:t>
            </w:r>
            <w:r w:rsidR="00921B44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made by Mohan</w:t>
            </w:r>
            <w:r w:rsidR="00102FBE" w:rsidRPr="0007159B">
              <w:rPr>
                <w:rFonts w:ascii="Arial" w:hAnsi="Arial" w:cs="Arial"/>
                <w:bCs/>
                <w:sz w:val="21"/>
                <w:szCs w:val="21"/>
              </w:rPr>
              <w:t xml:space="preserve">: </w:t>
            </w:r>
            <w:r w:rsidR="002D00F8" w:rsidRPr="0007159B">
              <w:rPr>
                <w:rFonts w:ascii="Arial" w:hAnsi="Arial" w:cs="Arial"/>
                <w:bCs/>
                <w:sz w:val="21"/>
                <w:szCs w:val="21"/>
              </w:rPr>
              <w:t>Kristina Rennekamp wi</w:t>
            </w:r>
            <w:r w:rsidR="00102FBE" w:rsidRPr="0007159B">
              <w:rPr>
                <w:rFonts w:ascii="Arial" w:hAnsi="Arial" w:cs="Arial"/>
                <w:bCs/>
                <w:sz w:val="21"/>
                <w:szCs w:val="21"/>
              </w:rPr>
              <w:t>ll be serving as a Lead Editor</w:t>
            </w:r>
            <w:r w:rsidR="00FB0A1D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rather than </w:t>
            </w:r>
            <w:r w:rsidR="00343B1C" w:rsidRPr="0007159B">
              <w:rPr>
                <w:rFonts w:ascii="Arial" w:hAnsi="Arial" w:cs="Arial"/>
                <w:bCs/>
                <w:sz w:val="21"/>
                <w:szCs w:val="21"/>
              </w:rPr>
              <w:t>Mark Peecher</w:t>
            </w:r>
            <w:r w:rsidR="00BB020F">
              <w:rPr>
                <w:rFonts w:ascii="Arial" w:hAnsi="Arial" w:cs="Arial"/>
                <w:bCs/>
                <w:sz w:val="21"/>
                <w:szCs w:val="21"/>
              </w:rPr>
              <w:t xml:space="preserve"> and </w:t>
            </w:r>
            <w:r w:rsidR="00A66F6A" w:rsidRPr="0007159B">
              <w:rPr>
                <w:rFonts w:ascii="Arial" w:hAnsi="Arial" w:cs="Arial"/>
                <w:bCs/>
                <w:sz w:val="21"/>
                <w:szCs w:val="21"/>
              </w:rPr>
              <w:t xml:space="preserve">Guido Geerts </w:t>
            </w:r>
            <w:r w:rsidR="00AF2084" w:rsidRPr="0007159B">
              <w:rPr>
                <w:rFonts w:ascii="Arial" w:hAnsi="Arial" w:cs="Arial"/>
                <w:bCs/>
                <w:sz w:val="21"/>
                <w:szCs w:val="21"/>
              </w:rPr>
              <w:t xml:space="preserve">and </w:t>
            </w:r>
            <w:r w:rsidR="0090039A" w:rsidRPr="0007159B">
              <w:rPr>
                <w:rFonts w:ascii="Arial" w:hAnsi="Arial" w:cs="Arial"/>
                <w:bCs/>
                <w:sz w:val="21"/>
                <w:szCs w:val="21"/>
              </w:rPr>
              <w:t xml:space="preserve">Quinn </w:t>
            </w:r>
            <w:proofErr w:type="spellStart"/>
            <w:r w:rsidR="0090039A" w:rsidRPr="0007159B">
              <w:rPr>
                <w:rFonts w:ascii="Arial" w:hAnsi="Arial" w:cs="Arial"/>
                <w:bCs/>
                <w:sz w:val="21"/>
                <w:szCs w:val="21"/>
              </w:rPr>
              <w:t>Swanquist</w:t>
            </w:r>
            <w:proofErr w:type="spellEnd"/>
            <w:r w:rsidR="00231D76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BB020F">
              <w:rPr>
                <w:rFonts w:ascii="Arial" w:hAnsi="Arial" w:cs="Arial"/>
                <w:bCs/>
                <w:sz w:val="21"/>
                <w:szCs w:val="21"/>
              </w:rPr>
              <w:t xml:space="preserve">have been added to the list of </w:t>
            </w:r>
            <w:r w:rsidR="00AF2084" w:rsidRPr="0007159B">
              <w:rPr>
                <w:rFonts w:ascii="Arial" w:hAnsi="Arial" w:cs="Arial"/>
                <w:bCs/>
                <w:sz w:val="21"/>
                <w:szCs w:val="21"/>
              </w:rPr>
              <w:t>Editors.</w:t>
            </w:r>
            <w:r w:rsidR="00A66F6A" w:rsidRPr="0007159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  <w:p w14:paraId="08F66107" w14:textId="77777777" w:rsidR="00B82741" w:rsidRPr="0007159B" w:rsidRDefault="00B82741" w:rsidP="00897C93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5D54EEC" w14:textId="034439A9" w:rsidR="00B82741" w:rsidRPr="0007159B" w:rsidRDefault="00970323" w:rsidP="00897C93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07159B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MSC to approve the </w:t>
            </w:r>
            <w:r w:rsidR="009B036C" w:rsidRPr="0007159B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slate of TAR Editors </w:t>
            </w:r>
            <w:r w:rsidR="00D60AE4" w:rsidRPr="0007159B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with changes as noted</w:t>
            </w:r>
            <w:r w:rsidR="00CA1A77" w:rsidRPr="0007159B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 above</w:t>
            </w:r>
            <w:r w:rsidR="00D60AE4" w:rsidRPr="0007159B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.</w:t>
            </w:r>
          </w:p>
          <w:p w14:paraId="6C9A85EF" w14:textId="477E97FF" w:rsidR="00A16BA2" w:rsidRPr="0007159B" w:rsidRDefault="00A16BA2" w:rsidP="006C279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BA2" w:rsidRPr="006C0A6C" w14:paraId="70DB354D" w14:textId="77777777" w:rsidTr="003F0D67">
        <w:trPr>
          <w:trHeight w:val="710"/>
        </w:trPr>
        <w:tc>
          <w:tcPr>
            <w:tcW w:w="11430" w:type="dxa"/>
          </w:tcPr>
          <w:p w14:paraId="7703A79E" w14:textId="47AF4B2C" w:rsidR="00A16BA2" w:rsidRPr="005415C6" w:rsidRDefault="00A16BA2" w:rsidP="006C2797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A3696B">
              <w:rPr>
                <w:rFonts w:ascii="Arial" w:hAnsi="Arial" w:cs="Arial"/>
                <w:b/>
                <w:sz w:val="21"/>
                <w:szCs w:val="21"/>
              </w:rPr>
              <w:lastRenderedPageBreak/>
              <w:t>Governance Topics</w:t>
            </w:r>
            <w:r w:rsidR="005415C6">
              <w:rPr>
                <w:rFonts w:ascii="Arial" w:hAnsi="Arial" w:cs="Arial"/>
                <w:bCs/>
                <w:sz w:val="21"/>
                <w:szCs w:val="21"/>
              </w:rPr>
              <w:t xml:space="preserve"> – Yvonne Hinson</w:t>
            </w:r>
          </w:p>
          <w:p w14:paraId="5D8C0D7F" w14:textId="77777777" w:rsidR="00F6443C" w:rsidRDefault="00F6443C" w:rsidP="00F6443C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525FCD4F" w14:textId="42FA52AC" w:rsidR="00774BD6" w:rsidRDefault="00AF5CD9" w:rsidP="00F6443C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F6443C">
              <w:rPr>
                <w:rFonts w:ascii="Arial" w:hAnsi="Arial" w:cs="Arial"/>
                <w:b/>
                <w:sz w:val="21"/>
                <w:szCs w:val="21"/>
              </w:rPr>
              <w:t>Board Nominations and Elections process</w:t>
            </w:r>
            <w:r w:rsidR="00F6443C">
              <w:rPr>
                <w:rFonts w:ascii="Arial" w:hAnsi="Arial" w:cs="Arial"/>
                <w:bCs/>
                <w:sz w:val="21"/>
                <w:szCs w:val="21"/>
              </w:rPr>
              <w:t xml:space="preserve"> - </w:t>
            </w:r>
            <w:r w:rsidR="005415C6">
              <w:rPr>
                <w:rFonts w:ascii="Arial" w:hAnsi="Arial" w:cs="Arial"/>
                <w:bCs/>
                <w:sz w:val="21"/>
                <w:szCs w:val="21"/>
              </w:rPr>
              <w:t>Th</w:t>
            </w:r>
            <w:r w:rsidR="00774BD6">
              <w:rPr>
                <w:rFonts w:ascii="Arial" w:hAnsi="Arial" w:cs="Arial"/>
                <w:bCs/>
                <w:sz w:val="21"/>
                <w:szCs w:val="21"/>
              </w:rPr>
              <w:t xml:space="preserve">e slate </w:t>
            </w:r>
            <w:r w:rsidR="00304DBF">
              <w:rPr>
                <w:rFonts w:ascii="Arial" w:hAnsi="Arial" w:cs="Arial"/>
                <w:bCs/>
                <w:sz w:val="21"/>
                <w:szCs w:val="21"/>
              </w:rPr>
              <w:t xml:space="preserve">of officers for 2026-2027 </w:t>
            </w:r>
            <w:r w:rsidR="00774BD6">
              <w:rPr>
                <w:rFonts w:ascii="Arial" w:hAnsi="Arial" w:cs="Arial"/>
                <w:bCs/>
                <w:sz w:val="21"/>
                <w:szCs w:val="21"/>
              </w:rPr>
              <w:t xml:space="preserve">will be finalized tomorrow </w:t>
            </w:r>
            <w:r w:rsidR="00304DBF">
              <w:rPr>
                <w:rFonts w:ascii="Arial" w:hAnsi="Arial" w:cs="Arial"/>
                <w:bCs/>
                <w:sz w:val="21"/>
                <w:szCs w:val="21"/>
              </w:rPr>
              <w:t xml:space="preserve">when </w:t>
            </w:r>
            <w:r w:rsidR="00774BD6">
              <w:rPr>
                <w:rFonts w:ascii="Arial" w:hAnsi="Arial" w:cs="Arial"/>
                <w:bCs/>
                <w:sz w:val="21"/>
                <w:szCs w:val="21"/>
              </w:rPr>
              <w:t>the Council Ballot Committee</w:t>
            </w:r>
            <w:r w:rsidR="0012799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304DBF">
              <w:rPr>
                <w:rFonts w:ascii="Arial" w:hAnsi="Arial" w:cs="Arial"/>
                <w:bCs/>
                <w:sz w:val="21"/>
                <w:szCs w:val="21"/>
              </w:rPr>
              <w:t>v</w:t>
            </w:r>
            <w:r w:rsidR="00D36C73">
              <w:rPr>
                <w:rFonts w:ascii="Arial" w:hAnsi="Arial" w:cs="Arial"/>
                <w:bCs/>
                <w:sz w:val="21"/>
                <w:szCs w:val="21"/>
              </w:rPr>
              <w:t>ote</w:t>
            </w:r>
            <w:r w:rsidR="00304DBF">
              <w:rPr>
                <w:rFonts w:ascii="Arial" w:hAnsi="Arial" w:cs="Arial"/>
                <w:bCs/>
                <w:sz w:val="21"/>
                <w:szCs w:val="21"/>
              </w:rPr>
              <w:t>s</w:t>
            </w:r>
            <w:r w:rsidR="00D36C73">
              <w:rPr>
                <w:rFonts w:ascii="Arial" w:hAnsi="Arial" w:cs="Arial"/>
                <w:bCs/>
                <w:sz w:val="21"/>
                <w:szCs w:val="21"/>
              </w:rPr>
              <w:t xml:space="preserve"> for two nominees for the Board position of Director-Focusing on Membership</w:t>
            </w:r>
            <w:r w:rsidR="003F203A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  <w:r w:rsidR="00304DBF">
              <w:rPr>
                <w:rFonts w:ascii="Arial" w:hAnsi="Arial" w:cs="Arial"/>
                <w:bCs/>
                <w:sz w:val="21"/>
                <w:szCs w:val="21"/>
              </w:rPr>
              <w:t>After final confirmation with all nominees, t</w:t>
            </w:r>
            <w:r w:rsidR="003F203A">
              <w:rPr>
                <w:rFonts w:ascii="Arial" w:hAnsi="Arial" w:cs="Arial"/>
                <w:bCs/>
                <w:sz w:val="21"/>
                <w:szCs w:val="21"/>
              </w:rPr>
              <w:t xml:space="preserve">he full slate will be posted in </w:t>
            </w:r>
            <w:r w:rsidR="00092E71">
              <w:rPr>
                <w:rFonts w:ascii="Arial" w:hAnsi="Arial" w:cs="Arial"/>
                <w:bCs/>
                <w:sz w:val="21"/>
                <w:szCs w:val="21"/>
              </w:rPr>
              <w:t>mid-</w:t>
            </w:r>
            <w:r w:rsidR="003F203A">
              <w:rPr>
                <w:rFonts w:ascii="Arial" w:hAnsi="Arial" w:cs="Arial"/>
                <w:bCs/>
                <w:sz w:val="21"/>
                <w:szCs w:val="21"/>
              </w:rPr>
              <w:t xml:space="preserve">November, the Get to Know the Candidates will be posted in mid-December, </w:t>
            </w:r>
            <w:r w:rsidR="0012799A">
              <w:rPr>
                <w:rFonts w:ascii="Arial" w:hAnsi="Arial" w:cs="Arial"/>
                <w:bCs/>
                <w:sz w:val="21"/>
                <w:szCs w:val="21"/>
              </w:rPr>
              <w:t xml:space="preserve">and </w:t>
            </w:r>
            <w:r w:rsidR="003F203A">
              <w:rPr>
                <w:rFonts w:ascii="Arial" w:hAnsi="Arial" w:cs="Arial"/>
                <w:bCs/>
                <w:sz w:val="21"/>
                <w:szCs w:val="21"/>
              </w:rPr>
              <w:t>the ballot will open in January 2026</w:t>
            </w:r>
            <w:r w:rsidR="00BD5FE0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12799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</w:p>
          <w:p w14:paraId="680D2639" w14:textId="77777777" w:rsidR="00F6443C" w:rsidRDefault="00F6443C" w:rsidP="00F6443C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7D2389C" w14:textId="10971DAF" w:rsidR="00A16BA2" w:rsidRPr="00F6443C" w:rsidRDefault="00A16BA2" w:rsidP="00F6443C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F6443C">
              <w:rPr>
                <w:rFonts w:ascii="Arial" w:hAnsi="Arial" w:cs="Arial"/>
                <w:b/>
                <w:sz w:val="21"/>
                <w:szCs w:val="21"/>
              </w:rPr>
              <w:t>Accounting Hall of Fame (</w:t>
            </w:r>
            <w:proofErr w:type="spellStart"/>
            <w:r w:rsidRPr="00F6443C">
              <w:rPr>
                <w:rFonts w:ascii="Arial" w:hAnsi="Arial" w:cs="Arial"/>
                <w:b/>
                <w:sz w:val="21"/>
                <w:szCs w:val="21"/>
              </w:rPr>
              <w:t>AHOF</w:t>
            </w:r>
            <w:proofErr w:type="spellEnd"/>
            <w:r w:rsidRPr="00F6443C">
              <w:rPr>
                <w:rFonts w:ascii="Arial" w:hAnsi="Arial" w:cs="Arial"/>
                <w:b/>
                <w:sz w:val="21"/>
                <w:szCs w:val="21"/>
              </w:rPr>
              <w:t>) nominations</w:t>
            </w:r>
            <w:r w:rsidR="00F6443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CC436B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="00F6443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216E89">
              <w:rPr>
                <w:rFonts w:ascii="Arial" w:hAnsi="Arial" w:cs="Arial"/>
                <w:bCs/>
                <w:sz w:val="21"/>
                <w:szCs w:val="21"/>
              </w:rPr>
              <w:t>T</w:t>
            </w:r>
            <w:r w:rsidR="000800B4">
              <w:rPr>
                <w:rFonts w:ascii="Arial" w:hAnsi="Arial" w:cs="Arial"/>
                <w:bCs/>
                <w:sz w:val="21"/>
                <w:szCs w:val="21"/>
              </w:rPr>
              <w:t xml:space="preserve">he </w:t>
            </w:r>
            <w:proofErr w:type="spellStart"/>
            <w:r w:rsidR="00CC436B">
              <w:rPr>
                <w:rFonts w:ascii="Arial" w:hAnsi="Arial" w:cs="Arial"/>
                <w:bCs/>
                <w:sz w:val="21"/>
                <w:szCs w:val="21"/>
              </w:rPr>
              <w:t>AHOF</w:t>
            </w:r>
            <w:proofErr w:type="spellEnd"/>
            <w:r w:rsidR="00CC436B">
              <w:rPr>
                <w:rFonts w:ascii="Arial" w:hAnsi="Arial" w:cs="Arial"/>
                <w:bCs/>
                <w:sz w:val="21"/>
                <w:szCs w:val="21"/>
              </w:rPr>
              <w:t xml:space="preserve"> nominations closed October 31</w:t>
            </w:r>
            <w:r w:rsidR="00083412">
              <w:rPr>
                <w:rFonts w:ascii="Arial" w:hAnsi="Arial" w:cs="Arial"/>
                <w:bCs/>
                <w:sz w:val="21"/>
                <w:szCs w:val="21"/>
              </w:rPr>
              <w:t xml:space="preserve"> and </w:t>
            </w:r>
            <w:r w:rsidR="00537BAD">
              <w:rPr>
                <w:rFonts w:ascii="Arial" w:hAnsi="Arial" w:cs="Arial"/>
                <w:bCs/>
                <w:sz w:val="21"/>
                <w:szCs w:val="21"/>
              </w:rPr>
              <w:t xml:space="preserve">the committee will </w:t>
            </w:r>
            <w:r w:rsidR="004C7F3C">
              <w:rPr>
                <w:rFonts w:ascii="Arial" w:hAnsi="Arial" w:cs="Arial"/>
                <w:bCs/>
                <w:sz w:val="21"/>
                <w:szCs w:val="21"/>
              </w:rPr>
              <w:t>b</w:t>
            </w:r>
            <w:r w:rsidR="00537BAD">
              <w:rPr>
                <w:rFonts w:ascii="Arial" w:hAnsi="Arial" w:cs="Arial"/>
                <w:bCs/>
                <w:sz w:val="21"/>
                <w:szCs w:val="21"/>
              </w:rPr>
              <w:t xml:space="preserve">e </w:t>
            </w:r>
            <w:r w:rsidR="0017728D">
              <w:rPr>
                <w:rFonts w:ascii="Arial" w:hAnsi="Arial" w:cs="Arial"/>
                <w:bCs/>
                <w:sz w:val="21"/>
                <w:szCs w:val="21"/>
              </w:rPr>
              <w:t>d</w:t>
            </w:r>
            <w:r w:rsidR="000800B4">
              <w:rPr>
                <w:rFonts w:ascii="Arial" w:hAnsi="Arial" w:cs="Arial"/>
                <w:bCs/>
                <w:sz w:val="21"/>
                <w:szCs w:val="21"/>
              </w:rPr>
              <w:t>iscussing and voting on the 2026 inductees.</w:t>
            </w:r>
          </w:p>
          <w:p w14:paraId="60A67AB5" w14:textId="77777777" w:rsidR="003F192B" w:rsidRDefault="003F192B" w:rsidP="003F192B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6D29163" w14:textId="643E9A10" w:rsidR="00A16BA2" w:rsidRDefault="00A16BA2" w:rsidP="003F192B">
            <w:pPr>
              <w:rPr>
                <w:rFonts w:ascii="Arial" w:hAnsi="Arial" w:cs="Arial"/>
                <w:bCs/>
                <w:sz w:val="21"/>
                <w:szCs w:val="21"/>
              </w:rPr>
            </w:pPr>
            <w:proofErr w:type="spellStart"/>
            <w:r w:rsidRPr="00BB138C">
              <w:rPr>
                <w:rFonts w:ascii="Arial" w:hAnsi="Arial" w:cs="Arial"/>
                <w:b/>
                <w:sz w:val="21"/>
                <w:szCs w:val="21"/>
              </w:rPr>
              <w:t>AHOF</w:t>
            </w:r>
            <w:proofErr w:type="spellEnd"/>
            <w:r w:rsidRPr="00BB138C">
              <w:rPr>
                <w:rFonts w:ascii="Arial" w:hAnsi="Arial" w:cs="Arial"/>
                <w:b/>
                <w:sz w:val="21"/>
                <w:szCs w:val="21"/>
              </w:rPr>
              <w:t xml:space="preserve"> Board Liaison Change</w:t>
            </w:r>
            <w:r w:rsidRPr="00410416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916ACC" w:rsidRPr="00410416">
              <w:rPr>
                <w:rFonts w:ascii="Arial" w:hAnsi="Arial" w:cs="Arial"/>
                <w:bCs/>
                <w:sz w:val="21"/>
                <w:szCs w:val="21"/>
              </w:rPr>
              <w:t xml:space="preserve">– </w:t>
            </w:r>
            <w:r w:rsidR="00216E89">
              <w:rPr>
                <w:rFonts w:ascii="Arial" w:hAnsi="Arial" w:cs="Arial"/>
                <w:bCs/>
                <w:sz w:val="21"/>
                <w:szCs w:val="21"/>
              </w:rPr>
              <w:t>T</w:t>
            </w:r>
            <w:r w:rsidR="001E508B">
              <w:rPr>
                <w:rFonts w:ascii="Arial" w:hAnsi="Arial" w:cs="Arial"/>
                <w:bCs/>
                <w:sz w:val="21"/>
                <w:szCs w:val="21"/>
              </w:rPr>
              <w:t xml:space="preserve">he </w:t>
            </w:r>
            <w:proofErr w:type="spellStart"/>
            <w:r w:rsidR="00410416" w:rsidRPr="00005ECB">
              <w:rPr>
                <w:rFonts w:ascii="Arial" w:hAnsi="Arial" w:cs="Arial"/>
                <w:bCs/>
                <w:sz w:val="21"/>
                <w:szCs w:val="21"/>
              </w:rPr>
              <w:t>AHOF</w:t>
            </w:r>
            <w:proofErr w:type="spellEnd"/>
            <w:r w:rsidR="00410416" w:rsidRPr="00005EC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AD3676" w:rsidRPr="00005ECB">
              <w:rPr>
                <w:rFonts w:ascii="Arial" w:hAnsi="Arial" w:cs="Arial"/>
                <w:bCs/>
                <w:sz w:val="21"/>
                <w:szCs w:val="21"/>
              </w:rPr>
              <w:t>C</w:t>
            </w:r>
            <w:r w:rsidR="00410416" w:rsidRPr="00005ECB">
              <w:rPr>
                <w:rFonts w:ascii="Arial" w:hAnsi="Arial" w:cs="Arial"/>
                <w:bCs/>
                <w:sz w:val="21"/>
                <w:szCs w:val="21"/>
              </w:rPr>
              <w:t>ommittee</w:t>
            </w:r>
            <w:r w:rsidR="00DA2A4F" w:rsidRPr="00005EC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1E508B" w:rsidRPr="00005ECB">
              <w:rPr>
                <w:rFonts w:ascii="Arial" w:hAnsi="Arial" w:cs="Arial"/>
                <w:bCs/>
                <w:sz w:val="21"/>
                <w:szCs w:val="21"/>
              </w:rPr>
              <w:t>Chair</w:t>
            </w:r>
            <w:r w:rsidR="001E508B">
              <w:rPr>
                <w:rFonts w:ascii="Arial" w:hAnsi="Arial" w:cs="Arial"/>
                <w:bCs/>
                <w:sz w:val="21"/>
                <w:szCs w:val="21"/>
              </w:rPr>
              <w:t xml:space="preserve"> Christine Botosan believes the </w:t>
            </w:r>
            <w:r w:rsidR="00005ECB">
              <w:rPr>
                <w:rFonts w:ascii="Arial" w:hAnsi="Arial" w:cs="Arial"/>
                <w:bCs/>
                <w:sz w:val="21"/>
                <w:szCs w:val="21"/>
              </w:rPr>
              <w:t>Committee</w:t>
            </w:r>
            <w:r w:rsidR="001E508B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2A4F">
              <w:rPr>
                <w:rFonts w:ascii="Arial" w:hAnsi="Arial" w:cs="Arial"/>
                <w:bCs/>
                <w:sz w:val="21"/>
                <w:szCs w:val="21"/>
              </w:rPr>
              <w:t xml:space="preserve">would benefit from having a research-focused Board of </w:t>
            </w:r>
            <w:r w:rsidR="00693089">
              <w:rPr>
                <w:rFonts w:ascii="Arial" w:hAnsi="Arial" w:cs="Arial"/>
                <w:bCs/>
                <w:sz w:val="21"/>
                <w:szCs w:val="21"/>
              </w:rPr>
              <w:t xml:space="preserve">Director </w:t>
            </w:r>
            <w:r w:rsidR="00DA2A4F">
              <w:rPr>
                <w:rFonts w:ascii="Arial" w:hAnsi="Arial" w:cs="Arial"/>
                <w:bCs/>
                <w:sz w:val="21"/>
                <w:szCs w:val="21"/>
              </w:rPr>
              <w:t>Liaison</w:t>
            </w:r>
            <w:r w:rsidR="00C55AA8">
              <w:rPr>
                <w:rFonts w:ascii="Arial" w:hAnsi="Arial" w:cs="Arial"/>
                <w:bCs/>
                <w:sz w:val="21"/>
                <w:szCs w:val="21"/>
              </w:rPr>
              <w:t xml:space="preserve"> rather than </w:t>
            </w:r>
            <w:r w:rsidR="00FC0953">
              <w:rPr>
                <w:rFonts w:ascii="Arial" w:hAnsi="Arial" w:cs="Arial"/>
                <w:bCs/>
                <w:sz w:val="21"/>
                <w:szCs w:val="21"/>
              </w:rPr>
              <w:t xml:space="preserve">a </w:t>
            </w:r>
            <w:r w:rsidR="00193388"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="00C55AA8">
              <w:rPr>
                <w:rFonts w:ascii="Arial" w:hAnsi="Arial" w:cs="Arial"/>
                <w:bCs/>
                <w:sz w:val="21"/>
                <w:szCs w:val="21"/>
              </w:rPr>
              <w:t xml:space="preserve">ast </w:t>
            </w:r>
            <w:r w:rsidR="00193388"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="00C55AA8">
              <w:rPr>
                <w:rFonts w:ascii="Arial" w:hAnsi="Arial" w:cs="Arial"/>
                <w:bCs/>
                <w:sz w:val="21"/>
                <w:szCs w:val="21"/>
              </w:rPr>
              <w:t xml:space="preserve">resident as the charge </w:t>
            </w:r>
            <w:r w:rsidR="00672A5D">
              <w:rPr>
                <w:rFonts w:ascii="Arial" w:hAnsi="Arial" w:cs="Arial"/>
                <w:bCs/>
                <w:sz w:val="21"/>
                <w:szCs w:val="21"/>
              </w:rPr>
              <w:t>calls for currently</w:t>
            </w:r>
            <w:r w:rsidR="00560A24">
              <w:rPr>
                <w:rFonts w:ascii="Arial" w:hAnsi="Arial" w:cs="Arial"/>
                <w:bCs/>
                <w:sz w:val="21"/>
                <w:szCs w:val="21"/>
              </w:rPr>
              <w:t xml:space="preserve">. The proposal is to </w:t>
            </w:r>
            <w:r w:rsidR="00066AD8">
              <w:rPr>
                <w:rFonts w:ascii="Arial" w:hAnsi="Arial" w:cs="Arial"/>
                <w:bCs/>
                <w:sz w:val="21"/>
                <w:szCs w:val="21"/>
              </w:rPr>
              <w:t xml:space="preserve">have the </w:t>
            </w:r>
            <w:r w:rsidR="00560A24">
              <w:rPr>
                <w:rFonts w:ascii="Arial" w:hAnsi="Arial" w:cs="Arial"/>
                <w:bCs/>
                <w:sz w:val="21"/>
                <w:szCs w:val="21"/>
              </w:rPr>
              <w:t>Vice-President of Research &amp; Publications</w:t>
            </w:r>
            <w:r w:rsidR="00066AD8">
              <w:rPr>
                <w:rFonts w:ascii="Arial" w:hAnsi="Arial" w:cs="Arial"/>
                <w:bCs/>
                <w:sz w:val="21"/>
                <w:szCs w:val="21"/>
              </w:rPr>
              <w:t xml:space="preserve"> serve as the </w:t>
            </w:r>
            <w:proofErr w:type="spellStart"/>
            <w:r w:rsidR="00066AD8">
              <w:rPr>
                <w:rFonts w:ascii="Arial" w:hAnsi="Arial" w:cs="Arial"/>
                <w:bCs/>
                <w:sz w:val="21"/>
                <w:szCs w:val="21"/>
              </w:rPr>
              <w:t>AHOF</w:t>
            </w:r>
            <w:proofErr w:type="spellEnd"/>
            <w:r w:rsidR="00066AD8">
              <w:rPr>
                <w:rFonts w:ascii="Arial" w:hAnsi="Arial" w:cs="Arial"/>
                <w:bCs/>
                <w:sz w:val="21"/>
                <w:szCs w:val="21"/>
              </w:rPr>
              <w:t xml:space="preserve"> Board of Director Liaison.</w:t>
            </w:r>
          </w:p>
          <w:p w14:paraId="04A91852" w14:textId="77777777" w:rsidR="00DA2A4F" w:rsidRDefault="00DA2A4F" w:rsidP="003F192B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428ABAB" w14:textId="284AE5AF" w:rsidR="00B531E4" w:rsidRPr="00EF6BE1" w:rsidRDefault="00B531E4" w:rsidP="003F192B">
            <w:pPr>
              <w:rPr>
                <w:rFonts w:ascii="Arial" w:hAnsi="Arial" w:cs="Arial"/>
                <w:b/>
                <w:i/>
                <w:iCs/>
                <w:sz w:val="21"/>
                <w:szCs w:val="21"/>
              </w:rPr>
            </w:pPr>
            <w:r w:rsidRPr="00EF6BE1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MSC to approve</w:t>
            </w:r>
            <w:r w:rsidR="00222B60" w:rsidRPr="00EF6BE1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 </w:t>
            </w:r>
            <w:r w:rsidR="00EF6BE1" w:rsidRPr="00EF6BE1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changing </w:t>
            </w:r>
            <w:r w:rsidR="00222B60" w:rsidRPr="00EF6BE1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the </w:t>
            </w:r>
            <w:proofErr w:type="spellStart"/>
            <w:r w:rsidR="00222B60" w:rsidRPr="00EF6BE1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AHOF</w:t>
            </w:r>
            <w:proofErr w:type="spellEnd"/>
            <w:r w:rsidR="00222B60" w:rsidRPr="00EF6BE1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 Committee’s Board of Director Liaison </w:t>
            </w:r>
            <w:r w:rsidR="00066AD8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position </w:t>
            </w:r>
            <w:r w:rsidR="00222B60" w:rsidRPr="00EF6BE1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from a Past President to the Vice-President of Research &amp; Publications</w:t>
            </w:r>
            <w:r w:rsidR="00EF6BE1" w:rsidRPr="00EF6BE1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.</w:t>
            </w:r>
          </w:p>
          <w:p w14:paraId="118DEB57" w14:textId="77777777" w:rsidR="00B531E4" w:rsidRDefault="00B531E4" w:rsidP="003F192B">
            <w:pPr>
              <w:rPr>
                <w:rFonts w:ascii="Arial" w:hAnsi="Arial" w:cs="Arial"/>
                <w:b/>
                <w:i/>
                <w:iCs/>
                <w:sz w:val="21"/>
                <w:szCs w:val="21"/>
              </w:rPr>
            </w:pPr>
          </w:p>
          <w:p w14:paraId="5BE65BDF" w14:textId="7E599C1C" w:rsidR="00A16BA2" w:rsidRDefault="00A16BA2" w:rsidP="006C2797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64228B">
              <w:rPr>
                <w:rFonts w:ascii="Arial" w:hAnsi="Arial" w:cs="Arial"/>
                <w:b/>
                <w:sz w:val="21"/>
                <w:szCs w:val="21"/>
              </w:rPr>
              <w:t>Update on Bylaws Revisions Vote</w:t>
            </w:r>
            <w:r w:rsidR="0064228B">
              <w:rPr>
                <w:rFonts w:ascii="Arial" w:hAnsi="Arial" w:cs="Arial"/>
                <w:bCs/>
                <w:sz w:val="21"/>
                <w:szCs w:val="21"/>
              </w:rPr>
              <w:t xml:space="preserve"> – </w:t>
            </w:r>
            <w:r w:rsidR="00216E89">
              <w:rPr>
                <w:rFonts w:ascii="Arial" w:hAnsi="Arial" w:cs="Arial"/>
                <w:bCs/>
                <w:sz w:val="21"/>
                <w:szCs w:val="21"/>
              </w:rPr>
              <w:t>W</w:t>
            </w:r>
            <w:r w:rsidR="004836DE">
              <w:rPr>
                <w:rFonts w:ascii="Arial" w:hAnsi="Arial" w:cs="Arial"/>
                <w:bCs/>
                <w:sz w:val="21"/>
                <w:szCs w:val="21"/>
              </w:rPr>
              <w:t xml:space="preserve">e still need </w:t>
            </w:r>
            <w:r w:rsidR="00495F0C">
              <w:rPr>
                <w:rFonts w:ascii="Arial" w:hAnsi="Arial" w:cs="Arial"/>
                <w:bCs/>
                <w:sz w:val="21"/>
                <w:szCs w:val="21"/>
              </w:rPr>
              <w:t>members to vote</w:t>
            </w:r>
            <w:r w:rsidR="000908F1">
              <w:rPr>
                <w:rFonts w:ascii="Arial" w:hAnsi="Arial" w:cs="Arial"/>
                <w:bCs/>
                <w:sz w:val="21"/>
                <w:szCs w:val="21"/>
              </w:rPr>
              <w:t xml:space="preserve"> o</w:t>
            </w:r>
            <w:r w:rsidR="000D042F">
              <w:rPr>
                <w:rFonts w:ascii="Arial" w:hAnsi="Arial" w:cs="Arial"/>
                <w:bCs/>
                <w:sz w:val="21"/>
                <w:szCs w:val="21"/>
              </w:rPr>
              <w:t xml:space="preserve">n </w:t>
            </w:r>
            <w:r w:rsidR="00495F0C">
              <w:rPr>
                <w:rFonts w:ascii="Arial" w:hAnsi="Arial" w:cs="Arial"/>
                <w:bCs/>
                <w:sz w:val="21"/>
                <w:szCs w:val="21"/>
              </w:rPr>
              <w:t>the proposed Bylaws revisions</w:t>
            </w:r>
            <w:r w:rsidR="000908F1">
              <w:rPr>
                <w:rFonts w:ascii="Arial" w:hAnsi="Arial" w:cs="Arial"/>
                <w:bCs/>
                <w:sz w:val="21"/>
                <w:szCs w:val="21"/>
              </w:rPr>
              <w:t xml:space="preserve">. Yvonne </w:t>
            </w:r>
            <w:r w:rsidR="005F3439">
              <w:rPr>
                <w:rFonts w:ascii="Arial" w:hAnsi="Arial" w:cs="Arial"/>
                <w:bCs/>
                <w:sz w:val="21"/>
                <w:szCs w:val="21"/>
              </w:rPr>
              <w:t xml:space="preserve">asked the </w:t>
            </w:r>
            <w:r w:rsidR="00495F0C">
              <w:rPr>
                <w:rFonts w:ascii="Arial" w:hAnsi="Arial" w:cs="Arial"/>
                <w:bCs/>
                <w:sz w:val="21"/>
                <w:szCs w:val="21"/>
              </w:rPr>
              <w:t xml:space="preserve">Board to </w:t>
            </w:r>
            <w:r w:rsidR="005F3439">
              <w:rPr>
                <w:rFonts w:ascii="Arial" w:hAnsi="Arial" w:cs="Arial"/>
                <w:bCs/>
                <w:sz w:val="21"/>
                <w:szCs w:val="21"/>
              </w:rPr>
              <w:t>encourage the</w:t>
            </w:r>
            <w:r w:rsidR="00BC412B">
              <w:rPr>
                <w:rFonts w:ascii="Arial" w:hAnsi="Arial" w:cs="Arial"/>
                <w:bCs/>
                <w:sz w:val="21"/>
                <w:szCs w:val="21"/>
              </w:rPr>
              <w:t xml:space="preserve">ir </w:t>
            </w:r>
            <w:r w:rsidR="00B24056">
              <w:rPr>
                <w:rFonts w:ascii="Arial" w:hAnsi="Arial" w:cs="Arial"/>
                <w:bCs/>
                <w:sz w:val="21"/>
                <w:szCs w:val="21"/>
              </w:rPr>
              <w:t xml:space="preserve">faculty and </w:t>
            </w:r>
            <w:r w:rsidR="005F3439">
              <w:rPr>
                <w:rFonts w:ascii="Arial" w:hAnsi="Arial" w:cs="Arial"/>
                <w:bCs/>
                <w:sz w:val="21"/>
                <w:szCs w:val="21"/>
              </w:rPr>
              <w:t>colleagues to vote by the December 15 deadline.</w:t>
            </w:r>
          </w:p>
          <w:p w14:paraId="4B3F6585" w14:textId="77777777" w:rsidR="002914DA" w:rsidRDefault="002914DA" w:rsidP="006C2797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AB8A507" w14:textId="5B2BE9C5" w:rsidR="002914DA" w:rsidRDefault="002914DA" w:rsidP="002914DA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20</w:t>
            </w:r>
            <w:r w:rsidRPr="002914DA">
              <w:rPr>
                <w:rFonts w:ascii="Arial" w:hAnsi="Arial" w:cs="Arial"/>
                <w:b/>
                <w:sz w:val="21"/>
                <w:szCs w:val="21"/>
              </w:rPr>
              <w:t>26-</w:t>
            </w:r>
            <w:r>
              <w:rPr>
                <w:rFonts w:ascii="Arial" w:hAnsi="Arial" w:cs="Arial"/>
                <w:b/>
                <w:sz w:val="21"/>
                <w:szCs w:val="21"/>
              </w:rPr>
              <w:t>20</w:t>
            </w:r>
            <w:r w:rsidRPr="002914DA">
              <w:rPr>
                <w:rFonts w:ascii="Arial" w:hAnsi="Arial" w:cs="Arial"/>
                <w:b/>
                <w:sz w:val="21"/>
                <w:szCs w:val="21"/>
              </w:rPr>
              <w:t>27 AAA Nominations Committee Charge revisions</w:t>
            </w:r>
            <w:r w:rsidR="00B205C3">
              <w:rPr>
                <w:rFonts w:ascii="Arial" w:hAnsi="Arial" w:cs="Arial"/>
                <w:bCs/>
                <w:sz w:val="21"/>
                <w:szCs w:val="21"/>
              </w:rPr>
              <w:t xml:space="preserve"> – </w:t>
            </w:r>
            <w:r w:rsidR="00702A5B">
              <w:rPr>
                <w:rFonts w:ascii="Arial" w:hAnsi="Arial" w:cs="Arial"/>
                <w:bCs/>
                <w:sz w:val="21"/>
                <w:szCs w:val="21"/>
              </w:rPr>
              <w:t>T</w:t>
            </w:r>
            <w:r w:rsidR="00B205C3">
              <w:rPr>
                <w:rFonts w:ascii="Arial" w:hAnsi="Arial" w:cs="Arial"/>
                <w:bCs/>
                <w:sz w:val="21"/>
                <w:szCs w:val="21"/>
              </w:rPr>
              <w:t xml:space="preserve">he </w:t>
            </w:r>
            <w:r w:rsidR="00E5418C">
              <w:rPr>
                <w:rFonts w:ascii="Arial" w:hAnsi="Arial" w:cs="Arial"/>
                <w:bCs/>
                <w:sz w:val="21"/>
                <w:szCs w:val="21"/>
              </w:rPr>
              <w:t xml:space="preserve">current AAA </w:t>
            </w:r>
            <w:r w:rsidR="00257CAA">
              <w:rPr>
                <w:rFonts w:ascii="Arial" w:hAnsi="Arial" w:cs="Arial"/>
                <w:bCs/>
                <w:sz w:val="21"/>
                <w:szCs w:val="21"/>
              </w:rPr>
              <w:t>No</w:t>
            </w:r>
            <w:r w:rsidR="00B205C3">
              <w:rPr>
                <w:rFonts w:ascii="Arial" w:hAnsi="Arial" w:cs="Arial"/>
                <w:bCs/>
                <w:sz w:val="21"/>
                <w:szCs w:val="21"/>
              </w:rPr>
              <w:t xml:space="preserve">minations </w:t>
            </w:r>
            <w:r w:rsidR="00257CAA">
              <w:rPr>
                <w:rFonts w:ascii="Arial" w:hAnsi="Arial" w:cs="Arial"/>
                <w:bCs/>
                <w:sz w:val="21"/>
                <w:szCs w:val="21"/>
              </w:rPr>
              <w:t xml:space="preserve">Committee charge </w:t>
            </w:r>
            <w:r w:rsidR="0075430E">
              <w:rPr>
                <w:rFonts w:ascii="Arial" w:hAnsi="Arial" w:cs="Arial"/>
                <w:bCs/>
                <w:sz w:val="21"/>
                <w:szCs w:val="21"/>
              </w:rPr>
              <w:t xml:space="preserve">no longer </w:t>
            </w:r>
            <w:r w:rsidR="00257CAA">
              <w:rPr>
                <w:rFonts w:ascii="Arial" w:hAnsi="Arial" w:cs="Arial"/>
                <w:bCs/>
                <w:sz w:val="21"/>
                <w:szCs w:val="21"/>
              </w:rPr>
              <w:t>reflect</w:t>
            </w:r>
            <w:r w:rsidR="0075430E">
              <w:rPr>
                <w:rFonts w:ascii="Arial" w:hAnsi="Arial" w:cs="Arial"/>
                <w:bCs/>
                <w:sz w:val="21"/>
                <w:szCs w:val="21"/>
              </w:rPr>
              <w:t>s</w:t>
            </w:r>
            <w:r w:rsidR="00257CAA">
              <w:rPr>
                <w:rFonts w:ascii="Arial" w:hAnsi="Arial" w:cs="Arial"/>
                <w:bCs/>
                <w:sz w:val="21"/>
                <w:szCs w:val="21"/>
              </w:rPr>
              <w:t xml:space="preserve"> the </w:t>
            </w:r>
            <w:r w:rsidR="0075430E">
              <w:rPr>
                <w:rFonts w:ascii="Arial" w:hAnsi="Arial" w:cs="Arial"/>
                <w:bCs/>
                <w:sz w:val="21"/>
                <w:szCs w:val="21"/>
              </w:rPr>
              <w:t>Committee’s</w:t>
            </w:r>
            <w:r w:rsidR="00E05D43">
              <w:rPr>
                <w:rFonts w:ascii="Arial" w:hAnsi="Arial" w:cs="Arial"/>
                <w:bCs/>
                <w:sz w:val="21"/>
                <w:szCs w:val="21"/>
              </w:rPr>
              <w:t xml:space="preserve"> processes</w:t>
            </w:r>
            <w:r w:rsidR="0075430E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  <w:r w:rsidR="009059A7">
              <w:rPr>
                <w:rFonts w:ascii="Arial" w:hAnsi="Arial" w:cs="Arial"/>
                <w:bCs/>
                <w:sz w:val="21"/>
                <w:szCs w:val="21"/>
              </w:rPr>
              <w:t>Mark Taylor</w:t>
            </w:r>
            <w:r w:rsidR="00936916">
              <w:rPr>
                <w:rFonts w:ascii="Arial" w:hAnsi="Arial" w:cs="Arial"/>
                <w:bCs/>
                <w:sz w:val="21"/>
                <w:szCs w:val="21"/>
              </w:rPr>
              <w:t xml:space="preserve">, 2025-2026 </w:t>
            </w:r>
            <w:r w:rsidR="0075430E">
              <w:rPr>
                <w:rFonts w:ascii="Arial" w:hAnsi="Arial" w:cs="Arial"/>
                <w:bCs/>
                <w:sz w:val="21"/>
                <w:szCs w:val="21"/>
              </w:rPr>
              <w:t>AAA Nominations Committee Chair</w:t>
            </w:r>
            <w:r w:rsidR="007B6653">
              <w:rPr>
                <w:rFonts w:ascii="Arial" w:hAnsi="Arial" w:cs="Arial"/>
                <w:bCs/>
                <w:sz w:val="21"/>
                <w:szCs w:val="21"/>
              </w:rPr>
              <w:t xml:space="preserve">, working with Yvonne, </w:t>
            </w:r>
            <w:r w:rsidR="00A83208">
              <w:rPr>
                <w:rFonts w:ascii="Arial" w:hAnsi="Arial" w:cs="Arial"/>
                <w:bCs/>
                <w:sz w:val="21"/>
                <w:szCs w:val="21"/>
              </w:rPr>
              <w:t xml:space="preserve">drafted </w:t>
            </w:r>
            <w:r w:rsidR="0075430E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A83208">
              <w:rPr>
                <w:rFonts w:ascii="Arial" w:hAnsi="Arial" w:cs="Arial"/>
                <w:bCs/>
                <w:sz w:val="21"/>
                <w:szCs w:val="21"/>
              </w:rPr>
              <w:t xml:space="preserve">revised charge </w:t>
            </w:r>
            <w:r w:rsidR="00936916">
              <w:rPr>
                <w:rFonts w:ascii="Arial" w:hAnsi="Arial" w:cs="Arial"/>
                <w:bCs/>
                <w:sz w:val="21"/>
                <w:szCs w:val="21"/>
              </w:rPr>
              <w:t xml:space="preserve">and the Committee </w:t>
            </w:r>
            <w:r w:rsidR="00DE490C">
              <w:rPr>
                <w:rFonts w:ascii="Arial" w:hAnsi="Arial" w:cs="Arial"/>
                <w:bCs/>
                <w:sz w:val="21"/>
                <w:szCs w:val="21"/>
              </w:rPr>
              <w:t xml:space="preserve">has </w:t>
            </w:r>
            <w:r w:rsidR="00936916">
              <w:rPr>
                <w:rFonts w:ascii="Arial" w:hAnsi="Arial" w:cs="Arial"/>
                <w:bCs/>
                <w:sz w:val="21"/>
                <w:szCs w:val="21"/>
              </w:rPr>
              <w:t xml:space="preserve">approved </w:t>
            </w:r>
            <w:r w:rsidR="00DE490C">
              <w:rPr>
                <w:rFonts w:ascii="Arial" w:hAnsi="Arial" w:cs="Arial"/>
                <w:bCs/>
                <w:sz w:val="21"/>
                <w:szCs w:val="21"/>
              </w:rPr>
              <w:t>it.</w:t>
            </w:r>
          </w:p>
          <w:p w14:paraId="440BA6C8" w14:textId="77777777" w:rsidR="00E05D43" w:rsidRDefault="00E05D43" w:rsidP="002914DA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4F520AA" w14:textId="3C6855C6" w:rsidR="00E05D43" w:rsidRDefault="00E05D43" w:rsidP="002914DA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2878E5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MSC to approve</w:t>
            </w:r>
            <w:r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 the </w:t>
            </w:r>
            <w:r w:rsidR="008442D3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 xml:space="preserve">revised </w:t>
            </w:r>
            <w:r w:rsidR="008442D3" w:rsidRPr="00AC37CD">
              <w:rPr>
                <w:rFonts w:ascii="Arial" w:hAnsi="Arial" w:cs="Arial"/>
                <w:b/>
                <w:i/>
                <w:iCs/>
                <w:sz w:val="21"/>
                <w:szCs w:val="21"/>
              </w:rPr>
              <w:t>AAA Nominations Committee Charge</w:t>
            </w:r>
            <w:r w:rsidR="008442D3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  <w:p w14:paraId="45B5F740" w14:textId="7BC1940E" w:rsidR="00A16BA2" w:rsidRDefault="00A16BA2" w:rsidP="006C279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BA2" w:rsidRPr="006C0A6C" w14:paraId="279065D8" w14:textId="77777777" w:rsidTr="00461F70">
        <w:trPr>
          <w:trHeight w:val="710"/>
        </w:trPr>
        <w:tc>
          <w:tcPr>
            <w:tcW w:w="11430" w:type="dxa"/>
          </w:tcPr>
          <w:p w14:paraId="7690E106" w14:textId="6CE6B2AA" w:rsidR="00D2101A" w:rsidRDefault="00A16BA2" w:rsidP="00D2101A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07159B">
              <w:rPr>
                <w:rFonts w:ascii="Arial" w:hAnsi="Arial" w:cs="Arial"/>
                <w:b/>
                <w:sz w:val="21"/>
                <w:szCs w:val="21"/>
              </w:rPr>
              <w:t>Council Meeting Agenda &amp; Planning</w:t>
            </w:r>
            <w:r w:rsidR="0027019E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122C79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="0027019E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122C79">
              <w:rPr>
                <w:rFonts w:ascii="Arial" w:hAnsi="Arial" w:cs="Arial"/>
                <w:bCs/>
                <w:sz w:val="21"/>
                <w:szCs w:val="21"/>
              </w:rPr>
              <w:t xml:space="preserve">Bambi Hora reviewed </w:t>
            </w:r>
            <w:r w:rsidR="002758AE">
              <w:rPr>
                <w:rFonts w:ascii="Arial" w:hAnsi="Arial" w:cs="Arial"/>
                <w:bCs/>
                <w:sz w:val="21"/>
                <w:szCs w:val="21"/>
              </w:rPr>
              <w:t xml:space="preserve">tomorrow’s </w:t>
            </w:r>
            <w:r w:rsidR="00122C79">
              <w:rPr>
                <w:rFonts w:ascii="Arial" w:hAnsi="Arial" w:cs="Arial"/>
                <w:bCs/>
                <w:sz w:val="21"/>
                <w:szCs w:val="21"/>
              </w:rPr>
              <w:t xml:space="preserve">Council </w:t>
            </w:r>
            <w:r w:rsidR="002758AE">
              <w:rPr>
                <w:rFonts w:ascii="Arial" w:hAnsi="Arial" w:cs="Arial"/>
                <w:bCs/>
                <w:sz w:val="21"/>
                <w:szCs w:val="21"/>
              </w:rPr>
              <w:t xml:space="preserve">meeting </w:t>
            </w:r>
            <w:r w:rsidR="00122C79">
              <w:rPr>
                <w:rFonts w:ascii="Arial" w:hAnsi="Arial" w:cs="Arial"/>
                <w:bCs/>
                <w:sz w:val="21"/>
                <w:szCs w:val="21"/>
              </w:rPr>
              <w:t>agenda</w:t>
            </w:r>
            <w:r w:rsidR="002758AE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122C7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4D32D0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122C79">
              <w:rPr>
                <w:rFonts w:ascii="Arial" w:hAnsi="Arial" w:cs="Arial"/>
                <w:bCs/>
                <w:sz w:val="21"/>
                <w:szCs w:val="21"/>
              </w:rPr>
              <w:t xml:space="preserve">Council </w:t>
            </w:r>
            <w:r w:rsidR="004D32D0">
              <w:rPr>
                <w:rFonts w:ascii="Arial" w:hAnsi="Arial" w:cs="Arial"/>
                <w:bCs/>
                <w:sz w:val="21"/>
                <w:szCs w:val="21"/>
              </w:rPr>
              <w:t xml:space="preserve">Ballot Committee </w:t>
            </w:r>
            <w:r w:rsidR="00122C79">
              <w:rPr>
                <w:rFonts w:ascii="Arial" w:hAnsi="Arial" w:cs="Arial"/>
                <w:bCs/>
                <w:sz w:val="21"/>
                <w:szCs w:val="21"/>
              </w:rPr>
              <w:t xml:space="preserve">will select candidates for the </w:t>
            </w:r>
            <w:r w:rsidR="00CC2774">
              <w:rPr>
                <w:rFonts w:ascii="Arial" w:hAnsi="Arial" w:cs="Arial"/>
                <w:bCs/>
                <w:sz w:val="21"/>
                <w:szCs w:val="21"/>
              </w:rPr>
              <w:t xml:space="preserve">2026-2027 </w:t>
            </w:r>
            <w:r w:rsidR="00122C79">
              <w:rPr>
                <w:rFonts w:ascii="Arial" w:hAnsi="Arial" w:cs="Arial"/>
                <w:bCs/>
                <w:sz w:val="21"/>
                <w:szCs w:val="21"/>
              </w:rPr>
              <w:t>Board position of Director-Focusing on Membership</w:t>
            </w:r>
            <w:r w:rsidR="00CA37C7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  <w:r w:rsidR="00683165">
              <w:rPr>
                <w:rFonts w:ascii="Arial" w:hAnsi="Arial" w:cs="Arial"/>
                <w:bCs/>
                <w:sz w:val="21"/>
                <w:szCs w:val="21"/>
              </w:rPr>
              <w:t>T</w:t>
            </w:r>
            <w:r w:rsidR="0091268E">
              <w:rPr>
                <w:rFonts w:ascii="Arial" w:hAnsi="Arial" w:cs="Arial"/>
                <w:bCs/>
                <w:sz w:val="21"/>
                <w:szCs w:val="21"/>
              </w:rPr>
              <w:t xml:space="preserve">he </w:t>
            </w:r>
            <w:r w:rsidR="00CC2774" w:rsidRPr="00CC2774">
              <w:rPr>
                <w:rFonts w:ascii="Arial" w:hAnsi="Arial" w:cs="Arial"/>
                <w:bCs/>
                <w:sz w:val="21"/>
                <w:szCs w:val="21"/>
              </w:rPr>
              <w:t>Council Committee on Awards Committee (</w:t>
            </w:r>
            <w:proofErr w:type="spellStart"/>
            <w:r w:rsidR="00CC2774" w:rsidRPr="00CC2774">
              <w:rPr>
                <w:rFonts w:ascii="Arial" w:hAnsi="Arial" w:cs="Arial"/>
                <w:bCs/>
                <w:sz w:val="21"/>
                <w:szCs w:val="21"/>
              </w:rPr>
              <w:t>CCAC</w:t>
            </w:r>
            <w:proofErr w:type="spellEnd"/>
            <w:r w:rsidR="00CC2774" w:rsidRPr="00CC2774">
              <w:rPr>
                <w:rFonts w:ascii="Arial" w:hAnsi="Arial" w:cs="Arial"/>
                <w:bCs/>
                <w:sz w:val="21"/>
                <w:szCs w:val="21"/>
              </w:rPr>
              <w:t>)</w:t>
            </w:r>
            <w:r w:rsidR="00CC2774">
              <w:rPr>
                <w:rFonts w:ascii="Arial" w:hAnsi="Arial" w:cs="Arial"/>
                <w:bCs/>
                <w:sz w:val="21"/>
                <w:szCs w:val="21"/>
              </w:rPr>
              <w:t xml:space="preserve"> election for </w:t>
            </w:r>
            <w:r w:rsidR="00EF44D1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2A6A71">
              <w:rPr>
                <w:rFonts w:ascii="Arial" w:hAnsi="Arial" w:cs="Arial"/>
                <w:bCs/>
                <w:sz w:val="21"/>
                <w:szCs w:val="21"/>
              </w:rPr>
              <w:t>202</w:t>
            </w:r>
            <w:r w:rsidR="00EF44D1">
              <w:rPr>
                <w:rFonts w:ascii="Arial" w:hAnsi="Arial" w:cs="Arial"/>
                <w:bCs/>
                <w:sz w:val="21"/>
                <w:szCs w:val="21"/>
              </w:rPr>
              <w:t>5</w:t>
            </w:r>
            <w:r w:rsidR="002A6A71">
              <w:rPr>
                <w:rFonts w:ascii="Arial" w:hAnsi="Arial" w:cs="Arial"/>
                <w:bCs/>
                <w:sz w:val="21"/>
                <w:szCs w:val="21"/>
              </w:rPr>
              <w:t>-202</w:t>
            </w:r>
            <w:r w:rsidR="00EF44D1">
              <w:rPr>
                <w:rFonts w:ascii="Arial" w:hAnsi="Arial" w:cs="Arial"/>
                <w:bCs/>
                <w:sz w:val="21"/>
                <w:szCs w:val="21"/>
              </w:rPr>
              <w:t>6</w:t>
            </w:r>
            <w:r w:rsidR="002A6A71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2A6A71">
              <w:rPr>
                <w:rFonts w:ascii="Arial" w:hAnsi="Arial" w:cs="Arial"/>
                <w:bCs/>
                <w:sz w:val="21"/>
                <w:szCs w:val="21"/>
              </w:rPr>
              <w:t>CCAC</w:t>
            </w:r>
            <w:proofErr w:type="spellEnd"/>
            <w:r w:rsidR="002A6A71">
              <w:rPr>
                <w:rFonts w:ascii="Arial" w:hAnsi="Arial" w:cs="Arial"/>
                <w:bCs/>
                <w:sz w:val="21"/>
                <w:szCs w:val="21"/>
              </w:rPr>
              <w:t xml:space="preserve"> members will be discussed </w:t>
            </w:r>
            <w:r w:rsidR="00EF44D1">
              <w:rPr>
                <w:rFonts w:ascii="Arial" w:hAnsi="Arial" w:cs="Arial"/>
                <w:bCs/>
                <w:sz w:val="21"/>
                <w:szCs w:val="21"/>
              </w:rPr>
              <w:t xml:space="preserve">and </w:t>
            </w:r>
            <w:r w:rsidR="002A6A71">
              <w:rPr>
                <w:rFonts w:ascii="Arial" w:hAnsi="Arial" w:cs="Arial"/>
                <w:bCs/>
                <w:sz w:val="21"/>
                <w:szCs w:val="21"/>
              </w:rPr>
              <w:t xml:space="preserve">voting </w:t>
            </w:r>
            <w:r w:rsidR="00EF44D1">
              <w:rPr>
                <w:rFonts w:ascii="Arial" w:hAnsi="Arial" w:cs="Arial"/>
                <w:bCs/>
                <w:sz w:val="21"/>
                <w:szCs w:val="21"/>
              </w:rPr>
              <w:t xml:space="preserve">will take </w:t>
            </w:r>
            <w:r w:rsidR="002A6A71">
              <w:rPr>
                <w:rFonts w:ascii="Arial" w:hAnsi="Arial" w:cs="Arial"/>
                <w:bCs/>
                <w:sz w:val="21"/>
                <w:szCs w:val="21"/>
              </w:rPr>
              <w:t>place electronically after the meeting.</w:t>
            </w:r>
            <w:r w:rsidR="00D2101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02C42">
              <w:rPr>
                <w:rFonts w:ascii="Arial" w:hAnsi="Arial" w:cs="Arial"/>
                <w:bCs/>
                <w:sz w:val="21"/>
                <w:szCs w:val="21"/>
              </w:rPr>
              <w:t xml:space="preserve">Discussions </w:t>
            </w:r>
            <w:r w:rsidR="00D02EF2">
              <w:rPr>
                <w:rFonts w:ascii="Arial" w:hAnsi="Arial" w:cs="Arial"/>
                <w:bCs/>
                <w:sz w:val="21"/>
                <w:szCs w:val="21"/>
              </w:rPr>
              <w:t>and activities will</w:t>
            </w:r>
            <w:r w:rsidR="009E2F91">
              <w:rPr>
                <w:rFonts w:ascii="Arial" w:hAnsi="Arial" w:cs="Arial"/>
                <w:bCs/>
                <w:sz w:val="21"/>
                <w:szCs w:val="21"/>
              </w:rPr>
              <w:t xml:space="preserve"> focus on reimagining the Annual Meeting.</w:t>
            </w:r>
          </w:p>
          <w:p w14:paraId="4296A04C" w14:textId="58DE17BA" w:rsidR="00D2101A" w:rsidRPr="0027019E" w:rsidRDefault="00D2101A" w:rsidP="00D2101A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A16BA2" w:rsidRPr="002D58C1" w14:paraId="6360771A" w14:textId="77777777" w:rsidTr="00A2724A">
        <w:trPr>
          <w:trHeight w:val="710"/>
        </w:trPr>
        <w:tc>
          <w:tcPr>
            <w:tcW w:w="11430" w:type="dxa"/>
          </w:tcPr>
          <w:p w14:paraId="149BE8A8" w14:textId="37F60EDA" w:rsidR="00A16BA2" w:rsidRDefault="00A16BA2" w:rsidP="005B79A0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A3696B">
              <w:rPr>
                <w:rFonts w:ascii="Arial" w:hAnsi="Arial" w:cs="Arial"/>
                <w:b/>
                <w:sz w:val="21"/>
                <w:szCs w:val="21"/>
              </w:rPr>
              <w:t>Committee Reports</w:t>
            </w:r>
            <w:r w:rsidR="008528F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07159B">
              <w:rPr>
                <w:rFonts w:ascii="Arial" w:hAnsi="Arial" w:cs="Arial"/>
                <w:bCs/>
                <w:sz w:val="21"/>
                <w:szCs w:val="21"/>
              </w:rPr>
              <w:t>–</w:t>
            </w:r>
            <w:r w:rsidR="008528F8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07159B">
              <w:rPr>
                <w:rFonts w:ascii="Arial" w:hAnsi="Arial" w:cs="Arial"/>
                <w:bCs/>
                <w:sz w:val="21"/>
                <w:szCs w:val="21"/>
              </w:rPr>
              <w:t xml:space="preserve">Mark Beasley acknowledged receiving </w:t>
            </w:r>
            <w:r w:rsidR="00DE29E8">
              <w:rPr>
                <w:rFonts w:ascii="Arial" w:hAnsi="Arial" w:cs="Arial"/>
                <w:bCs/>
                <w:sz w:val="21"/>
                <w:szCs w:val="21"/>
              </w:rPr>
              <w:t xml:space="preserve">committee reports from </w:t>
            </w:r>
            <w:r w:rsidR="005233A9">
              <w:rPr>
                <w:rFonts w:ascii="Arial" w:hAnsi="Arial" w:cs="Arial"/>
                <w:bCs/>
                <w:sz w:val="21"/>
                <w:szCs w:val="21"/>
              </w:rPr>
              <w:t xml:space="preserve">the </w:t>
            </w:r>
            <w:r w:rsidR="005B79A0">
              <w:rPr>
                <w:rFonts w:ascii="Arial" w:hAnsi="Arial" w:cs="Arial"/>
                <w:bCs/>
                <w:sz w:val="21"/>
                <w:szCs w:val="21"/>
              </w:rPr>
              <w:t xml:space="preserve">following </w:t>
            </w:r>
            <w:r w:rsidR="005233A9" w:rsidRPr="005233A9">
              <w:rPr>
                <w:rFonts w:ascii="Arial" w:hAnsi="Arial" w:cs="Arial"/>
                <w:bCs/>
                <w:sz w:val="21"/>
                <w:szCs w:val="21"/>
              </w:rPr>
              <w:t xml:space="preserve">2024-2025 </w:t>
            </w:r>
            <w:r w:rsidR="004A2D64">
              <w:rPr>
                <w:rFonts w:ascii="Arial" w:hAnsi="Arial" w:cs="Arial"/>
                <w:bCs/>
                <w:sz w:val="21"/>
                <w:szCs w:val="21"/>
              </w:rPr>
              <w:t>C</w:t>
            </w:r>
            <w:r w:rsidR="005B79A0">
              <w:rPr>
                <w:rFonts w:ascii="Arial" w:hAnsi="Arial" w:cs="Arial"/>
                <w:bCs/>
                <w:sz w:val="21"/>
                <w:szCs w:val="21"/>
              </w:rPr>
              <w:t xml:space="preserve">ommittees: </w:t>
            </w:r>
            <w:r w:rsidR="005233A9" w:rsidRPr="005233A9">
              <w:rPr>
                <w:rFonts w:ascii="Arial" w:hAnsi="Arial" w:cs="Arial"/>
                <w:bCs/>
                <w:sz w:val="21"/>
                <w:szCs w:val="21"/>
              </w:rPr>
              <w:t>Accounting Career Center Committee</w:t>
            </w:r>
            <w:r w:rsidR="00FC0D03">
              <w:rPr>
                <w:rFonts w:ascii="Arial" w:hAnsi="Arial" w:cs="Arial"/>
                <w:bCs/>
                <w:sz w:val="21"/>
                <w:szCs w:val="21"/>
              </w:rPr>
              <w:t>,</w:t>
            </w:r>
            <w:r w:rsidR="005B79A0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5233A9" w:rsidRPr="005233A9">
              <w:rPr>
                <w:rFonts w:ascii="Arial" w:hAnsi="Arial" w:cs="Arial"/>
                <w:bCs/>
                <w:sz w:val="21"/>
                <w:szCs w:val="21"/>
              </w:rPr>
              <w:t>Doctoral Consortium Committee</w:t>
            </w:r>
            <w:r w:rsidR="000C6FF5">
              <w:rPr>
                <w:rFonts w:ascii="Arial" w:hAnsi="Arial" w:cs="Arial"/>
                <w:bCs/>
                <w:sz w:val="21"/>
                <w:szCs w:val="21"/>
              </w:rPr>
              <w:t>,</w:t>
            </w:r>
            <w:r w:rsidR="005B79A0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5233A9" w:rsidRPr="005233A9">
              <w:rPr>
                <w:rFonts w:ascii="Arial" w:hAnsi="Arial" w:cs="Arial"/>
                <w:bCs/>
                <w:sz w:val="21"/>
                <w:szCs w:val="21"/>
              </w:rPr>
              <w:t>Mid-Career Faculty Consortium Committee</w:t>
            </w:r>
            <w:r w:rsidR="000C6FF5">
              <w:rPr>
                <w:rFonts w:ascii="Arial" w:hAnsi="Arial" w:cs="Arial"/>
                <w:bCs/>
                <w:sz w:val="21"/>
                <w:szCs w:val="21"/>
              </w:rPr>
              <w:t>,</w:t>
            </w:r>
            <w:r w:rsidR="005B79A0">
              <w:rPr>
                <w:rFonts w:ascii="Arial" w:hAnsi="Arial" w:cs="Arial"/>
                <w:bCs/>
                <w:sz w:val="21"/>
                <w:szCs w:val="21"/>
              </w:rPr>
              <w:t xml:space="preserve"> and </w:t>
            </w:r>
            <w:r w:rsidR="005233A9" w:rsidRPr="005233A9">
              <w:rPr>
                <w:rFonts w:ascii="Arial" w:hAnsi="Arial" w:cs="Arial"/>
                <w:bCs/>
                <w:sz w:val="21"/>
                <w:szCs w:val="21"/>
              </w:rPr>
              <w:t>Notable Contribution to Accounting Literature Award Committee</w:t>
            </w:r>
            <w:r w:rsidR="005B79A0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77F37379" w14:textId="77777777" w:rsidR="005B79A0" w:rsidRDefault="005B79A0" w:rsidP="005B79A0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1827B2D" w14:textId="74238706" w:rsidR="00844307" w:rsidRPr="00AD1526" w:rsidRDefault="00844307" w:rsidP="00844307">
            <w:pP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AD1526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MSC – the Board acknowledged receiving the </w:t>
            </w:r>
            <w: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four </w:t>
            </w:r>
            <w:r w:rsidRPr="00AD1526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committee report</w:t>
            </w:r>
            <w: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s</w:t>
            </w:r>
            <w:r w:rsidRPr="00AD1526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 xml:space="preserve"> and accepted the report</w:t>
            </w:r>
            <w: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s</w:t>
            </w:r>
            <w:r w:rsidRPr="00AD1526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.</w:t>
            </w:r>
          </w:p>
          <w:p w14:paraId="313F45AB" w14:textId="48998FBA" w:rsidR="005B79A0" w:rsidRPr="008528F8" w:rsidRDefault="005B79A0" w:rsidP="005B79A0">
            <w:pPr>
              <w:rPr>
                <w:rFonts w:ascii="Arial" w:hAnsi="Arial" w:cs="Arial"/>
                <w:bCs/>
                <w:color w:val="7030A0"/>
                <w:sz w:val="21"/>
                <w:szCs w:val="21"/>
              </w:rPr>
            </w:pPr>
          </w:p>
        </w:tc>
      </w:tr>
      <w:tr w:rsidR="00A16BA2" w:rsidRPr="00A16BA2" w14:paraId="302A7F5A" w14:textId="77777777" w:rsidTr="00A82DFA">
        <w:trPr>
          <w:trHeight w:val="710"/>
        </w:trPr>
        <w:tc>
          <w:tcPr>
            <w:tcW w:w="11430" w:type="dxa"/>
          </w:tcPr>
          <w:p w14:paraId="10CBC18D" w14:textId="7753DB6E" w:rsidR="00461821" w:rsidRDefault="00A16BA2" w:rsidP="006C2797">
            <w:pPr>
              <w:rPr>
                <w:rFonts w:ascii="Arial" w:hAnsi="Arial" w:cs="Arial"/>
                <w:sz w:val="21"/>
                <w:szCs w:val="21"/>
              </w:rPr>
            </w:pPr>
            <w:r w:rsidRPr="00A3696B">
              <w:rPr>
                <w:rFonts w:ascii="Arial" w:hAnsi="Arial" w:cs="Arial"/>
                <w:b/>
                <w:bCs/>
                <w:sz w:val="21"/>
                <w:szCs w:val="21"/>
              </w:rPr>
              <w:t>Update on Pilots and Tiered Membership</w:t>
            </w:r>
          </w:p>
          <w:p w14:paraId="17BA7934" w14:textId="77777777" w:rsidR="00461821" w:rsidRDefault="00461821" w:rsidP="006C2797">
            <w:pPr>
              <w:rPr>
                <w:rFonts w:ascii="Arial" w:hAnsi="Arial" w:cs="Arial"/>
                <w:sz w:val="21"/>
                <w:szCs w:val="21"/>
              </w:rPr>
            </w:pPr>
          </w:p>
          <w:p w14:paraId="4E65C343" w14:textId="5BE6B671" w:rsidR="00B92ADF" w:rsidRDefault="00B92ADF" w:rsidP="006C2797">
            <w:pPr>
              <w:rPr>
                <w:rFonts w:ascii="Arial" w:hAnsi="Arial" w:cs="Arial"/>
                <w:sz w:val="21"/>
                <w:szCs w:val="21"/>
              </w:rPr>
            </w:pPr>
            <w:r w:rsidRPr="00B92ADF">
              <w:rPr>
                <w:rFonts w:ascii="Arial" w:hAnsi="Arial" w:cs="Arial"/>
                <w:b/>
                <w:bCs/>
                <w:sz w:val="21"/>
                <w:szCs w:val="21"/>
              </w:rPr>
              <w:t>Departmental Pilot</w:t>
            </w:r>
            <w:r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="0099556C">
              <w:rPr>
                <w:rFonts w:ascii="Arial" w:hAnsi="Arial" w:cs="Arial"/>
                <w:sz w:val="21"/>
                <w:szCs w:val="21"/>
              </w:rPr>
              <w:t>Yvonne</w:t>
            </w:r>
            <w:r w:rsidR="00295DC5">
              <w:rPr>
                <w:rFonts w:ascii="Arial" w:hAnsi="Arial" w:cs="Arial"/>
                <w:sz w:val="21"/>
                <w:szCs w:val="21"/>
              </w:rPr>
              <w:t xml:space="preserve"> reported that 10 universities </w:t>
            </w:r>
            <w:r w:rsidR="00881750">
              <w:rPr>
                <w:rFonts w:ascii="Arial" w:hAnsi="Arial" w:cs="Arial"/>
                <w:sz w:val="21"/>
                <w:szCs w:val="21"/>
              </w:rPr>
              <w:t>are taking advantage of the Departmental Pilot</w:t>
            </w:r>
            <w:r w:rsidR="004A5C4A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083485">
              <w:rPr>
                <w:rFonts w:ascii="Arial" w:hAnsi="Arial" w:cs="Arial"/>
                <w:sz w:val="21"/>
                <w:szCs w:val="21"/>
              </w:rPr>
              <w:t xml:space="preserve">Last year we had 108 members </w:t>
            </w:r>
            <w:r w:rsidR="00F162F1">
              <w:rPr>
                <w:rFonts w:ascii="Arial" w:hAnsi="Arial" w:cs="Arial"/>
                <w:sz w:val="21"/>
                <w:szCs w:val="21"/>
              </w:rPr>
              <w:t xml:space="preserve">from these schools </w:t>
            </w:r>
            <w:r w:rsidR="00083485">
              <w:rPr>
                <w:rFonts w:ascii="Arial" w:hAnsi="Arial" w:cs="Arial"/>
                <w:sz w:val="21"/>
                <w:szCs w:val="21"/>
              </w:rPr>
              <w:t xml:space="preserve">and </w:t>
            </w:r>
            <w:proofErr w:type="gramStart"/>
            <w:r w:rsidR="00D40C5E">
              <w:rPr>
                <w:rFonts w:ascii="Arial" w:hAnsi="Arial" w:cs="Arial"/>
                <w:sz w:val="21"/>
                <w:szCs w:val="21"/>
              </w:rPr>
              <w:t>as a result of</w:t>
            </w:r>
            <w:proofErr w:type="gramEnd"/>
            <w:r w:rsidR="00D40C5E">
              <w:rPr>
                <w:rFonts w:ascii="Arial" w:hAnsi="Arial" w:cs="Arial"/>
                <w:sz w:val="21"/>
                <w:szCs w:val="21"/>
              </w:rPr>
              <w:t xml:space="preserve"> the </w:t>
            </w:r>
            <w:proofErr w:type="gramStart"/>
            <w:r w:rsidR="00D40C5E">
              <w:rPr>
                <w:rFonts w:ascii="Arial" w:hAnsi="Arial" w:cs="Arial"/>
                <w:sz w:val="21"/>
                <w:szCs w:val="21"/>
              </w:rPr>
              <w:t>Pilot</w:t>
            </w:r>
            <w:proofErr w:type="gramEnd"/>
            <w:r w:rsidR="00D40C5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83485">
              <w:rPr>
                <w:rFonts w:ascii="Arial" w:hAnsi="Arial" w:cs="Arial"/>
                <w:sz w:val="21"/>
                <w:szCs w:val="21"/>
              </w:rPr>
              <w:t xml:space="preserve">we </w:t>
            </w:r>
            <w:r w:rsidR="00F162F1">
              <w:rPr>
                <w:rFonts w:ascii="Arial" w:hAnsi="Arial" w:cs="Arial"/>
                <w:sz w:val="21"/>
                <w:szCs w:val="21"/>
              </w:rPr>
              <w:t xml:space="preserve">now </w:t>
            </w:r>
            <w:r w:rsidR="00083485">
              <w:rPr>
                <w:rFonts w:ascii="Arial" w:hAnsi="Arial" w:cs="Arial"/>
                <w:sz w:val="21"/>
                <w:szCs w:val="21"/>
              </w:rPr>
              <w:t>have 211.</w:t>
            </w:r>
            <w:r w:rsidR="00D40C5E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081F3F">
              <w:rPr>
                <w:rFonts w:ascii="Arial" w:hAnsi="Arial" w:cs="Arial"/>
                <w:sz w:val="21"/>
                <w:szCs w:val="21"/>
              </w:rPr>
              <w:t xml:space="preserve">During their </w:t>
            </w:r>
            <w:r w:rsidR="00641F66">
              <w:rPr>
                <w:rFonts w:ascii="Arial" w:hAnsi="Arial" w:cs="Arial"/>
                <w:sz w:val="21"/>
                <w:szCs w:val="21"/>
              </w:rPr>
              <w:t>March 2026</w:t>
            </w:r>
            <w:r w:rsidR="00081F3F">
              <w:rPr>
                <w:rFonts w:ascii="Arial" w:hAnsi="Arial" w:cs="Arial"/>
                <w:sz w:val="21"/>
                <w:szCs w:val="21"/>
              </w:rPr>
              <w:t xml:space="preserve"> meeting</w:t>
            </w:r>
            <w:r w:rsidR="00641F66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E81226"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="00641F66">
              <w:rPr>
                <w:rFonts w:ascii="Arial" w:hAnsi="Arial" w:cs="Arial"/>
                <w:sz w:val="21"/>
                <w:szCs w:val="21"/>
              </w:rPr>
              <w:t xml:space="preserve">Board </w:t>
            </w:r>
            <w:r w:rsidR="00E81226">
              <w:rPr>
                <w:rFonts w:ascii="Arial" w:hAnsi="Arial" w:cs="Arial"/>
                <w:sz w:val="21"/>
                <w:szCs w:val="21"/>
              </w:rPr>
              <w:t xml:space="preserve">will </w:t>
            </w:r>
            <w:r w:rsidR="000C6FF5">
              <w:rPr>
                <w:rFonts w:ascii="Arial" w:hAnsi="Arial" w:cs="Arial"/>
                <w:sz w:val="21"/>
                <w:szCs w:val="21"/>
              </w:rPr>
              <w:t xml:space="preserve">consider </w:t>
            </w:r>
            <w:r w:rsidR="009D6F65">
              <w:rPr>
                <w:rFonts w:ascii="Arial" w:hAnsi="Arial" w:cs="Arial"/>
                <w:sz w:val="21"/>
                <w:szCs w:val="21"/>
              </w:rPr>
              <w:t xml:space="preserve">whether to continue the </w:t>
            </w:r>
            <w:r w:rsidR="000C6FF5">
              <w:rPr>
                <w:rFonts w:ascii="Arial" w:hAnsi="Arial" w:cs="Arial"/>
                <w:sz w:val="21"/>
                <w:szCs w:val="21"/>
              </w:rPr>
              <w:t xml:space="preserve">Departmental </w:t>
            </w:r>
            <w:r w:rsidR="009D6F65">
              <w:rPr>
                <w:rFonts w:ascii="Arial" w:hAnsi="Arial" w:cs="Arial"/>
                <w:sz w:val="21"/>
                <w:szCs w:val="21"/>
              </w:rPr>
              <w:t xml:space="preserve">Pilot or make </w:t>
            </w:r>
            <w:r w:rsidR="00AE5D48">
              <w:rPr>
                <w:rFonts w:ascii="Arial" w:hAnsi="Arial" w:cs="Arial"/>
                <w:sz w:val="21"/>
                <w:szCs w:val="21"/>
              </w:rPr>
              <w:t xml:space="preserve">the Departmental </w:t>
            </w:r>
            <w:r w:rsidR="00284AAE">
              <w:rPr>
                <w:rFonts w:ascii="Arial" w:hAnsi="Arial" w:cs="Arial"/>
                <w:sz w:val="21"/>
                <w:szCs w:val="21"/>
              </w:rPr>
              <w:t>m</w:t>
            </w:r>
            <w:r w:rsidR="00AE5D48">
              <w:rPr>
                <w:rFonts w:ascii="Arial" w:hAnsi="Arial" w:cs="Arial"/>
                <w:sz w:val="21"/>
                <w:szCs w:val="21"/>
              </w:rPr>
              <w:t xml:space="preserve">embership </w:t>
            </w:r>
            <w:r w:rsidR="009D6F65">
              <w:rPr>
                <w:rFonts w:ascii="Arial" w:hAnsi="Arial" w:cs="Arial"/>
                <w:sz w:val="21"/>
                <w:szCs w:val="21"/>
              </w:rPr>
              <w:t xml:space="preserve">a permanent </w:t>
            </w:r>
            <w:r w:rsidR="008A1CBF">
              <w:rPr>
                <w:rFonts w:ascii="Arial" w:hAnsi="Arial" w:cs="Arial"/>
                <w:sz w:val="21"/>
                <w:szCs w:val="21"/>
              </w:rPr>
              <w:t>membership category.</w:t>
            </w:r>
            <w:r w:rsidR="000346A8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28CF73C" w14:textId="77777777" w:rsidR="00B92ADF" w:rsidRDefault="00B92ADF" w:rsidP="006C2797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D9D69E" w14:textId="3CF1E5B1" w:rsidR="00B92ADF" w:rsidRDefault="00B92ADF" w:rsidP="006C2797">
            <w:pPr>
              <w:rPr>
                <w:rFonts w:ascii="Arial" w:hAnsi="Arial" w:cs="Arial"/>
                <w:sz w:val="21"/>
                <w:szCs w:val="21"/>
              </w:rPr>
            </w:pPr>
            <w:r w:rsidRPr="00B92ADF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Practitioner Pilot</w:t>
            </w:r>
            <w:r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="000346A8">
              <w:rPr>
                <w:rFonts w:ascii="Arial" w:hAnsi="Arial" w:cs="Arial"/>
                <w:sz w:val="21"/>
                <w:szCs w:val="21"/>
              </w:rPr>
              <w:t xml:space="preserve">Mark </w:t>
            </w:r>
            <w:proofErr w:type="spellStart"/>
            <w:r w:rsidR="000346A8">
              <w:rPr>
                <w:rFonts w:ascii="Arial" w:hAnsi="Arial" w:cs="Arial"/>
                <w:sz w:val="21"/>
                <w:szCs w:val="21"/>
              </w:rPr>
              <w:t>VanZorn</w:t>
            </w:r>
            <w:proofErr w:type="spellEnd"/>
            <w:r w:rsidR="000346A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E4EAF">
              <w:rPr>
                <w:rFonts w:ascii="Arial" w:hAnsi="Arial" w:cs="Arial"/>
                <w:sz w:val="21"/>
                <w:szCs w:val="21"/>
              </w:rPr>
              <w:t xml:space="preserve">explained that the </w:t>
            </w:r>
            <w:r w:rsidR="008C1536" w:rsidRPr="008C1536">
              <w:rPr>
                <w:rFonts w:ascii="Arial" w:hAnsi="Arial" w:cs="Arial"/>
                <w:sz w:val="21"/>
                <w:szCs w:val="21"/>
              </w:rPr>
              <w:t xml:space="preserve">Practitioner Pilot </w:t>
            </w:r>
            <w:r w:rsidR="00C30735">
              <w:rPr>
                <w:rFonts w:ascii="Arial" w:hAnsi="Arial" w:cs="Arial"/>
                <w:sz w:val="21"/>
                <w:szCs w:val="21"/>
              </w:rPr>
              <w:t xml:space="preserve">started with </w:t>
            </w:r>
            <w:proofErr w:type="spellStart"/>
            <w:r w:rsidR="00C30735">
              <w:rPr>
                <w:rFonts w:ascii="Arial" w:hAnsi="Arial" w:cs="Arial"/>
                <w:sz w:val="21"/>
                <w:szCs w:val="21"/>
              </w:rPr>
              <w:t>CalCPA</w:t>
            </w:r>
            <w:proofErr w:type="spellEnd"/>
            <w:r w:rsidR="00C30735">
              <w:rPr>
                <w:rFonts w:ascii="Arial" w:hAnsi="Arial" w:cs="Arial"/>
                <w:sz w:val="21"/>
                <w:szCs w:val="21"/>
              </w:rPr>
              <w:t xml:space="preserve"> and Illinois</w:t>
            </w:r>
            <w:r w:rsidR="00DF3D1B">
              <w:rPr>
                <w:rFonts w:ascii="Arial" w:hAnsi="Arial" w:cs="Arial"/>
                <w:sz w:val="21"/>
                <w:szCs w:val="21"/>
              </w:rPr>
              <w:t xml:space="preserve"> CPAs </w:t>
            </w:r>
            <w:r w:rsidR="00003EEB" w:rsidRPr="00003EEB">
              <w:rPr>
                <w:rFonts w:ascii="Arial" w:hAnsi="Arial" w:cs="Arial"/>
                <w:sz w:val="21"/>
                <w:szCs w:val="21"/>
              </w:rPr>
              <w:t>did not achieve the desired outcomes</w:t>
            </w:r>
            <w:r w:rsidR="00003EE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F050D">
              <w:rPr>
                <w:rFonts w:ascii="Arial" w:hAnsi="Arial" w:cs="Arial"/>
                <w:sz w:val="21"/>
                <w:szCs w:val="21"/>
              </w:rPr>
              <w:t>due to a variety of reasons</w:t>
            </w:r>
            <w:r w:rsidR="008C1536" w:rsidRPr="008C153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67DF2" w:rsidRPr="00D67DF2">
              <w:rPr>
                <w:rFonts w:ascii="Arial" w:hAnsi="Arial" w:cs="Arial"/>
                <w:sz w:val="21"/>
                <w:szCs w:val="21"/>
              </w:rPr>
              <w:t xml:space="preserve">and </w:t>
            </w:r>
            <w:r w:rsidR="008B6412">
              <w:rPr>
                <w:rFonts w:ascii="Arial" w:hAnsi="Arial" w:cs="Arial"/>
                <w:sz w:val="21"/>
                <w:szCs w:val="21"/>
              </w:rPr>
              <w:t xml:space="preserve">it </w:t>
            </w:r>
            <w:r w:rsidR="00D67DF2" w:rsidRPr="00D67DF2">
              <w:rPr>
                <w:rFonts w:ascii="Arial" w:hAnsi="Arial" w:cs="Arial"/>
                <w:sz w:val="21"/>
                <w:szCs w:val="21"/>
              </w:rPr>
              <w:t xml:space="preserve">will </w:t>
            </w:r>
            <w:r w:rsidR="008B6412">
              <w:rPr>
                <w:rFonts w:ascii="Arial" w:hAnsi="Arial" w:cs="Arial"/>
                <w:sz w:val="21"/>
                <w:szCs w:val="21"/>
              </w:rPr>
              <w:t xml:space="preserve">be </w:t>
            </w:r>
            <w:r w:rsidR="00D67DF2" w:rsidRPr="00D67DF2">
              <w:rPr>
                <w:rFonts w:ascii="Arial" w:hAnsi="Arial" w:cs="Arial"/>
                <w:sz w:val="21"/>
                <w:szCs w:val="21"/>
              </w:rPr>
              <w:t>discontinue</w:t>
            </w:r>
            <w:r w:rsidR="008B6412">
              <w:rPr>
                <w:rFonts w:ascii="Arial" w:hAnsi="Arial" w:cs="Arial"/>
                <w:sz w:val="21"/>
                <w:szCs w:val="21"/>
              </w:rPr>
              <w:t>d</w:t>
            </w:r>
            <w:r w:rsidR="0041262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72634">
              <w:rPr>
                <w:rFonts w:ascii="Arial" w:hAnsi="Arial" w:cs="Arial"/>
                <w:sz w:val="21"/>
                <w:szCs w:val="21"/>
              </w:rPr>
              <w:t xml:space="preserve">at the end of </w:t>
            </w:r>
            <w:r w:rsidR="00D455AD">
              <w:rPr>
                <w:rFonts w:ascii="Arial" w:hAnsi="Arial" w:cs="Arial"/>
                <w:sz w:val="21"/>
                <w:szCs w:val="21"/>
              </w:rPr>
              <w:t>the current membership year</w:t>
            </w:r>
            <w:r w:rsidR="00F37F2F">
              <w:rPr>
                <w:rFonts w:ascii="Arial" w:hAnsi="Arial" w:cs="Arial"/>
                <w:sz w:val="21"/>
                <w:szCs w:val="21"/>
              </w:rPr>
              <w:t>. The Board discussed other options for engaging with practitioners</w:t>
            </w:r>
            <w:r w:rsidR="00B9068F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AEE8BA4" w14:textId="77777777" w:rsidR="00284AAE" w:rsidRDefault="00284AAE" w:rsidP="006C2797">
            <w:pPr>
              <w:rPr>
                <w:rFonts w:ascii="Arial" w:hAnsi="Arial" w:cs="Arial"/>
                <w:sz w:val="21"/>
                <w:szCs w:val="21"/>
              </w:rPr>
            </w:pPr>
          </w:p>
          <w:p w14:paraId="428C9C31" w14:textId="0CCE3EF6" w:rsidR="008A1CBF" w:rsidRDefault="00B92ADF" w:rsidP="006C2797">
            <w:pPr>
              <w:rPr>
                <w:rFonts w:ascii="Arial" w:hAnsi="Arial" w:cs="Arial"/>
                <w:sz w:val="21"/>
                <w:szCs w:val="21"/>
              </w:rPr>
            </w:pPr>
            <w:r w:rsidRPr="00A3696B">
              <w:rPr>
                <w:rFonts w:ascii="Arial" w:hAnsi="Arial" w:cs="Arial"/>
                <w:b/>
                <w:bCs/>
                <w:sz w:val="21"/>
                <w:szCs w:val="21"/>
              </w:rPr>
              <w:t>Tiered Membership</w:t>
            </w:r>
            <w:r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="00522198">
              <w:rPr>
                <w:rFonts w:ascii="Arial" w:hAnsi="Arial" w:cs="Arial"/>
                <w:sz w:val="21"/>
                <w:szCs w:val="21"/>
              </w:rPr>
              <w:t>Yvonne</w:t>
            </w:r>
            <w:r w:rsidR="000D5817">
              <w:rPr>
                <w:rFonts w:ascii="Arial" w:hAnsi="Arial" w:cs="Arial"/>
                <w:sz w:val="21"/>
                <w:szCs w:val="21"/>
              </w:rPr>
              <w:t xml:space="preserve"> re</w:t>
            </w:r>
            <w:r w:rsidR="0006421A">
              <w:rPr>
                <w:rFonts w:ascii="Arial" w:hAnsi="Arial" w:cs="Arial"/>
                <w:sz w:val="21"/>
                <w:szCs w:val="21"/>
              </w:rPr>
              <w:t xml:space="preserve">ported that </w:t>
            </w:r>
            <w:r w:rsidR="00CC5365">
              <w:rPr>
                <w:rFonts w:ascii="Arial" w:hAnsi="Arial" w:cs="Arial"/>
                <w:sz w:val="21"/>
                <w:szCs w:val="21"/>
              </w:rPr>
              <w:t xml:space="preserve">Tier 1 </w:t>
            </w:r>
            <w:r w:rsidR="00461821">
              <w:rPr>
                <w:rFonts w:ascii="Arial" w:hAnsi="Arial" w:cs="Arial"/>
                <w:sz w:val="21"/>
                <w:szCs w:val="21"/>
              </w:rPr>
              <w:t>m</w:t>
            </w:r>
            <w:r w:rsidR="00CC5365">
              <w:rPr>
                <w:rFonts w:ascii="Arial" w:hAnsi="Arial" w:cs="Arial"/>
                <w:sz w:val="21"/>
                <w:szCs w:val="21"/>
              </w:rPr>
              <w:t>embership is d</w:t>
            </w:r>
            <w:r w:rsidR="00D75386">
              <w:rPr>
                <w:rFonts w:ascii="Arial" w:hAnsi="Arial" w:cs="Arial"/>
                <w:sz w:val="21"/>
                <w:szCs w:val="21"/>
              </w:rPr>
              <w:t>own</w:t>
            </w:r>
            <w:r w:rsidR="00CC536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D0804">
              <w:rPr>
                <w:rFonts w:ascii="Arial" w:hAnsi="Arial" w:cs="Arial"/>
                <w:sz w:val="21"/>
                <w:szCs w:val="21"/>
              </w:rPr>
              <w:t xml:space="preserve">3.3%, </w:t>
            </w:r>
            <w:r w:rsidR="001E0956">
              <w:rPr>
                <w:rFonts w:ascii="Arial" w:hAnsi="Arial" w:cs="Arial"/>
                <w:sz w:val="21"/>
                <w:szCs w:val="21"/>
              </w:rPr>
              <w:t xml:space="preserve">Tier 2 </w:t>
            </w:r>
            <w:r w:rsidR="002D0804">
              <w:rPr>
                <w:rFonts w:ascii="Arial" w:hAnsi="Arial" w:cs="Arial"/>
                <w:sz w:val="21"/>
                <w:szCs w:val="21"/>
              </w:rPr>
              <w:t xml:space="preserve">membership is up 9%, </w:t>
            </w:r>
            <w:r w:rsidR="001E0956">
              <w:rPr>
                <w:rFonts w:ascii="Arial" w:hAnsi="Arial" w:cs="Arial"/>
                <w:sz w:val="21"/>
                <w:szCs w:val="21"/>
              </w:rPr>
              <w:t>and Tier 3</w:t>
            </w:r>
            <w:r w:rsidR="00461821">
              <w:rPr>
                <w:rFonts w:ascii="Arial" w:hAnsi="Arial" w:cs="Arial"/>
                <w:sz w:val="21"/>
                <w:szCs w:val="21"/>
              </w:rPr>
              <w:t xml:space="preserve"> membership is up</w:t>
            </w:r>
            <w:r w:rsidR="00117FC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55425">
              <w:rPr>
                <w:rFonts w:ascii="Arial" w:hAnsi="Arial" w:cs="Arial"/>
                <w:sz w:val="21"/>
                <w:szCs w:val="21"/>
              </w:rPr>
              <w:t xml:space="preserve">56.9% compared to </w:t>
            </w:r>
            <w:r w:rsidR="00117FC2">
              <w:rPr>
                <w:rFonts w:ascii="Arial" w:hAnsi="Arial" w:cs="Arial"/>
                <w:sz w:val="21"/>
                <w:szCs w:val="21"/>
              </w:rPr>
              <w:t>November 1, 2024.</w:t>
            </w:r>
          </w:p>
          <w:p w14:paraId="177D15B6" w14:textId="77777777" w:rsidR="00B55425" w:rsidRDefault="00B55425" w:rsidP="006C2797">
            <w:pPr>
              <w:rPr>
                <w:rFonts w:ascii="Arial" w:hAnsi="Arial" w:cs="Arial"/>
                <w:sz w:val="21"/>
                <w:szCs w:val="21"/>
              </w:rPr>
            </w:pPr>
          </w:p>
          <w:p w14:paraId="6068FBF2" w14:textId="4212E3CD" w:rsidR="00B55425" w:rsidRDefault="003D7D43" w:rsidP="006C2797">
            <w:pPr>
              <w:rPr>
                <w:rFonts w:ascii="Arial" w:hAnsi="Arial" w:cs="Arial"/>
                <w:sz w:val="21"/>
                <w:szCs w:val="21"/>
              </w:rPr>
            </w:pPr>
            <w:r w:rsidRPr="003D7D43">
              <w:rPr>
                <w:rFonts w:ascii="Arial" w:hAnsi="Arial" w:cs="Arial"/>
                <w:b/>
                <w:bCs/>
                <w:sz w:val="21"/>
                <w:szCs w:val="21"/>
              </w:rPr>
              <w:t>International Member Outreach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C6664">
              <w:rPr>
                <w:rFonts w:ascii="Arial" w:hAnsi="Arial" w:cs="Arial"/>
                <w:sz w:val="21"/>
                <w:szCs w:val="21"/>
              </w:rPr>
              <w:t>–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C6664">
              <w:rPr>
                <w:rFonts w:ascii="Arial" w:hAnsi="Arial" w:cs="Arial"/>
                <w:sz w:val="21"/>
                <w:szCs w:val="21"/>
              </w:rPr>
              <w:t>Amal Said</w:t>
            </w:r>
            <w:r w:rsidR="00ED3F9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A40DB">
              <w:rPr>
                <w:rFonts w:ascii="Arial" w:hAnsi="Arial" w:cs="Arial"/>
                <w:sz w:val="21"/>
                <w:szCs w:val="21"/>
              </w:rPr>
              <w:t xml:space="preserve">advised that she held </w:t>
            </w:r>
            <w:r w:rsidR="00601CB1">
              <w:rPr>
                <w:rFonts w:ascii="Arial" w:hAnsi="Arial" w:cs="Arial"/>
                <w:sz w:val="21"/>
                <w:szCs w:val="21"/>
              </w:rPr>
              <w:t>focus groups with international members at the Annual Meeting</w:t>
            </w:r>
            <w:r w:rsidR="003C0071">
              <w:rPr>
                <w:rFonts w:ascii="Arial" w:hAnsi="Arial" w:cs="Arial"/>
                <w:sz w:val="21"/>
                <w:szCs w:val="21"/>
              </w:rPr>
              <w:t xml:space="preserve"> to discuss barriers</w:t>
            </w:r>
            <w:r w:rsidR="00C1744C">
              <w:rPr>
                <w:rFonts w:ascii="Arial" w:hAnsi="Arial" w:cs="Arial"/>
                <w:sz w:val="21"/>
                <w:szCs w:val="21"/>
              </w:rPr>
              <w:t>, issues,</w:t>
            </w:r>
            <w:r w:rsidR="003C0071">
              <w:rPr>
                <w:rFonts w:ascii="Arial" w:hAnsi="Arial" w:cs="Arial"/>
                <w:sz w:val="21"/>
                <w:szCs w:val="21"/>
              </w:rPr>
              <w:t xml:space="preserve"> and recommendations</w:t>
            </w:r>
            <w:r w:rsidR="00525A3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1744C">
              <w:rPr>
                <w:rFonts w:ascii="Arial" w:hAnsi="Arial" w:cs="Arial"/>
                <w:sz w:val="21"/>
                <w:szCs w:val="21"/>
              </w:rPr>
              <w:t>for international engagement with AAA. The International Membership Advisory Committee (IMAC)</w:t>
            </w:r>
            <w:r w:rsidR="0084609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84AAE">
              <w:rPr>
                <w:rFonts w:ascii="Arial" w:hAnsi="Arial" w:cs="Arial"/>
                <w:sz w:val="21"/>
                <w:szCs w:val="21"/>
              </w:rPr>
              <w:t xml:space="preserve">members </w:t>
            </w:r>
            <w:r w:rsidR="004B28A1">
              <w:rPr>
                <w:rFonts w:ascii="Arial" w:hAnsi="Arial" w:cs="Arial"/>
                <w:sz w:val="21"/>
                <w:szCs w:val="21"/>
              </w:rPr>
              <w:t xml:space="preserve">completed a survey </w:t>
            </w:r>
            <w:r w:rsidR="00823DB0">
              <w:rPr>
                <w:rFonts w:ascii="Arial" w:hAnsi="Arial" w:cs="Arial"/>
                <w:sz w:val="21"/>
                <w:szCs w:val="21"/>
              </w:rPr>
              <w:t xml:space="preserve">about </w:t>
            </w:r>
            <w:r w:rsidR="005A6557">
              <w:rPr>
                <w:rFonts w:ascii="Arial" w:hAnsi="Arial" w:cs="Arial"/>
                <w:sz w:val="21"/>
                <w:szCs w:val="21"/>
              </w:rPr>
              <w:t>barriers</w:t>
            </w:r>
            <w:r w:rsidR="00FE47C5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5C6F98">
              <w:rPr>
                <w:rFonts w:ascii="Arial" w:hAnsi="Arial" w:cs="Arial"/>
                <w:sz w:val="21"/>
                <w:szCs w:val="21"/>
              </w:rPr>
              <w:t xml:space="preserve">AAA value, </w:t>
            </w:r>
            <w:r w:rsidR="005A6557">
              <w:rPr>
                <w:rFonts w:ascii="Arial" w:hAnsi="Arial" w:cs="Arial"/>
                <w:sz w:val="21"/>
                <w:szCs w:val="21"/>
              </w:rPr>
              <w:t xml:space="preserve">and other issues related to international members. The results were discussed </w:t>
            </w:r>
            <w:r w:rsidR="00E85B4C">
              <w:rPr>
                <w:rFonts w:ascii="Arial" w:hAnsi="Arial" w:cs="Arial"/>
                <w:sz w:val="21"/>
                <w:szCs w:val="21"/>
              </w:rPr>
              <w:t>during their first meeting</w:t>
            </w:r>
            <w:r w:rsidR="00E52F3F">
              <w:rPr>
                <w:rFonts w:ascii="Arial" w:hAnsi="Arial" w:cs="Arial"/>
                <w:sz w:val="21"/>
                <w:szCs w:val="21"/>
              </w:rPr>
              <w:t xml:space="preserve">s in </w:t>
            </w:r>
            <w:r w:rsidR="004344C4">
              <w:rPr>
                <w:rFonts w:ascii="Arial" w:hAnsi="Arial" w:cs="Arial"/>
                <w:sz w:val="21"/>
                <w:szCs w:val="21"/>
              </w:rPr>
              <w:t>September</w:t>
            </w:r>
            <w:r w:rsidR="00E85B4C">
              <w:rPr>
                <w:rFonts w:ascii="Arial" w:hAnsi="Arial" w:cs="Arial"/>
                <w:sz w:val="21"/>
                <w:szCs w:val="21"/>
              </w:rPr>
              <w:t xml:space="preserve">. IMAC </w:t>
            </w:r>
            <w:r w:rsidR="00BC3AC0">
              <w:rPr>
                <w:rFonts w:ascii="Arial" w:hAnsi="Arial" w:cs="Arial"/>
                <w:sz w:val="21"/>
                <w:szCs w:val="21"/>
              </w:rPr>
              <w:t>helped create</w:t>
            </w:r>
            <w:r w:rsidR="00E72B6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87A22">
              <w:rPr>
                <w:rFonts w:ascii="Arial" w:hAnsi="Arial" w:cs="Arial"/>
                <w:sz w:val="21"/>
                <w:szCs w:val="21"/>
              </w:rPr>
              <w:t xml:space="preserve">and promote </w:t>
            </w:r>
            <w:proofErr w:type="gramStart"/>
            <w:r w:rsidR="00E72B65">
              <w:rPr>
                <w:rFonts w:ascii="Arial" w:hAnsi="Arial" w:cs="Arial"/>
                <w:sz w:val="21"/>
                <w:szCs w:val="21"/>
              </w:rPr>
              <w:t>a AAA</w:t>
            </w:r>
            <w:proofErr w:type="gramEnd"/>
            <w:r w:rsidR="00E72B65">
              <w:rPr>
                <w:rFonts w:ascii="Arial" w:hAnsi="Arial" w:cs="Arial"/>
                <w:sz w:val="21"/>
                <w:szCs w:val="21"/>
              </w:rPr>
              <w:t xml:space="preserve"> Membership Value &amp; Engagement Survey </w:t>
            </w:r>
            <w:r w:rsidR="00AF62B6">
              <w:rPr>
                <w:rFonts w:ascii="Arial" w:hAnsi="Arial" w:cs="Arial"/>
                <w:sz w:val="21"/>
                <w:szCs w:val="21"/>
              </w:rPr>
              <w:t xml:space="preserve">that was </w:t>
            </w:r>
            <w:r w:rsidR="00E72B65">
              <w:rPr>
                <w:rFonts w:ascii="Arial" w:hAnsi="Arial" w:cs="Arial"/>
                <w:sz w:val="21"/>
                <w:szCs w:val="21"/>
              </w:rPr>
              <w:t xml:space="preserve">sent </w:t>
            </w:r>
            <w:r w:rsidR="00E85B4C">
              <w:rPr>
                <w:rFonts w:ascii="Arial" w:hAnsi="Arial" w:cs="Arial"/>
                <w:sz w:val="21"/>
                <w:szCs w:val="21"/>
              </w:rPr>
              <w:t xml:space="preserve">only </w:t>
            </w:r>
            <w:r w:rsidR="00E72B65">
              <w:rPr>
                <w:rFonts w:ascii="Arial" w:hAnsi="Arial" w:cs="Arial"/>
                <w:sz w:val="21"/>
                <w:szCs w:val="21"/>
              </w:rPr>
              <w:t xml:space="preserve">to </w:t>
            </w:r>
            <w:r w:rsidR="002543C9">
              <w:rPr>
                <w:rFonts w:ascii="Arial" w:hAnsi="Arial" w:cs="Arial"/>
                <w:sz w:val="21"/>
                <w:szCs w:val="21"/>
              </w:rPr>
              <w:t>i</w:t>
            </w:r>
            <w:r w:rsidR="00E72B65">
              <w:rPr>
                <w:rFonts w:ascii="Arial" w:hAnsi="Arial" w:cs="Arial"/>
                <w:sz w:val="21"/>
                <w:szCs w:val="21"/>
              </w:rPr>
              <w:t xml:space="preserve">nternational </w:t>
            </w:r>
            <w:r w:rsidR="00383672">
              <w:rPr>
                <w:rFonts w:ascii="Arial" w:hAnsi="Arial" w:cs="Arial"/>
                <w:sz w:val="21"/>
                <w:szCs w:val="21"/>
              </w:rPr>
              <w:t>non-</w:t>
            </w:r>
            <w:r w:rsidR="00E72B65">
              <w:rPr>
                <w:rFonts w:ascii="Arial" w:hAnsi="Arial" w:cs="Arial"/>
                <w:sz w:val="21"/>
                <w:szCs w:val="21"/>
              </w:rPr>
              <w:t>members</w:t>
            </w:r>
            <w:r w:rsidR="00863FE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75208">
              <w:rPr>
                <w:rFonts w:ascii="Arial" w:hAnsi="Arial" w:cs="Arial"/>
                <w:sz w:val="21"/>
                <w:szCs w:val="21"/>
              </w:rPr>
              <w:t xml:space="preserve">from the past </w:t>
            </w:r>
            <w:r w:rsidR="00B0249B">
              <w:rPr>
                <w:rFonts w:ascii="Arial" w:hAnsi="Arial" w:cs="Arial"/>
                <w:sz w:val="21"/>
                <w:szCs w:val="21"/>
              </w:rPr>
              <w:t xml:space="preserve">five years </w:t>
            </w:r>
            <w:r w:rsidR="00217F0F">
              <w:rPr>
                <w:rFonts w:ascii="Arial" w:hAnsi="Arial" w:cs="Arial"/>
                <w:sz w:val="21"/>
                <w:szCs w:val="21"/>
              </w:rPr>
              <w:t xml:space="preserve">and a AAA Membership Value &amp; Engagement Survey </w:t>
            </w:r>
            <w:r w:rsidR="00AF62B6">
              <w:rPr>
                <w:rFonts w:ascii="Arial" w:hAnsi="Arial" w:cs="Arial"/>
                <w:sz w:val="21"/>
                <w:szCs w:val="21"/>
              </w:rPr>
              <w:t xml:space="preserve">that was sent to all </w:t>
            </w:r>
            <w:r w:rsidR="00383672">
              <w:rPr>
                <w:rFonts w:ascii="Arial" w:hAnsi="Arial" w:cs="Arial"/>
                <w:sz w:val="21"/>
                <w:szCs w:val="21"/>
              </w:rPr>
              <w:t xml:space="preserve">current </w:t>
            </w:r>
            <w:r w:rsidR="00AF62B6">
              <w:rPr>
                <w:rFonts w:ascii="Arial" w:hAnsi="Arial" w:cs="Arial"/>
                <w:sz w:val="21"/>
                <w:szCs w:val="21"/>
              </w:rPr>
              <w:t>AAA members.</w:t>
            </w:r>
            <w:r w:rsidR="005C6F9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A4272">
              <w:rPr>
                <w:rFonts w:ascii="Arial" w:hAnsi="Arial" w:cs="Arial"/>
                <w:sz w:val="21"/>
                <w:szCs w:val="21"/>
              </w:rPr>
              <w:t xml:space="preserve">The results are on the Board website and will be reviewed at tomorrow’s Council meeting. </w:t>
            </w:r>
            <w:r w:rsidR="005C6F98">
              <w:rPr>
                <w:rFonts w:ascii="Arial" w:hAnsi="Arial" w:cs="Arial"/>
                <w:sz w:val="21"/>
                <w:szCs w:val="21"/>
              </w:rPr>
              <w:t xml:space="preserve">AAA </w:t>
            </w:r>
            <w:r w:rsidR="002A4272">
              <w:rPr>
                <w:rFonts w:ascii="Arial" w:hAnsi="Arial" w:cs="Arial"/>
                <w:sz w:val="21"/>
                <w:szCs w:val="21"/>
              </w:rPr>
              <w:t xml:space="preserve">signed an </w:t>
            </w:r>
            <w:r w:rsidR="00FC2C5D">
              <w:rPr>
                <w:rFonts w:ascii="Arial" w:hAnsi="Arial" w:cs="Arial"/>
                <w:sz w:val="21"/>
                <w:szCs w:val="21"/>
              </w:rPr>
              <w:t xml:space="preserve">MOU with </w:t>
            </w:r>
            <w:r w:rsidR="005C6F98">
              <w:rPr>
                <w:rFonts w:ascii="Arial" w:hAnsi="Arial" w:cs="Arial"/>
                <w:sz w:val="21"/>
                <w:szCs w:val="21"/>
              </w:rPr>
              <w:t xml:space="preserve">IMA </w:t>
            </w:r>
            <w:r w:rsidR="004A6BB7">
              <w:rPr>
                <w:rFonts w:ascii="Arial" w:hAnsi="Arial" w:cs="Arial"/>
                <w:sz w:val="21"/>
                <w:szCs w:val="21"/>
              </w:rPr>
              <w:t>to work together to promote international me</w:t>
            </w:r>
            <w:r w:rsidR="007F35F8">
              <w:rPr>
                <w:rFonts w:ascii="Arial" w:hAnsi="Arial" w:cs="Arial"/>
                <w:sz w:val="21"/>
                <w:szCs w:val="21"/>
              </w:rPr>
              <w:t>mbershi</w:t>
            </w:r>
            <w:r w:rsidR="00EB6E69">
              <w:rPr>
                <w:rFonts w:ascii="Arial" w:hAnsi="Arial" w:cs="Arial"/>
                <w:sz w:val="21"/>
                <w:szCs w:val="21"/>
              </w:rPr>
              <w:t>p</w:t>
            </w:r>
            <w:r w:rsidR="007F35F8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245AE3">
              <w:rPr>
                <w:rFonts w:ascii="Arial" w:hAnsi="Arial" w:cs="Arial"/>
                <w:sz w:val="21"/>
                <w:szCs w:val="21"/>
              </w:rPr>
              <w:t xml:space="preserve">IMA invited AAA to their </w:t>
            </w:r>
            <w:r w:rsidR="008636C0">
              <w:rPr>
                <w:rFonts w:ascii="Arial" w:hAnsi="Arial" w:cs="Arial"/>
                <w:sz w:val="21"/>
                <w:szCs w:val="21"/>
              </w:rPr>
              <w:t xml:space="preserve">May 2026 Finance Excellence &amp; Leadership Summitt </w:t>
            </w:r>
            <w:r w:rsidR="00E46C9E">
              <w:rPr>
                <w:rFonts w:ascii="Arial" w:hAnsi="Arial" w:cs="Arial"/>
                <w:sz w:val="21"/>
                <w:szCs w:val="21"/>
              </w:rPr>
              <w:t xml:space="preserve">in the </w:t>
            </w:r>
            <w:r w:rsidR="00B51E19">
              <w:rPr>
                <w:rFonts w:ascii="Arial" w:hAnsi="Arial" w:cs="Arial"/>
                <w:sz w:val="21"/>
                <w:szCs w:val="21"/>
              </w:rPr>
              <w:t>M</w:t>
            </w:r>
            <w:r w:rsidR="00E46C9E">
              <w:rPr>
                <w:rFonts w:ascii="Arial" w:hAnsi="Arial" w:cs="Arial"/>
                <w:sz w:val="21"/>
                <w:szCs w:val="21"/>
              </w:rPr>
              <w:t xml:space="preserve">iddle </w:t>
            </w:r>
            <w:r w:rsidR="00B51E19">
              <w:rPr>
                <w:rFonts w:ascii="Arial" w:hAnsi="Arial" w:cs="Arial"/>
                <w:sz w:val="21"/>
                <w:szCs w:val="21"/>
              </w:rPr>
              <w:t>E</w:t>
            </w:r>
            <w:r w:rsidR="00E46C9E">
              <w:rPr>
                <w:rFonts w:ascii="Arial" w:hAnsi="Arial" w:cs="Arial"/>
                <w:sz w:val="21"/>
                <w:szCs w:val="21"/>
              </w:rPr>
              <w:t xml:space="preserve">ast. </w:t>
            </w:r>
            <w:r w:rsidR="005105C6">
              <w:rPr>
                <w:rFonts w:ascii="Arial" w:hAnsi="Arial" w:cs="Arial"/>
                <w:sz w:val="21"/>
                <w:szCs w:val="21"/>
              </w:rPr>
              <w:t>Yvonne and Amal will be attending</w:t>
            </w:r>
            <w:r w:rsidR="00F54BE0">
              <w:rPr>
                <w:rFonts w:ascii="Arial" w:hAnsi="Arial" w:cs="Arial"/>
                <w:sz w:val="21"/>
                <w:szCs w:val="21"/>
              </w:rPr>
              <w:t xml:space="preserve">/speaking at upcoming conferences </w:t>
            </w:r>
            <w:r w:rsidR="00B46011">
              <w:rPr>
                <w:rFonts w:ascii="Arial" w:hAnsi="Arial" w:cs="Arial"/>
                <w:sz w:val="21"/>
                <w:szCs w:val="21"/>
              </w:rPr>
              <w:t>in Dubai,</w:t>
            </w:r>
            <w:r w:rsidR="00166B82">
              <w:rPr>
                <w:rFonts w:ascii="Arial" w:hAnsi="Arial" w:cs="Arial"/>
                <w:sz w:val="21"/>
                <w:szCs w:val="21"/>
              </w:rPr>
              <w:t xml:space="preserve"> Cairo, and </w:t>
            </w:r>
            <w:r w:rsidR="00231ADF">
              <w:rPr>
                <w:rFonts w:ascii="Arial" w:hAnsi="Arial" w:cs="Arial"/>
                <w:sz w:val="21"/>
                <w:szCs w:val="21"/>
              </w:rPr>
              <w:t xml:space="preserve">Saudi Arabia </w:t>
            </w:r>
            <w:r w:rsidR="003E67FD">
              <w:rPr>
                <w:rFonts w:ascii="Arial" w:hAnsi="Arial" w:cs="Arial"/>
                <w:sz w:val="21"/>
                <w:szCs w:val="21"/>
              </w:rPr>
              <w:t>during November and December.</w:t>
            </w:r>
            <w:r w:rsidR="007F046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C5EBF">
              <w:rPr>
                <w:rFonts w:ascii="Arial" w:hAnsi="Arial" w:cs="Arial"/>
                <w:sz w:val="21"/>
                <w:szCs w:val="21"/>
              </w:rPr>
              <w:t>AAA members who travel</w:t>
            </w:r>
            <w:r w:rsidR="0035246B">
              <w:rPr>
                <w:rFonts w:ascii="Arial" w:hAnsi="Arial" w:cs="Arial"/>
                <w:sz w:val="21"/>
                <w:szCs w:val="21"/>
              </w:rPr>
              <w:t xml:space="preserve"> frequently to India are promoting AAA membership</w:t>
            </w:r>
            <w:r w:rsidR="008559FE">
              <w:rPr>
                <w:rFonts w:ascii="Arial" w:hAnsi="Arial" w:cs="Arial"/>
                <w:sz w:val="21"/>
                <w:szCs w:val="21"/>
              </w:rPr>
              <w:t xml:space="preserve"> and </w:t>
            </w:r>
            <w:r w:rsidR="00196DFB">
              <w:rPr>
                <w:rFonts w:ascii="Arial" w:hAnsi="Arial" w:cs="Arial"/>
                <w:sz w:val="21"/>
                <w:szCs w:val="21"/>
              </w:rPr>
              <w:t xml:space="preserve">a global </w:t>
            </w:r>
            <w:proofErr w:type="spellStart"/>
            <w:r w:rsidR="0054730E">
              <w:rPr>
                <w:rFonts w:ascii="Arial" w:hAnsi="Arial" w:cs="Arial"/>
                <w:sz w:val="21"/>
                <w:szCs w:val="21"/>
              </w:rPr>
              <w:t>weARE</w:t>
            </w:r>
            <w:proofErr w:type="spellEnd"/>
            <w:r w:rsidR="0054730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6DFB">
              <w:rPr>
                <w:rFonts w:ascii="Arial" w:hAnsi="Arial" w:cs="Arial"/>
                <w:sz w:val="21"/>
                <w:szCs w:val="21"/>
              </w:rPr>
              <w:t>webinar about AI is being held at the end of November.</w:t>
            </w:r>
          </w:p>
          <w:p w14:paraId="606224CC" w14:textId="7F92A453" w:rsidR="008A1CBF" w:rsidRPr="0099556C" w:rsidRDefault="008A1CBF" w:rsidP="006C279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16BA2" w:rsidRPr="006C0A6C" w14:paraId="4AD288DF" w14:textId="77777777" w:rsidTr="00FD6B78">
        <w:trPr>
          <w:trHeight w:val="710"/>
        </w:trPr>
        <w:tc>
          <w:tcPr>
            <w:tcW w:w="11430" w:type="dxa"/>
          </w:tcPr>
          <w:p w14:paraId="09D1729D" w14:textId="5CF97D87" w:rsidR="005F0779" w:rsidRDefault="00A16BA2" w:rsidP="008310FB">
            <w:pPr>
              <w:rPr>
                <w:rFonts w:ascii="Arial" w:hAnsi="Arial" w:cs="Arial"/>
                <w:sz w:val="21"/>
                <w:szCs w:val="21"/>
              </w:rPr>
            </w:pPr>
            <w:r w:rsidRPr="00A3696B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A</w:t>
            </w:r>
            <w:r w:rsidR="006D4334">
              <w:rPr>
                <w:rFonts w:ascii="Arial" w:hAnsi="Arial" w:cs="Arial"/>
                <w:b/>
                <w:bCs/>
                <w:sz w:val="21"/>
                <w:szCs w:val="21"/>
              </w:rPr>
              <w:t>ugust</w:t>
            </w:r>
            <w:r w:rsidRPr="00A3696B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Meeting 2026</w:t>
            </w:r>
            <w:r w:rsidR="000C47D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F0779">
              <w:rPr>
                <w:rFonts w:ascii="Arial" w:hAnsi="Arial" w:cs="Arial"/>
                <w:sz w:val="21"/>
                <w:szCs w:val="21"/>
              </w:rPr>
              <w:t>–</w:t>
            </w:r>
            <w:r w:rsidR="000C47D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F0779">
              <w:rPr>
                <w:rFonts w:ascii="Arial" w:hAnsi="Arial" w:cs="Arial"/>
                <w:sz w:val="21"/>
                <w:szCs w:val="21"/>
              </w:rPr>
              <w:t>Mark Beasley and Yvonne</w:t>
            </w:r>
            <w:r w:rsidR="0054730E">
              <w:rPr>
                <w:rFonts w:ascii="Arial" w:hAnsi="Arial" w:cs="Arial"/>
                <w:sz w:val="21"/>
                <w:szCs w:val="21"/>
              </w:rPr>
              <w:t xml:space="preserve"> Hinson</w:t>
            </w:r>
          </w:p>
          <w:p w14:paraId="3BE3EE60" w14:textId="77777777" w:rsidR="005F0779" w:rsidRDefault="005F0779" w:rsidP="008310FB">
            <w:pPr>
              <w:rPr>
                <w:rFonts w:ascii="Arial" w:hAnsi="Arial" w:cs="Arial"/>
                <w:sz w:val="21"/>
                <w:szCs w:val="21"/>
              </w:rPr>
            </w:pPr>
          </w:p>
          <w:p w14:paraId="1C774B27" w14:textId="2790D4CD" w:rsidR="006D6147" w:rsidRPr="006D6147" w:rsidRDefault="000C47D5" w:rsidP="00B24B6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T</w:t>
            </w:r>
            <w:r w:rsidR="00A471F9">
              <w:rPr>
                <w:rFonts w:ascii="Arial" w:hAnsi="Arial" w:cs="Arial"/>
                <w:sz w:val="21"/>
                <w:szCs w:val="21"/>
              </w:rPr>
              <w:t>he meeting will be held in Las Vegas at Caesar’s Palace</w:t>
            </w:r>
            <w:r w:rsidR="006C5DC1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5F0779">
              <w:rPr>
                <w:rFonts w:ascii="Arial" w:hAnsi="Arial" w:cs="Arial"/>
                <w:sz w:val="21"/>
                <w:szCs w:val="21"/>
              </w:rPr>
              <w:t>A</w:t>
            </w:r>
            <w:r w:rsidR="00780F29">
              <w:rPr>
                <w:rFonts w:ascii="Arial" w:hAnsi="Arial" w:cs="Arial"/>
                <w:sz w:val="21"/>
                <w:szCs w:val="21"/>
              </w:rPr>
              <w:t xml:space="preserve">s </w:t>
            </w:r>
            <w:r w:rsidR="00917C10">
              <w:rPr>
                <w:rFonts w:ascii="Arial" w:hAnsi="Arial" w:cs="Arial"/>
                <w:sz w:val="21"/>
                <w:szCs w:val="21"/>
              </w:rPr>
              <w:t xml:space="preserve">we continue working on </w:t>
            </w:r>
            <w:r w:rsidR="00917C10" w:rsidRPr="0050552B">
              <w:rPr>
                <w:rFonts w:ascii="Arial" w:hAnsi="Arial" w:cs="Arial"/>
                <w:sz w:val="21"/>
                <w:szCs w:val="21"/>
              </w:rPr>
              <w:t>Reimagining the August Meeting, we</w:t>
            </w:r>
            <w:r w:rsidR="00236A10" w:rsidRPr="0050552B">
              <w:rPr>
                <w:rFonts w:ascii="Arial" w:hAnsi="Arial" w:cs="Arial"/>
                <w:sz w:val="21"/>
                <w:szCs w:val="21"/>
              </w:rPr>
              <w:t xml:space="preserve"> are considering </w:t>
            </w:r>
            <w:r w:rsidR="00A8388C">
              <w:rPr>
                <w:rFonts w:ascii="Arial" w:hAnsi="Arial" w:cs="Arial"/>
                <w:sz w:val="21"/>
                <w:szCs w:val="21"/>
              </w:rPr>
              <w:t>lightening the Monday night reception food</w:t>
            </w:r>
            <w:r w:rsidR="00A8388C" w:rsidRPr="0050552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B66CE">
              <w:rPr>
                <w:rFonts w:ascii="Arial" w:hAnsi="Arial" w:cs="Arial"/>
                <w:sz w:val="21"/>
                <w:szCs w:val="21"/>
              </w:rPr>
              <w:t xml:space="preserve">and </w:t>
            </w:r>
            <w:r w:rsidR="004B6A81" w:rsidRPr="0050552B">
              <w:rPr>
                <w:rFonts w:ascii="Arial" w:hAnsi="Arial" w:cs="Arial"/>
                <w:sz w:val="21"/>
                <w:szCs w:val="21"/>
              </w:rPr>
              <w:t xml:space="preserve">providing </w:t>
            </w:r>
            <w:r w:rsidR="007369FE" w:rsidRPr="0050552B">
              <w:rPr>
                <w:rFonts w:ascii="Arial" w:hAnsi="Arial" w:cs="Arial"/>
                <w:sz w:val="21"/>
                <w:szCs w:val="21"/>
              </w:rPr>
              <w:t xml:space="preserve">lunch on Monday and Tuesday </w:t>
            </w:r>
            <w:r w:rsidR="001B66CE">
              <w:rPr>
                <w:rFonts w:ascii="Arial" w:hAnsi="Arial" w:cs="Arial"/>
                <w:sz w:val="21"/>
                <w:szCs w:val="21"/>
              </w:rPr>
              <w:t>(</w:t>
            </w:r>
            <w:r w:rsidR="00916C42">
              <w:rPr>
                <w:rFonts w:ascii="Arial" w:hAnsi="Arial" w:cs="Arial"/>
                <w:sz w:val="21"/>
                <w:szCs w:val="21"/>
              </w:rPr>
              <w:t>c</w:t>
            </w:r>
            <w:r w:rsidR="007369FE" w:rsidRPr="0050552B">
              <w:rPr>
                <w:rFonts w:ascii="Arial" w:hAnsi="Arial" w:cs="Arial"/>
                <w:sz w:val="21"/>
                <w:szCs w:val="21"/>
              </w:rPr>
              <w:t>ould be included in the registration</w:t>
            </w:r>
            <w:r w:rsidR="00395DFA" w:rsidRPr="0050552B">
              <w:rPr>
                <w:rFonts w:ascii="Arial" w:hAnsi="Arial" w:cs="Arial"/>
                <w:sz w:val="21"/>
                <w:szCs w:val="21"/>
              </w:rPr>
              <w:t xml:space="preserve"> fee</w:t>
            </w:r>
            <w:r w:rsidR="001B66CE">
              <w:rPr>
                <w:rFonts w:ascii="Arial" w:hAnsi="Arial" w:cs="Arial"/>
                <w:sz w:val="21"/>
                <w:szCs w:val="21"/>
              </w:rPr>
              <w:t>)</w:t>
            </w:r>
            <w:r w:rsidR="00FA308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B66CE">
              <w:rPr>
                <w:rFonts w:ascii="Arial" w:hAnsi="Arial" w:cs="Arial"/>
                <w:sz w:val="21"/>
                <w:szCs w:val="21"/>
              </w:rPr>
              <w:t xml:space="preserve">and </w:t>
            </w:r>
            <w:r w:rsidR="00395DFA" w:rsidRPr="0050552B">
              <w:rPr>
                <w:rFonts w:ascii="Arial" w:hAnsi="Arial" w:cs="Arial"/>
                <w:sz w:val="21"/>
                <w:szCs w:val="21"/>
              </w:rPr>
              <w:t xml:space="preserve">having </w:t>
            </w:r>
            <w:r w:rsidR="002A2714">
              <w:rPr>
                <w:rFonts w:ascii="Arial" w:hAnsi="Arial" w:cs="Arial"/>
                <w:sz w:val="21"/>
                <w:szCs w:val="21"/>
              </w:rPr>
              <w:t>dedicated networking/</w:t>
            </w:r>
            <w:r w:rsidR="00395DFA" w:rsidRPr="0050552B">
              <w:rPr>
                <w:rFonts w:ascii="Arial" w:hAnsi="Arial" w:cs="Arial"/>
                <w:sz w:val="21"/>
                <w:szCs w:val="21"/>
              </w:rPr>
              <w:t>meeting spaces for Sections</w:t>
            </w:r>
            <w:r w:rsidR="001B66CE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C818E5">
              <w:rPr>
                <w:rFonts w:ascii="Arial" w:hAnsi="Arial" w:cs="Arial"/>
                <w:sz w:val="21"/>
                <w:szCs w:val="21"/>
              </w:rPr>
              <w:t>T</w:t>
            </w:r>
            <w:r w:rsidR="007E2CD0">
              <w:rPr>
                <w:rFonts w:ascii="Arial" w:hAnsi="Arial" w:cs="Arial"/>
                <w:sz w:val="21"/>
                <w:szCs w:val="21"/>
              </w:rPr>
              <w:t xml:space="preserve">he Exhibit Hall </w:t>
            </w:r>
            <w:r w:rsidR="00C818E5">
              <w:rPr>
                <w:rFonts w:ascii="Arial" w:hAnsi="Arial" w:cs="Arial"/>
                <w:sz w:val="21"/>
                <w:szCs w:val="21"/>
              </w:rPr>
              <w:t xml:space="preserve">will still have breakfast </w:t>
            </w:r>
            <w:r w:rsidR="007E2CD0">
              <w:rPr>
                <w:rFonts w:ascii="Arial" w:hAnsi="Arial" w:cs="Arial"/>
                <w:sz w:val="21"/>
                <w:szCs w:val="21"/>
              </w:rPr>
              <w:t xml:space="preserve">on Monday and Tuesday and breaks in afternoon. </w:t>
            </w:r>
            <w:r w:rsidR="00960912">
              <w:rPr>
                <w:rFonts w:ascii="Arial" w:hAnsi="Arial" w:cs="Arial"/>
                <w:sz w:val="21"/>
                <w:szCs w:val="21"/>
              </w:rPr>
              <w:t xml:space="preserve">Add a special </w:t>
            </w:r>
            <w:proofErr w:type="gramStart"/>
            <w:r w:rsidR="00C818E5">
              <w:rPr>
                <w:rFonts w:ascii="Arial" w:hAnsi="Arial" w:cs="Arial"/>
                <w:i/>
                <w:iCs/>
                <w:sz w:val="21"/>
                <w:szCs w:val="21"/>
              </w:rPr>
              <w:t>The</w:t>
            </w:r>
            <w:r w:rsidR="00A05251" w:rsidRPr="003D777B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Accounting</w:t>
            </w:r>
            <w:proofErr w:type="gramEnd"/>
            <w:r w:rsidR="00A05251" w:rsidRPr="003D777B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Review</w:t>
            </w:r>
            <w:r w:rsidR="00A0525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A1E8D">
              <w:rPr>
                <w:rFonts w:ascii="Arial" w:hAnsi="Arial" w:cs="Arial"/>
                <w:sz w:val="21"/>
                <w:szCs w:val="21"/>
              </w:rPr>
              <w:t>(</w:t>
            </w:r>
            <w:r w:rsidR="008A1E8D" w:rsidRPr="00C818E5">
              <w:rPr>
                <w:rFonts w:ascii="Arial" w:hAnsi="Arial" w:cs="Arial"/>
                <w:i/>
                <w:iCs/>
                <w:sz w:val="21"/>
                <w:szCs w:val="21"/>
              </w:rPr>
              <w:t>TAR</w:t>
            </w:r>
            <w:r w:rsidR="008A1E8D">
              <w:rPr>
                <w:rFonts w:ascii="Arial" w:hAnsi="Arial" w:cs="Arial"/>
                <w:sz w:val="21"/>
                <w:szCs w:val="21"/>
              </w:rPr>
              <w:t xml:space="preserve">) </w:t>
            </w:r>
            <w:r w:rsidR="003D777B">
              <w:rPr>
                <w:rFonts w:ascii="Arial" w:hAnsi="Arial" w:cs="Arial"/>
                <w:sz w:val="21"/>
                <w:szCs w:val="21"/>
              </w:rPr>
              <w:t>t</w:t>
            </w:r>
            <w:r w:rsidR="008A1E8D">
              <w:rPr>
                <w:rFonts w:ascii="Arial" w:hAnsi="Arial" w:cs="Arial"/>
                <w:sz w:val="21"/>
                <w:szCs w:val="21"/>
              </w:rPr>
              <w:t>rack</w:t>
            </w:r>
            <w:r w:rsidR="003D777B">
              <w:rPr>
                <w:rFonts w:ascii="Arial" w:hAnsi="Arial" w:cs="Arial"/>
                <w:sz w:val="21"/>
                <w:szCs w:val="21"/>
              </w:rPr>
              <w:t xml:space="preserve"> for early-stage research</w:t>
            </w:r>
            <w:r w:rsidR="00253130">
              <w:rPr>
                <w:rFonts w:ascii="Arial" w:hAnsi="Arial" w:cs="Arial"/>
                <w:sz w:val="21"/>
                <w:szCs w:val="21"/>
              </w:rPr>
              <w:t xml:space="preserve"> on Tuesday afternoon and Wednesday</w:t>
            </w:r>
            <w:r w:rsidR="003D777B">
              <w:rPr>
                <w:rFonts w:ascii="Arial" w:hAnsi="Arial" w:cs="Arial"/>
                <w:sz w:val="21"/>
                <w:szCs w:val="21"/>
              </w:rPr>
              <w:t>.</w:t>
            </w:r>
            <w:r w:rsidR="00C818E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3487D">
              <w:rPr>
                <w:rFonts w:ascii="Arial" w:hAnsi="Arial" w:cs="Arial"/>
                <w:sz w:val="21"/>
                <w:szCs w:val="21"/>
              </w:rPr>
              <w:t xml:space="preserve">This is not to be considered a submission to </w:t>
            </w:r>
            <w:r w:rsidR="00B3487D" w:rsidRPr="00B3487D">
              <w:rPr>
                <w:rFonts w:ascii="Arial" w:hAnsi="Arial" w:cs="Arial"/>
                <w:i/>
                <w:iCs/>
                <w:sz w:val="21"/>
                <w:szCs w:val="21"/>
              </w:rPr>
              <w:t>TAR</w:t>
            </w:r>
            <w:r w:rsidR="00B3487D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961B5D">
              <w:rPr>
                <w:rFonts w:ascii="Arial" w:hAnsi="Arial" w:cs="Arial"/>
                <w:sz w:val="21"/>
                <w:szCs w:val="21"/>
              </w:rPr>
              <w:t xml:space="preserve">We are working on moving </w:t>
            </w:r>
            <w:r w:rsidR="00A247AF">
              <w:rPr>
                <w:rFonts w:ascii="Arial" w:hAnsi="Arial" w:cs="Arial"/>
                <w:sz w:val="21"/>
                <w:szCs w:val="21"/>
              </w:rPr>
              <w:t xml:space="preserve">the Data conference and the </w:t>
            </w:r>
            <w:proofErr w:type="spellStart"/>
            <w:r w:rsidR="001D457D">
              <w:rPr>
                <w:rFonts w:ascii="Arial" w:hAnsi="Arial" w:cs="Arial"/>
                <w:sz w:val="21"/>
                <w:szCs w:val="21"/>
              </w:rPr>
              <w:t>ESG</w:t>
            </w:r>
            <w:proofErr w:type="spellEnd"/>
            <w:r w:rsidR="001D457D">
              <w:rPr>
                <w:rFonts w:ascii="Arial" w:hAnsi="Arial" w:cs="Arial"/>
                <w:sz w:val="21"/>
                <w:szCs w:val="21"/>
              </w:rPr>
              <w:t>/</w:t>
            </w:r>
            <w:r w:rsidR="00A247AF">
              <w:rPr>
                <w:rFonts w:ascii="Arial" w:hAnsi="Arial" w:cs="Arial"/>
                <w:sz w:val="21"/>
                <w:szCs w:val="21"/>
              </w:rPr>
              <w:t xml:space="preserve">Sustainability conference to the </w:t>
            </w:r>
            <w:r w:rsidR="006D4334">
              <w:rPr>
                <w:rFonts w:ascii="Arial" w:hAnsi="Arial" w:cs="Arial"/>
                <w:sz w:val="21"/>
                <w:szCs w:val="21"/>
              </w:rPr>
              <w:t>August</w:t>
            </w:r>
            <w:r w:rsidR="00A247AF">
              <w:rPr>
                <w:rFonts w:ascii="Arial" w:hAnsi="Arial" w:cs="Arial"/>
                <w:sz w:val="21"/>
                <w:szCs w:val="21"/>
              </w:rPr>
              <w:t xml:space="preserve"> Meeting</w:t>
            </w:r>
            <w:r w:rsidR="00231ADF">
              <w:rPr>
                <w:rFonts w:ascii="Arial" w:hAnsi="Arial" w:cs="Arial"/>
                <w:sz w:val="21"/>
                <w:szCs w:val="21"/>
              </w:rPr>
              <w:t xml:space="preserve"> timeframe</w:t>
            </w:r>
            <w:r w:rsidR="00AF5D19">
              <w:rPr>
                <w:rFonts w:ascii="Arial" w:hAnsi="Arial" w:cs="Arial"/>
                <w:sz w:val="21"/>
                <w:szCs w:val="21"/>
              </w:rPr>
              <w:t>.</w:t>
            </w:r>
            <w:r w:rsidR="007967ED">
              <w:rPr>
                <w:rFonts w:ascii="Arial" w:hAnsi="Arial" w:cs="Arial"/>
                <w:sz w:val="21"/>
                <w:szCs w:val="21"/>
              </w:rPr>
              <w:t xml:space="preserve"> Mark </w:t>
            </w:r>
            <w:r w:rsidR="00A27615">
              <w:rPr>
                <w:rFonts w:ascii="Arial" w:hAnsi="Arial" w:cs="Arial"/>
                <w:sz w:val="21"/>
                <w:szCs w:val="21"/>
              </w:rPr>
              <w:t>welcomes suggestions for</w:t>
            </w:r>
            <w:r w:rsidR="0083350F">
              <w:rPr>
                <w:rFonts w:ascii="Arial" w:hAnsi="Arial" w:cs="Arial"/>
                <w:sz w:val="21"/>
                <w:szCs w:val="21"/>
              </w:rPr>
              <w:t xml:space="preserve"> scholars </w:t>
            </w:r>
            <w:r w:rsidR="00765564">
              <w:rPr>
                <w:rFonts w:ascii="Arial" w:hAnsi="Arial" w:cs="Arial"/>
                <w:sz w:val="21"/>
                <w:szCs w:val="21"/>
              </w:rPr>
              <w:t xml:space="preserve">to speak at the </w:t>
            </w:r>
            <w:r w:rsidR="0083350F">
              <w:rPr>
                <w:rFonts w:ascii="Arial" w:hAnsi="Arial" w:cs="Arial"/>
                <w:sz w:val="21"/>
                <w:szCs w:val="21"/>
              </w:rPr>
              <w:t xml:space="preserve">2026 </w:t>
            </w:r>
            <w:r w:rsidR="006D4334">
              <w:rPr>
                <w:rFonts w:ascii="Arial" w:hAnsi="Arial" w:cs="Arial"/>
                <w:sz w:val="21"/>
                <w:szCs w:val="21"/>
              </w:rPr>
              <w:t>August</w:t>
            </w:r>
            <w:r w:rsidR="00765564">
              <w:rPr>
                <w:rFonts w:ascii="Arial" w:hAnsi="Arial" w:cs="Arial"/>
                <w:sz w:val="21"/>
                <w:szCs w:val="21"/>
              </w:rPr>
              <w:t xml:space="preserve"> Meeting.</w:t>
            </w:r>
            <w:r w:rsidR="005F39CA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3BC9E13C" w14:textId="4C4484ED" w:rsidR="00A16BA2" w:rsidRPr="006D6147" w:rsidRDefault="00A16BA2" w:rsidP="000E709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A1193" w:rsidRPr="006C0A6C" w14:paraId="1356221B" w14:textId="77777777" w:rsidTr="006B2A0A">
        <w:trPr>
          <w:trHeight w:val="710"/>
        </w:trPr>
        <w:tc>
          <w:tcPr>
            <w:tcW w:w="11430" w:type="dxa"/>
          </w:tcPr>
          <w:p w14:paraId="67C4C7F3" w14:textId="31ED14A3" w:rsidR="00CA1193" w:rsidRDefault="00CA1193" w:rsidP="00CA1193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A3696B">
              <w:rPr>
                <w:rFonts w:ascii="Arial" w:hAnsi="Arial" w:cs="Arial"/>
                <w:b/>
                <w:sz w:val="21"/>
                <w:szCs w:val="21"/>
              </w:rPr>
              <w:t>Public Relations Update and Discussion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– Yvonne explained that we are actively working on addressing the misinformation we are hearing from members. We hired Rosica Communications PR firm in August. Mark </w:t>
            </w:r>
            <w:proofErr w:type="spellStart"/>
            <w:r>
              <w:rPr>
                <w:rFonts w:ascii="Arial" w:hAnsi="Arial" w:cs="Arial"/>
                <w:bCs/>
                <w:sz w:val="21"/>
                <w:szCs w:val="21"/>
              </w:rPr>
              <w:t>VanZorn</w:t>
            </w:r>
            <w:proofErr w:type="spellEnd"/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4B3D08">
              <w:rPr>
                <w:rFonts w:ascii="Arial" w:hAnsi="Arial" w:cs="Arial"/>
                <w:bCs/>
                <w:sz w:val="21"/>
                <w:szCs w:val="21"/>
              </w:rPr>
              <w:t>reported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that Rosica has held numerous in-person interviews and </w:t>
            </w:r>
            <w:r w:rsidR="006E0CCC">
              <w:rPr>
                <w:rFonts w:ascii="Arial" w:hAnsi="Arial" w:cs="Arial"/>
                <w:bCs/>
                <w:sz w:val="21"/>
                <w:szCs w:val="21"/>
              </w:rPr>
              <w:t xml:space="preserve">conducted </w:t>
            </w:r>
            <w:r>
              <w:rPr>
                <w:rFonts w:ascii="Arial" w:hAnsi="Arial" w:cs="Arial"/>
                <w:bCs/>
                <w:sz w:val="21"/>
                <w:szCs w:val="21"/>
              </w:rPr>
              <w:t>a digital survey. Messaging was finalized in October and we have se</w:t>
            </w:r>
            <w:r w:rsidR="00FF3F97">
              <w:rPr>
                <w:rFonts w:ascii="Arial" w:hAnsi="Arial" w:cs="Arial"/>
                <w:bCs/>
                <w:sz w:val="21"/>
                <w:szCs w:val="21"/>
              </w:rPr>
              <w:t>veral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 earned media efforts planned for November and beyond. We are also working with Rosica on a communications strategy and next-gen web design. We now have a language translation widget on our </w:t>
            </w:r>
            <w:proofErr w:type="gramStart"/>
            <w:r>
              <w:rPr>
                <w:rFonts w:ascii="Arial" w:hAnsi="Arial" w:cs="Arial"/>
                <w:bCs/>
                <w:sz w:val="21"/>
                <w:szCs w:val="21"/>
              </w:rPr>
              <w:t>website</w:t>
            </w:r>
            <w:proofErr w:type="gramEnd"/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C1159C">
              <w:rPr>
                <w:rFonts w:ascii="Arial" w:hAnsi="Arial" w:cs="Arial"/>
                <w:bCs/>
                <w:sz w:val="21"/>
                <w:szCs w:val="21"/>
              </w:rPr>
              <w:t xml:space="preserve">currently 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offering translation for 7 languages. </w:t>
            </w:r>
            <w:proofErr w:type="spellStart"/>
            <w:r>
              <w:rPr>
                <w:rFonts w:ascii="Arial" w:hAnsi="Arial" w:cs="Arial"/>
                <w:bCs/>
                <w:sz w:val="21"/>
                <w:szCs w:val="21"/>
              </w:rPr>
              <w:t>JSJD</w:t>
            </w:r>
            <w:proofErr w:type="spellEnd"/>
            <w:r>
              <w:rPr>
                <w:rFonts w:ascii="Arial" w:hAnsi="Arial" w:cs="Arial"/>
                <w:bCs/>
                <w:sz w:val="21"/>
                <w:szCs w:val="21"/>
              </w:rPr>
              <w:t xml:space="preserve"> Media is helping us leverage the Google grant we have, </w:t>
            </w:r>
            <w:r w:rsidR="001320C9">
              <w:rPr>
                <w:rFonts w:ascii="Arial" w:hAnsi="Arial" w:cs="Arial"/>
                <w:bCs/>
                <w:sz w:val="21"/>
                <w:szCs w:val="21"/>
              </w:rPr>
              <w:t>support</w:t>
            </w:r>
            <w:r w:rsidR="000411DF">
              <w:rPr>
                <w:rFonts w:ascii="Arial" w:hAnsi="Arial" w:cs="Arial"/>
                <w:bCs/>
                <w:sz w:val="21"/>
                <w:szCs w:val="21"/>
              </w:rPr>
              <w:t>ing our</w:t>
            </w:r>
            <w:r w:rsidR="001320C9">
              <w:rPr>
                <w:rFonts w:ascii="Arial" w:hAnsi="Arial" w:cs="Arial"/>
                <w:bCs/>
                <w:sz w:val="21"/>
                <w:szCs w:val="21"/>
              </w:rPr>
              <w:t xml:space="preserve"> international member engagement</w:t>
            </w:r>
            <w:r w:rsidR="000411DF">
              <w:rPr>
                <w:rFonts w:ascii="Arial" w:hAnsi="Arial" w:cs="Arial"/>
                <w:bCs/>
                <w:sz w:val="21"/>
                <w:szCs w:val="21"/>
              </w:rPr>
              <w:t>,</w:t>
            </w:r>
            <w:r w:rsidR="001320C9">
              <w:rPr>
                <w:rFonts w:ascii="Arial" w:hAnsi="Arial" w:cs="Arial"/>
                <w:bCs/>
                <w:sz w:val="21"/>
                <w:szCs w:val="21"/>
              </w:rPr>
              <w:t xml:space="preserve"> and had </w:t>
            </w:r>
            <w:r w:rsidR="00F306BF">
              <w:rPr>
                <w:rFonts w:ascii="Arial" w:hAnsi="Arial" w:cs="Arial"/>
                <w:bCs/>
                <w:sz w:val="21"/>
                <w:szCs w:val="21"/>
              </w:rPr>
              <w:t xml:space="preserve">been </w:t>
            </w:r>
            <w:r>
              <w:rPr>
                <w:rFonts w:ascii="Arial" w:hAnsi="Arial" w:cs="Arial"/>
                <w:bCs/>
                <w:sz w:val="21"/>
                <w:szCs w:val="21"/>
              </w:rPr>
              <w:t>support</w:t>
            </w:r>
            <w:r w:rsidR="00F306BF">
              <w:rPr>
                <w:rFonts w:ascii="Arial" w:hAnsi="Arial" w:cs="Arial"/>
                <w:bCs/>
                <w:sz w:val="21"/>
                <w:szCs w:val="21"/>
              </w:rPr>
              <w:t xml:space="preserve">ing the 2025 </w:t>
            </w:r>
            <w:r>
              <w:rPr>
                <w:rFonts w:ascii="Arial" w:hAnsi="Arial" w:cs="Arial"/>
                <w:bCs/>
                <w:sz w:val="21"/>
                <w:szCs w:val="21"/>
              </w:rPr>
              <w:t>Annual Meeting</w:t>
            </w:r>
            <w:r w:rsidR="00AB720B">
              <w:rPr>
                <w:rFonts w:ascii="Arial" w:hAnsi="Arial" w:cs="Arial"/>
                <w:bCs/>
                <w:sz w:val="21"/>
                <w:szCs w:val="21"/>
              </w:rPr>
              <w:t>. Rou</w:t>
            </w:r>
            <w:r>
              <w:rPr>
                <w:rFonts w:ascii="Arial" w:hAnsi="Arial" w:cs="Arial"/>
                <w:bCs/>
                <w:sz w:val="21"/>
                <w:szCs w:val="21"/>
              </w:rPr>
              <w:t>ghly $</w:t>
            </w:r>
            <w:proofErr w:type="spellStart"/>
            <w:r>
              <w:rPr>
                <w:rFonts w:ascii="Arial" w:hAnsi="Arial" w:cs="Arial"/>
                <w:bCs/>
                <w:sz w:val="21"/>
                <w:szCs w:val="21"/>
              </w:rPr>
              <w:t>39K</w:t>
            </w:r>
            <w:proofErr w:type="spellEnd"/>
            <w:r>
              <w:rPr>
                <w:rFonts w:ascii="Arial" w:hAnsi="Arial" w:cs="Arial"/>
                <w:bCs/>
                <w:sz w:val="21"/>
                <w:szCs w:val="21"/>
              </w:rPr>
              <w:t xml:space="preserve"> of conversions for the </w:t>
            </w:r>
            <w:r w:rsidR="00C1159C">
              <w:rPr>
                <w:rFonts w:ascii="Arial" w:hAnsi="Arial" w:cs="Arial"/>
                <w:bCs/>
                <w:sz w:val="21"/>
                <w:szCs w:val="21"/>
              </w:rPr>
              <w:t xml:space="preserve">2025 </w:t>
            </w:r>
            <w:r>
              <w:rPr>
                <w:rFonts w:ascii="Arial" w:hAnsi="Arial" w:cs="Arial"/>
                <w:bCs/>
                <w:sz w:val="21"/>
                <w:szCs w:val="21"/>
              </w:rPr>
              <w:t>Annual Meeting is a result of 6 weeks of ads (</w:t>
            </w:r>
            <w:r w:rsidR="009A26CD">
              <w:rPr>
                <w:rFonts w:ascii="Arial" w:hAnsi="Arial" w:cs="Arial"/>
                <w:bCs/>
                <w:sz w:val="21"/>
                <w:szCs w:val="21"/>
              </w:rPr>
              <w:t xml:space="preserve">costing 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about $3,500/month). </w:t>
            </w:r>
          </w:p>
          <w:p w14:paraId="218F5900" w14:textId="77777777" w:rsidR="00CA1193" w:rsidRPr="00A3696B" w:rsidRDefault="00CA1193" w:rsidP="006C2797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A16BA2" w:rsidRPr="006C0A6C" w14:paraId="64157B06" w14:textId="77777777" w:rsidTr="006B2A0A">
        <w:trPr>
          <w:trHeight w:val="710"/>
        </w:trPr>
        <w:tc>
          <w:tcPr>
            <w:tcW w:w="11430" w:type="dxa"/>
          </w:tcPr>
          <w:p w14:paraId="2E71F01E" w14:textId="6B301658" w:rsidR="00C7284E" w:rsidRPr="00DF4145" w:rsidRDefault="00037AB1" w:rsidP="006C2797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A</w:t>
            </w:r>
            <w:r w:rsidR="00CA1193" w:rsidRPr="00037AB1">
              <w:rPr>
                <w:rFonts w:ascii="Arial" w:hAnsi="Arial" w:cs="Arial"/>
                <w:b/>
                <w:sz w:val="21"/>
                <w:szCs w:val="21"/>
              </w:rPr>
              <w:t>AA Business Meeting</w:t>
            </w:r>
            <w:r w:rsidR="00CA1193">
              <w:rPr>
                <w:rFonts w:ascii="Arial" w:hAnsi="Arial" w:cs="Arial"/>
                <w:bCs/>
                <w:sz w:val="21"/>
                <w:szCs w:val="21"/>
              </w:rPr>
              <w:t xml:space="preserve"> – Mark Beasley reminded the Board that the Business Meeting will be held </w:t>
            </w:r>
            <w:r w:rsidR="004079DD">
              <w:rPr>
                <w:rFonts w:ascii="Arial" w:hAnsi="Arial" w:cs="Arial"/>
                <w:bCs/>
                <w:sz w:val="21"/>
                <w:szCs w:val="21"/>
              </w:rPr>
              <w:t>virtually on Tuesday, November 11 from 5-6 pm ET.</w:t>
            </w:r>
          </w:p>
        </w:tc>
      </w:tr>
      <w:tr w:rsidR="00A16BA2" w:rsidRPr="006C0A6C" w14:paraId="6EA79DA6" w14:textId="77777777" w:rsidTr="00990BD7">
        <w:trPr>
          <w:trHeight w:val="710"/>
        </w:trPr>
        <w:tc>
          <w:tcPr>
            <w:tcW w:w="11430" w:type="dxa"/>
          </w:tcPr>
          <w:p w14:paraId="6D36E978" w14:textId="52EC5501" w:rsidR="00A16BA2" w:rsidRDefault="009F6DFD" w:rsidP="006C2797">
            <w:pPr>
              <w:rPr>
                <w:rFonts w:ascii="Arial" w:hAnsi="Arial" w:cs="Arial"/>
                <w:sz w:val="21"/>
                <w:szCs w:val="21"/>
              </w:rPr>
            </w:pPr>
            <w:r w:rsidRPr="009F6DFD">
              <w:rPr>
                <w:rFonts w:ascii="Arial" w:hAnsi="Arial" w:cs="Arial"/>
                <w:b/>
                <w:sz w:val="21"/>
                <w:szCs w:val="21"/>
              </w:rPr>
              <w:t>Wrap Up &amp; Adjourn</w:t>
            </w:r>
            <w:r w:rsidRPr="009F6DFD">
              <w:rPr>
                <w:rFonts w:ascii="Arial" w:hAnsi="Arial" w:cs="Arial"/>
                <w:bCs/>
                <w:sz w:val="21"/>
                <w:szCs w:val="21"/>
              </w:rPr>
              <w:t xml:space="preserve"> – 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Mark Beasley </w:t>
            </w:r>
            <w:r w:rsidRPr="009F6DFD">
              <w:rPr>
                <w:rFonts w:ascii="Arial" w:hAnsi="Arial" w:cs="Arial"/>
                <w:bCs/>
                <w:sz w:val="21"/>
                <w:szCs w:val="21"/>
              </w:rPr>
              <w:t>adjourned the meeting at 4:</w:t>
            </w:r>
            <w:r w:rsidR="00D15203">
              <w:rPr>
                <w:rFonts w:ascii="Arial" w:hAnsi="Arial" w:cs="Arial"/>
                <w:bCs/>
                <w:sz w:val="21"/>
                <w:szCs w:val="21"/>
              </w:rPr>
              <w:t>08</w:t>
            </w:r>
            <w:r w:rsidRPr="009F6DFD">
              <w:rPr>
                <w:rFonts w:ascii="Arial" w:hAnsi="Arial" w:cs="Arial"/>
                <w:bCs/>
                <w:sz w:val="21"/>
                <w:szCs w:val="21"/>
              </w:rPr>
              <w:t xml:space="preserve"> pm.</w:t>
            </w:r>
          </w:p>
        </w:tc>
      </w:tr>
    </w:tbl>
    <w:p w14:paraId="0B3DA173" w14:textId="77777777" w:rsidR="00BF0DFB" w:rsidRDefault="00BF0DFB" w:rsidP="000F7966">
      <w:pPr>
        <w:jc w:val="center"/>
        <w:rPr>
          <w:rFonts w:ascii="Arial" w:hAnsi="Arial" w:cs="Arial"/>
          <w:b/>
          <w:bCs/>
          <w:sz w:val="21"/>
          <w:szCs w:val="21"/>
        </w:rPr>
      </w:pPr>
      <w:bookmarkStart w:id="1" w:name="_Hlk71811849"/>
      <w:bookmarkEnd w:id="1"/>
    </w:p>
    <w:sectPr w:rsidR="00BF0DFB" w:rsidSect="006C0A6C">
      <w:footerReference w:type="even" r:id="rId9"/>
      <w:footerReference w:type="default" r:id="rId10"/>
      <w:pgSz w:w="12240" w:h="15840"/>
      <w:pgMar w:top="216" w:right="1800" w:bottom="14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9C228" w14:textId="77777777" w:rsidR="00F52D64" w:rsidRDefault="00F52D64" w:rsidP="00EC7B9D">
      <w:r>
        <w:separator/>
      </w:r>
    </w:p>
  </w:endnote>
  <w:endnote w:type="continuationSeparator" w:id="0">
    <w:p w14:paraId="6A381D8E" w14:textId="77777777" w:rsidR="00F52D64" w:rsidRDefault="00F52D64" w:rsidP="00EC7B9D">
      <w:r>
        <w:continuationSeparator/>
      </w:r>
    </w:p>
  </w:endnote>
  <w:endnote w:type="continuationNotice" w:id="1">
    <w:p w14:paraId="03D184DC" w14:textId="77777777" w:rsidR="00F52D64" w:rsidRDefault="00F52D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2609F" w14:textId="77777777" w:rsidR="000F0075" w:rsidRDefault="000F0075" w:rsidP="00C2640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53A8E6" w14:textId="77777777" w:rsidR="00154B98" w:rsidRDefault="00154B98" w:rsidP="000F00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52846090"/>
      <w:docPartObj>
        <w:docPartGallery w:val="Page Numbers (Bottom of Page)"/>
        <w:docPartUnique/>
      </w:docPartObj>
    </w:sdtPr>
    <w:sdtContent>
      <w:p w14:paraId="0F387C79" w14:textId="204DE64F" w:rsidR="00C2640B" w:rsidRDefault="00C2640B" w:rsidP="00E71A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4E6CAEA" w14:textId="49CA6671" w:rsidR="00154B98" w:rsidRDefault="00154B98" w:rsidP="000F007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AB67B" w14:textId="77777777" w:rsidR="00F52D64" w:rsidRDefault="00F52D64" w:rsidP="00EC7B9D">
      <w:r>
        <w:separator/>
      </w:r>
    </w:p>
  </w:footnote>
  <w:footnote w:type="continuationSeparator" w:id="0">
    <w:p w14:paraId="5D2BC38E" w14:textId="77777777" w:rsidR="00F52D64" w:rsidRDefault="00F52D64" w:rsidP="00EC7B9D">
      <w:r>
        <w:continuationSeparator/>
      </w:r>
    </w:p>
  </w:footnote>
  <w:footnote w:type="continuationNotice" w:id="1">
    <w:p w14:paraId="7BDE9234" w14:textId="77777777" w:rsidR="00F52D64" w:rsidRDefault="00F52D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2E1"/>
    <w:multiLevelType w:val="hybridMultilevel"/>
    <w:tmpl w:val="CB9002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C07446"/>
    <w:multiLevelType w:val="hybridMultilevel"/>
    <w:tmpl w:val="213C625C"/>
    <w:lvl w:ilvl="0" w:tplc="DF2079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962E1"/>
    <w:multiLevelType w:val="hybridMultilevel"/>
    <w:tmpl w:val="53B85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B1241"/>
    <w:multiLevelType w:val="hybridMultilevel"/>
    <w:tmpl w:val="EFD2EC7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4F16DA"/>
    <w:multiLevelType w:val="hybridMultilevel"/>
    <w:tmpl w:val="16CE5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47A0D"/>
    <w:multiLevelType w:val="hybridMultilevel"/>
    <w:tmpl w:val="0D724E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7087D"/>
    <w:multiLevelType w:val="hybridMultilevel"/>
    <w:tmpl w:val="0F8CE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82226"/>
    <w:multiLevelType w:val="hybridMultilevel"/>
    <w:tmpl w:val="93906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52411"/>
    <w:multiLevelType w:val="hybridMultilevel"/>
    <w:tmpl w:val="EFB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06CC4"/>
    <w:multiLevelType w:val="hybridMultilevel"/>
    <w:tmpl w:val="BDDEA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EC0EF1"/>
    <w:multiLevelType w:val="hybridMultilevel"/>
    <w:tmpl w:val="5E986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5017B"/>
    <w:multiLevelType w:val="hybridMultilevel"/>
    <w:tmpl w:val="6F6A9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72043"/>
    <w:multiLevelType w:val="hybridMultilevel"/>
    <w:tmpl w:val="A30C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76B38"/>
    <w:multiLevelType w:val="hybridMultilevel"/>
    <w:tmpl w:val="28DC0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701D1"/>
    <w:multiLevelType w:val="hybridMultilevel"/>
    <w:tmpl w:val="C9401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92FA4"/>
    <w:multiLevelType w:val="hybridMultilevel"/>
    <w:tmpl w:val="BDB67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F6479"/>
    <w:multiLevelType w:val="hybridMultilevel"/>
    <w:tmpl w:val="7DF45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C17A7"/>
    <w:multiLevelType w:val="hybridMultilevel"/>
    <w:tmpl w:val="D3F271E4"/>
    <w:lvl w:ilvl="0" w:tplc="C04A6D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915136">
    <w:abstractNumId w:val="4"/>
  </w:num>
  <w:num w:numId="2" w16cid:durableId="1455708149">
    <w:abstractNumId w:val="3"/>
  </w:num>
  <w:num w:numId="3" w16cid:durableId="2058770589">
    <w:abstractNumId w:val="9"/>
  </w:num>
  <w:num w:numId="4" w16cid:durableId="1821145709">
    <w:abstractNumId w:val="16"/>
  </w:num>
  <w:num w:numId="5" w16cid:durableId="877856221">
    <w:abstractNumId w:val="7"/>
  </w:num>
  <w:num w:numId="6" w16cid:durableId="211776706">
    <w:abstractNumId w:val="1"/>
  </w:num>
  <w:num w:numId="7" w16cid:durableId="1212619296">
    <w:abstractNumId w:val="15"/>
  </w:num>
  <w:num w:numId="8" w16cid:durableId="297079393">
    <w:abstractNumId w:val="17"/>
  </w:num>
  <w:num w:numId="9" w16cid:durableId="626737388">
    <w:abstractNumId w:val="12"/>
  </w:num>
  <w:num w:numId="10" w16cid:durableId="1754357979">
    <w:abstractNumId w:val="2"/>
  </w:num>
  <w:num w:numId="11" w16cid:durableId="1581913923">
    <w:abstractNumId w:val="5"/>
  </w:num>
  <w:num w:numId="12" w16cid:durableId="416949539">
    <w:abstractNumId w:val="0"/>
  </w:num>
  <w:num w:numId="13" w16cid:durableId="847597051">
    <w:abstractNumId w:val="11"/>
  </w:num>
  <w:num w:numId="14" w16cid:durableId="44066373">
    <w:abstractNumId w:val="8"/>
  </w:num>
  <w:num w:numId="15" w16cid:durableId="1370838814">
    <w:abstractNumId w:val="14"/>
  </w:num>
  <w:num w:numId="16" w16cid:durableId="2010475574">
    <w:abstractNumId w:val="6"/>
  </w:num>
  <w:num w:numId="17" w16cid:durableId="828255770">
    <w:abstractNumId w:val="13"/>
  </w:num>
  <w:num w:numId="18" w16cid:durableId="364452970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CD5"/>
    <w:rsid w:val="000009E1"/>
    <w:rsid w:val="0000145A"/>
    <w:rsid w:val="00002186"/>
    <w:rsid w:val="00002774"/>
    <w:rsid w:val="000031B5"/>
    <w:rsid w:val="000031E7"/>
    <w:rsid w:val="00003EEB"/>
    <w:rsid w:val="00003F40"/>
    <w:rsid w:val="00004399"/>
    <w:rsid w:val="000049CE"/>
    <w:rsid w:val="00005ECB"/>
    <w:rsid w:val="00006406"/>
    <w:rsid w:val="00006F08"/>
    <w:rsid w:val="0000759C"/>
    <w:rsid w:val="000118AA"/>
    <w:rsid w:val="00012C23"/>
    <w:rsid w:val="00015514"/>
    <w:rsid w:val="000161FC"/>
    <w:rsid w:val="000164A1"/>
    <w:rsid w:val="00016CB6"/>
    <w:rsid w:val="00016ED6"/>
    <w:rsid w:val="00021797"/>
    <w:rsid w:val="000224C4"/>
    <w:rsid w:val="000236DA"/>
    <w:rsid w:val="00025044"/>
    <w:rsid w:val="000254CC"/>
    <w:rsid w:val="00025E97"/>
    <w:rsid w:val="0002623F"/>
    <w:rsid w:val="000262B6"/>
    <w:rsid w:val="00030E64"/>
    <w:rsid w:val="00031C50"/>
    <w:rsid w:val="00031EC4"/>
    <w:rsid w:val="00032729"/>
    <w:rsid w:val="000339EF"/>
    <w:rsid w:val="000346A8"/>
    <w:rsid w:val="000353F1"/>
    <w:rsid w:val="00035427"/>
    <w:rsid w:val="00036A2B"/>
    <w:rsid w:val="00036C26"/>
    <w:rsid w:val="00036DB8"/>
    <w:rsid w:val="000374CE"/>
    <w:rsid w:val="00037AB1"/>
    <w:rsid w:val="000411DF"/>
    <w:rsid w:val="00041709"/>
    <w:rsid w:val="00041CDD"/>
    <w:rsid w:val="000422B9"/>
    <w:rsid w:val="0004300E"/>
    <w:rsid w:val="00043874"/>
    <w:rsid w:val="00044FF2"/>
    <w:rsid w:val="000461A7"/>
    <w:rsid w:val="00046297"/>
    <w:rsid w:val="00047833"/>
    <w:rsid w:val="00050767"/>
    <w:rsid w:val="00050CD5"/>
    <w:rsid w:val="000516CD"/>
    <w:rsid w:val="000524CA"/>
    <w:rsid w:val="00053D19"/>
    <w:rsid w:val="000547A8"/>
    <w:rsid w:val="0005481A"/>
    <w:rsid w:val="000555FC"/>
    <w:rsid w:val="00056179"/>
    <w:rsid w:val="00056F8D"/>
    <w:rsid w:val="00057071"/>
    <w:rsid w:val="000573DF"/>
    <w:rsid w:val="00060375"/>
    <w:rsid w:val="00060F52"/>
    <w:rsid w:val="00060F74"/>
    <w:rsid w:val="00062C68"/>
    <w:rsid w:val="0006421A"/>
    <w:rsid w:val="000648A1"/>
    <w:rsid w:val="00064EB1"/>
    <w:rsid w:val="00065849"/>
    <w:rsid w:val="0006593F"/>
    <w:rsid w:val="00065F07"/>
    <w:rsid w:val="00066AD8"/>
    <w:rsid w:val="00067321"/>
    <w:rsid w:val="00067FD2"/>
    <w:rsid w:val="00070E1A"/>
    <w:rsid w:val="00070F91"/>
    <w:rsid w:val="000712A5"/>
    <w:rsid w:val="0007159B"/>
    <w:rsid w:val="000717CA"/>
    <w:rsid w:val="00073E27"/>
    <w:rsid w:val="00073E4F"/>
    <w:rsid w:val="000759EA"/>
    <w:rsid w:val="00077C9D"/>
    <w:rsid w:val="000800B4"/>
    <w:rsid w:val="00080116"/>
    <w:rsid w:val="0008173A"/>
    <w:rsid w:val="00081F3F"/>
    <w:rsid w:val="0008296F"/>
    <w:rsid w:val="00083412"/>
    <w:rsid w:val="00083485"/>
    <w:rsid w:val="000835F4"/>
    <w:rsid w:val="00083BBB"/>
    <w:rsid w:val="00083F3C"/>
    <w:rsid w:val="000845A5"/>
    <w:rsid w:val="000845FC"/>
    <w:rsid w:val="00084CD5"/>
    <w:rsid w:val="00086AD8"/>
    <w:rsid w:val="000873C4"/>
    <w:rsid w:val="00087D2D"/>
    <w:rsid w:val="000903FC"/>
    <w:rsid w:val="000908F1"/>
    <w:rsid w:val="00092E71"/>
    <w:rsid w:val="0009348A"/>
    <w:rsid w:val="000939D7"/>
    <w:rsid w:val="00094397"/>
    <w:rsid w:val="00095489"/>
    <w:rsid w:val="00095EEA"/>
    <w:rsid w:val="00096B7D"/>
    <w:rsid w:val="000A04D8"/>
    <w:rsid w:val="000A13A7"/>
    <w:rsid w:val="000A1EEB"/>
    <w:rsid w:val="000A21A0"/>
    <w:rsid w:val="000A2D63"/>
    <w:rsid w:val="000A4B8F"/>
    <w:rsid w:val="000A6E67"/>
    <w:rsid w:val="000B046F"/>
    <w:rsid w:val="000B0C80"/>
    <w:rsid w:val="000B1516"/>
    <w:rsid w:val="000B2513"/>
    <w:rsid w:val="000B2673"/>
    <w:rsid w:val="000B2ADC"/>
    <w:rsid w:val="000B4812"/>
    <w:rsid w:val="000B5E12"/>
    <w:rsid w:val="000B65B1"/>
    <w:rsid w:val="000B674C"/>
    <w:rsid w:val="000B6E37"/>
    <w:rsid w:val="000B7F1B"/>
    <w:rsid w:val="000C196E"/>
    <w:rsid w:val="000C2649"/>
    <w:rsid w:val="000C47D5"/>
    <w:rsid w:val="000C57AE"/>
    <w:rsid w:val="000C57B0"/>
    <w:rsid w:val="000C6981"/>
    <w:rsid w:val="000C6FF5"/>
    <w:rsid w:val="000C7355"/>
    <w:rsid w:val="000C7E4F"/>
    <w:rsid w:val="000D01FD"/>
    <w:rsid w:val="000D042F"/>
    <w:rsid w:val="000D0462"/>
    <w:rsid w:val="000D0B8B"/>
    <w:rsid w:val="000D22D7"/>
    <w:rsid w:val="000D5817"/>
    <w:rsid w:val="000D5ED1"/>
    <w:rsid w:val="000D5F52"/>
    <w:rsid w:val="000D6739"/>
    <w:rsid w:val="000D6932"/>
    <w:rsid w:val="000D69BB"/>
    <w:rsid w:val="000D7FD1"/>
    <w:rsid w:val="000E01BF"/>
    <w:rsid w:val="000E1465"/>
    <w:rsid w:val="000E1831"/>
    <w:rsid w:val="000E4030"/>
    <w:rsid w:val="000E411A"/>
    <w:rsid w:val="000E5326"/>
    <w:rsid w:val="000E65A4"/>
    <w:rsid w:val="000E6C00"/>
    <w:rsid w:val="000E6D23"/>
    <w:rsid w:val="000E7096"/>
    <w:rsid w:val="000E7AE5"/>
    <w:rsid w:val="000F0075"/>
    <w:rsid w:val="000F0A05"/>
    <w:rsid w:val="000F185E"/>
    <w:rsid w:val="000F1E91"/>
    <w:rsid w:val="000F26B8"/>
    <w:rsid w:val="000F2B3A"/>
    <w:rsid w:val="000F2BA2"/>
    <w:rsid w:val="000F320D"/>
    <w:rsid w:val="000F372B"/>
    <w:rsid w:val="000F5975"/>
    <w:rsid w:val="000F61BB"/>
    <w:rsid w:val="000F7278"/>
    <w:rsid w:val="000F75FF"/>
    <w:rsid w:val="000F7966"/>
    <w:rsid w:val="000F7B20"/>
    <w:rsid w:val="00100343"/>
    <w:rsid w:val="00101113"/>
    <w:rsid w:val="00102B9C"/>
    <w:rsid w:val="00102FBE"/>
    <w:rsid w:val="001057A8"/>
    <w:rsid w:val="00106553"/>
    <w:rsid w:val="00106859"/>
    <w:rsid w:val="00107406"/>
    <w:rsid w:val="00110EB9"/>
    <w:rsid w:val="001119BB"/>
    <w:rsid w:val="00111B5F"/>
    <w:rsid w:val="00112DCA"/>
    <w:rsid w:val="0011302F"/>
    <w:rsid w:val="001139C8"/>
    <w:rsid w:val="00113C36"/>
    <w:rsid w:val="00113C4E"/>
    <w:rsid w:val="00115C90"/>
    <w:rsid w:val="00115D5C"/>
    <w:rsid w:val="0011626B"/>
    <w:rsid w:val="001163FE"/>
    <w:rsid w:val="00117FC2"/>
    <w:rsid w:val="00117FD9"/>
    <w:rsid w:val="00120525"/>
    <w:rsid w:val="00120867"/>
    <w:rsid w:val="001217EC"/>
    <w:rsid w:val="001226F9"/>
    <w:rsid w:val="00122C79"/>
    <w:rsid w:val="00122D57"/>
    <w:rsid w:val="00122E4A"/>
    <w:rsid w:val="00124A61"/>
    <w:rsid w:val="001254EA"/>
    <w:rsid w:val="001255D8"/>
    <w:rsid w:val="00126848"/>
    <w:rsid w:val="0012791E"/>
    <w:rsid w:val="0012799A"/>
    <w:rsid w:val="00130BD3"/>
    <w:rsid w:val="00132029"/>
    <w:rsid w:val="001320C9"/>
    <w:rsid w:val="001328D4"/>
    <w:rsid w:val="0013309A"/>
    <w:rsid w:val="00133995"/>
    <w:rsid w:val="001343D0"/>
    <w:rsid w:val="00134601"/>
    <w:rsid w:val="001350C2"/>
    <w:rsid w:val="001371C4"/>
    <w:rsid w:val="00140A68"/>
    <w:rsid w:val="00140F41"/>
    <w:rsid w:val="001414D3"/>
    <w:rsid w:val="00142765"/>
    <w:rsid w:val="00143730"/>
    <w:rsid w:val="0014553C"/>
    <w:rsid w:val="001462B0"/>
    <w:rsid w:val="00146585"/>
    <w:rsid w:val="00146EB4"/>
    <w:rsid w:val="001472E8"/>
    <w:rsid w:val="00150376"/>
    <w:rsid w:val="00150EAC"/>
    <w:rsid w:val="00152312"/>
    <w:rsid w:val="0015343B"/>
    <w:rsid w:val="00154558"/>
    <w:rsid w:val="00154A26"/>
    <w:rsid w:val="00154B98"/>
    <w:rsid w:val="00154BE1"/>
    <w:rsid w:val="00155B92"/>
    <w:rsid w:val="00156DFD"/>
    <w:rsid w:val="0015786C"/>
    <w:rsid w:val="001604D6"/>
    <w:rsid w:val="00161CEC"/>
    <w:rsid w:val="0016262D"/>
    <w:rsid w:val="00162B1C"/>
    <w:rsid w:val="00164B85"/>
    <w:rsid w:val="0016593D"/>
    <w:rsid w:val="00165DCF"/>
    <w:rsid w:val="00166519"/>
    <w:rsid w:val="00166B82"/>
    <w:rsid w:val="001730C7"/>
    <w:rsid w:val="00174A56"/>
    <w:rsid w:val="00175164"/>
    <w:rsid w:val="001752B4"/>
    <w:rsid w:val="00175E75"/>
    <w:rsid w:val="00176275"/>
    <w:rsid w:val="00176DC9"/>
    <w:rsid w:val="0017728D"/>
    <w:rsid w:val="00177AAA"/>
    <w:rsid w:val="00181339"/>
    <w:rsid w:val="0018177D"/>
    <w:rsid w:val="00181CED"/>
    <w:rsid w:val="001830EC"/>
    <w:rsid w:val="0018364E"/>
    <w:rsid w:val="00185255"/>
    <w:rsid w:val="001856FE"/>
    <w:rsid w:val="00187D37"/>
    <w:rsid w:val="001915DD"/>
    <w:rsid w:val="001923FB"/>
    <w:rsid w:val="001924A0"/>
    <w:rsid w:val="001929EA"/>
    <w:rsid w:val="00193388"/>
    <w:rsid w:val="0019338B"/>
    <w:rsid w:val="00193A34"/>
    <w:rsid w:val="00194543"/>
    <w:rsid w:val="001950A1"/>
    <w:rsid w:val="00195716"/>
    <w:rsid w:val="00195FBE"/>
    <w:rsid w:val="001969D9"/>
    <w:rsid w:val="00196DFB"/>
    <w:rsid w:val="0019775A"/>
    <w:rsid w:val="00197D3A"/>
    <w:rsid w:val="00197FC9"/>
    <w:rsid w:val="001A10E5"/>
    <w:rsid w:val="001A1B51"/>
    <w:rsid w:val="001A1FC2"/>
    <w:rsid w:val="001A3237"/>
    <w:rsid w:val="001A4930"/>
    <w:rsid w:val="001A517A"/>
    <w:rsid w:val="001A5AF1"/>
    <w:rsid w:val="001A5B13"/>
    <w:rsid w:val="001A6503"/>
    <w:rsid w:val="001B03D7"/>
    <w:rsid w:val="001B1065"/>
    <w:rsid w:val="001B166E"/>
    <w:rsid w:val="001B3F31"/>
    <w:rsid w:val="001B4B08"/>
    <w:rsid w:val="001B4F86"/>
    <w:rsid w:val="001B66CE"/>
    <w:rsid w:val="001B6C81"/>
    <w:rsid w:val="001C0665"/>
    <w:rsid w:val="001C0F96"/>
    <w:rsid w:val="001C1582"/>
    <w:rsid w:val="001C2E06"/>
    <w:rsid w:val="001C3805"/>
    <w:rsid w:val="001C6E03"/>
    <w:rsid w:val="001C7A79"/>
    <w:rsid w:val="001C7A96"/>
    <w:rsid w:val="001D0418"/>
    <w:rsid w:val="001D0AF8"/>
    <w:rsid w:val="001D0BBB"/>
    <w:rsid w:val="001D0EB5"/>
    <w:rsid w:val="001D128B"/>
    <w:rsid w:val="001D1578"/>
    <w:rsid w:val="001D1677"/>
    <w:rsid w:val="001D17D4"/>
    <w:rsid w:val="001D2621"/>
    <w:rsid w:val="001D2DC7"/>
    <w:rsid w:val="001D2E13"/>
    <w:rsid w:val="001D3C08"/>
    <w:rsid w:val="001D3D7E"/>
    <w:rsid w:val="001D457D"/>
    <w:rsid w:val="001D464C"/>
    <w:rsid w:val="001D49B6"/>
    <w:rsid w:val="001D4E50"/>
    <w:rsid w:val="001D5C3D"/>
    <w:rsid w:val="001D7738"/>
    <w:rsid w:val="001E0956"/>
    <w:rsid w:val="001E14A3"/>
    <w:rsid w:val="001E3058"/>
    <w:rsid w:val="001E3284"/>
    <w:rsid w:val="001E4BE7"/>
    <w:rsid w:val="001E508B"/>
    <w:rsid w:val="001E5F7E"/>
    <w:rsid w:val="001E6C61"/>
    <w:rsid w:val="001E791B"/>
    <w:rsid w:val="001E7E57"/>
    <w:rsid w:val="001F1A33"/>
    <w:rsid w:val="001F1B53"/>
    <w:rsid w:val="001F3551"/>
    <w:rsid w:val="001F391B"/>
    <w:rsid w:val="001F3E42"/>
    <w:rsid w:val="001F3F6F"/>
    <w:rsid w:val="001F4283"/>
    <w:rsid w:val="001F43A6"/>
    <w:rsid w:val="001F5500"/>
    <w:rsid w:val="001F7AA2"/>
    <w:rsid w:val="002003D0"/>
    <w:rsid w:val="002005D9"/>
    <w:rsid w:val="00200A6B"/>
    <w:rsid w:val="00201F07"/>
    <w:rsid w:val="00202A26"/>
    <w:rsid w:val="00203CDA"/>
    <w:rsid w:val="00203D04"/>
    <w:rsid w:val="00204F59"/>
    <w:rsid w:val="00205CAF"/>
    <w:rsid w:val="002066D2"/>
    <w:rsid w:val="00206BDF"/>
    <w:rsid w:val="00206F96"/>
    <w:rsid w:val="002103FC"/>
    <w:rsid w:val="0021058C"/>
    <w:rsid w:val="002109D7"/>
    <w:rsid w:val="002119D7"/>
    <w:rsid w:val="00212C72"/>
    <w:rsid w:val="00216689"/>
    <w:rsid w:val="00216AD2"/>
    <w:rsid w:val="00216E89"/>
    <w:rsid w:val="002178F5"/>
    <w:rsid w:val="00217F0F"/>
    <w:rsid w:val="00220792"/>
    <w:rsid w:val="00220B1F"/>
    <w:rsid w:val="002216F1"/>
    <w:rsid w:val="002222B2"/>
    <w:rsid w:val="00222866"/>
    <w:rsid w:val="00222B60"/>
    <w:rsid w:val="00224B68"/>
    <w:rsid w:val="002255AD"/>
    <w:rsid w:val="0023198B"/>
    <w:rsid w:val="00231ADF"/>
    <w:rsid w:val="00231D76"/>
    <w:rsid w:val="00232CBF"/>
    <w:rsid w:val="00232DD0"/>
    <w:rsid w:val="00232FBC"/>
    <w:rsid w:val="00233524"/>
    <w:rsid w:val="00233582"/>
    <w:rsid w:val="00233AB2"/>
    <w:rsid w:val="00234677"/>
    <w:rsid w:val="00234C4D"/>
    <w:rsid w:val="00234D36"/>
    <w:rsid w:val="0023504A"/>
    <w:rsid w:val="00236045"/>
    <w:rsid w:val="00236971"/>
    <w:rsid w:val="00236A10"/>
    <w:rsid w:val="002370DF"/>
    <w:rsid w:val="002377E1"/>
    <w:rsid w:val="00237FB9"/>
    <w:rsid w:val="002408E8"/>
    <w:rsid w:val="00241829"/>
    <w:rsid w:val="0024186D"/>
    <w:rsid w:val="00241EE0"/>
    <w:rsid w:val="00242536"/>
    <w:rsid w:val="00245AE3"/>
    <w:rsid w:val="00246AFC"/>
    <w:rsid w:val="00247992"/>
    <w:rsid w:val="00247AAD"/>
    <w:rsid w:val="002506C6"/>
    <w:rsid w:val="00250FEC"/>
    <w:rsid w:val="0025213B"/>
    <w:rsid w:val="00253130"/>
    <w:rsid w:val="00254189"/>
    <w:rsid w:val="00254210"/>
    <w:rsid w:val="002543C9"/>
    <w:rsid w:val="0025471F"/>
    <w:rsid w:val="00257B51"/>
    <w:rsid w:val="00257CAA"/>
    <w:rsid w:val="0026078A"/>
    <w:rsid w:val="0026107F"/>
    <w:rsid w:val="002612F4"/>
    <w:rsid w:val="00261BCA"/>
    <w:rsid w:val="0026431D"/>
    <w:rsid w:val="00265ED6"/>
    <w:rsid w:val="00267322"/>
    <w:rsid w:val="00267F49"/>
    <w:rsid w:val="0027019E"/>
    <w:rsid w:val="00270525"/>
    <w:rsid w:val="00270C2A"/>
    <w:rsid w:val="00270EBC"/>
    <w:rsid w:val="002720ED"/>
    <w:rsid w:val="00272E15"/>
    <w:rsid w:val="002733B8"/>
    <w:rsid w:val="0027385B"/>
    <w:rsid w:val="00274525"/>
    <w:rsid w:val="002745C0"/>
    <w:rsid w:val="00274A8F"/>
    <w:rsid w:val="00274D71"/>
    <w:rsid w:val="002758AE"/>
    <w:rsid w:val="00275B13"/>
    <w:rsid w:val="0027672D"/>
    <w:rsid w:val="002769DC"/>
    <w:rsid w:val="002778C8"/>
    <w:rsid w:val="00281990"/>
    <w:rsid w:val="002826D9"/>
    <w:rsid w:val="00283887"/>
    <w:rsid w:val="00284AAE"/>
    <w:rsid w:val="00286D75"/>
    <w:rsid w:val="002874D1"/>
    <w:rsid w:val="00287601"/>
    <w:rsid w:val="00287693"/>
    <w:rsid w:val="00287A95"/>
    <w:rsid w:val="002904B3"/>
    <w:rsid w:val="002914DA"/>
    <w:rsid w:val="00292F0F"/>
    <w:rsid w:val="00294403"/>
    <w:rsid w:val="00295CD0"/>
    <w:rsid w:val="00295DC5"/>
    <w:rsid w:val="0029636E"/>
    <w:rsid w:val="002971B8"/>
    <w:rsid w:val="00297A1A"/>
    <w:rsid w:val="002A027D"/>
    <w:rsid w:val="002A17F5"/>
    <w:rsid w:val="002A1FA6"/>
    <w:rsid w:val="002A2530"/>
    <w:rsid w:val="002A2714"/>
    <w:rsid w:val="002A2A7C"/>
    <w:rsid w:val="002A31BC"/>
    <w:rsid w:val="002A33E7"/>
    <w:rsid w:val="002A38B8"/>
    <w:rsid w:val="002A4272"/>
    <w:rsid w:val="002A456E"/>
    <w:rsid w:val="002A47D9"/>
    <w:rsid w:val="002A4B92"/>
    <w:rsid w:val="002A4DC7"/>
    <w:rsid w:val="002A53FF"/>
    <w:rsid w:val="002A595D"/>
    <w:rsid w:val="002A64D6"/>
    <w:rsid w:val="002A6A71"/>
    <w:rsid w:val="002A786A"/>
    <w:rsid w:val="002A7D9E"/>
    <w:rsid w:val="002B0024"/>
    <w:rsid w:val="002B1EAC"/>
    <w:rsid w:val="002B1FC9"/>
    <w:rsid w:val="002B2037"/>
    <w:rsid w:val="002B320B"/>
    <w:rsid w:val="002B41BD"/>
    <w:rsid w:val="002B715D"/>
    <w:rsid w:val="002B7AC8"/>
    <w:rsid w:val="002C0EFE"/>
    <w:rsid w:val="002C1029"/>
    <w:rsid w:val="002C1388"/>
    <w:rsid w:val="002C1530"/>
    <w:rsid w:val="002C1971"/>
    <w:rsid w:val="002C1D96"/>
    <w:rsid w:val="002C260B"/>
    <w:rsid w:val="002C37E5"/>
    <w:rsid w:val="002C3FE4"/>
    <w:rsid w:val="002C4428"/>
    <w:rsid w:val="002C45E5"/>
    <w:rsid w:val="002C4FFF"/>
    <w:rsid w:val="002C5618"/>
    <w:rsid w:val="002C5937"/>
    <w:rsid w:val="002C62F9"/>
    <w:rsid w:val="002D00F8"/>
    <w:rsid w:val="002D0804"/>
    <w:rsid w:val="002D2AED"/>
    <w:rsid w:val="002D534A"/>
    <w:rsid w:val="002D58C1"/>
    <w:rsid w:val="002D73C6"/>
    <w:rsid w:val="002E0615"/>
    <w:rsid w:val="002E0A45"/>
    <w:rsid w:val="002E1476"/>
    <w:rsid w:val="002E1819"/>
    <w:rsid w:val="002E3CF9"/>
    <w:rsid w:val="002E3E73"/>
    <w:rsid w:val="002E4069"/>
    <w:rsid w:val="002E40F0"/>
    <w:rsid w:val="002E415C"/>
    <w:rsid w:val="002E43BD"/>
    <w:rsid w:val="002E44B8"/>
    <w:rsid w:val="002E472E"/>
    <w:rsid w:val="002E6178"/>
    <w:rsid w:val="002E6A85"/>
    <w:rsid w:val="002E7367"/>
    <w:rsid w:val="002E76EF"/>
    <w:rsid w:val="002E7907"/>
    <w:rsid w:val="002F1123"/>
    <w:rsid w:val="002F21AF"/>
    <w:rsid w:val="002F3484"/>
    <w:rsid w:val="002F421F"/>
    <w:rsid w:val="002F4E56"/>
    <w:rsid w:val="002F72CC"/>
    <w:rsid w:val="002F748A"/>
    <w:rsid w:val="002F7615"/>
    <w:rsid w:val="002F7742"/>
    <w:rsid w:val="002F7931"/>
    <w:rsid w:val="003026A5"/>
    <w:rsid w:val="00303122"/>
    <w:rsid w:val="00304DBF"/>
    <w:rsid w:val="0030591E"/>
    <w:rsid w:val="00306152"/>
    <w:rsid w:val="00307984"/>
    <w:rsid w:val="00310636"/>
    <w:rsid w:val="00311624"/>
    <w:rsid w:val="003120C2"/>
    <w:rsid w:val="00312F6A"/>
    <w:rsid w:val="00312FEE"/>
    <w:rsid w:val="00313A6F"/>
    <w:rsid w:val="0031425E"/>
    <w:rsid w:val="003142F5"/>
    <w:rsid w:val="00314579"/>
    <w:rsid w:val="00314B52"/>
    <w:rsid w:val="00314BCD"/>
    <w:rsid w:val="00315908"/>
    <w:rsid w:val="00315E26"/>
    <w:rsid w:val="0031618F"/>
    <w:rsid w:val="00316F92"/>
    <w:rsid w:val="003175F2"/>
    <w:rsid w:val="00321793"/>
    <w:rsid w:val="003226C4"/>
    <w:rsid w:val="00322F4C"/>
    <w:rsid w:val="00323A3F"/>
    <w:rsid w:val="0032510D"/>
    <w:rsid w:val="00326D98"/>
    <w:rsid w:val="00331A61"/>
    <w:rsid w:val="003330AA"/>
    <w:rsid w:val="003330F0"/>
    <w:rsid w:val="00333440"/>
    <w:rsid w:val="00333FE5"/>
    <w:rsid w:val="0033419C"/>
    <w:rsid w:val="00334A16"/>
    <w:rsid w:val="00334A2B"/>
    <w:rsid w:val="00334A2F"/>
    <w:rsid w:val="00335003"/>
    <w:rsid w:val="003355CC"/>
    <w:rsid w:val="0033616E"/>
    <w:rsid w:val="0033683F"/>
    <w:rsid w:val="00336B2D"/>
    <w:rsid w:val="00337BFF"/>
    <w:rsid w:val="00337E45"/>
    <w:rsid w:val="003422BB"/>
    <w:rsid w:val="00342E33"/>
    <w:rsid w:val="00343B1C"/>
    <w:rsid w:val="00345059"/>
    <w:rsid w:val="00345398"/>
    <w:rsid w:val="0034694F"/>
    <w:rsid w:val="00346974"/>
    <w:rsid w:val="00347C33"/>
    <w:rsid w:val="0035066B"/>
    <w:rsid w:val="00350C63"/>
    <w:rsid w:val="00351A11"/>
    <w:rsid w:val="00352120"/>
    <w:rsid w:val="0035246B"/>
    <w:rsid w:val="00352F67"/>
    <w:rsid w:val="00353237"/>
    <w:rsid w:val="003537CD"/>
    <w:rsid w:val="00354944"/>
    <w:rsid w:val="00355FA9"/>
    <w:rsid w:val="00356369"/>
    <w:rsid w:val="00360ACD"/>
    <w:rsid w:val="00360FEE"/>
    <w:rsid w:val="003613F4"/>
    <w:rsid w:val="0036177C"/>
    <w:rsid w:val="00363E74"/>
    <w:rsid w:val="003642DC"/>
    <w:rsid w:val="00364809"/>
    <w:rsid w:val="00364E06"/>
    <w:rsid w:val="00365101"/>
    <w:rsid w:val="00365F7F"/>
    <w:rsid w:val="00367371"/>
    <w:rsid w:val="0036744B"/>
    <w:rsid w:val="003679D5"/>
    <w:rsid w:val="00370645"/>
    <w:rsid w:val="00370F57"/>
    <w:rsid w:val="00371846"/>
    <w:rsid w:val="00373155"/>
    <w:rsid w:val="00373E78"/>
    <w:rsid w:val="00374276"/>
    <w:rsid w:val="003746A9"/>
    <w:rsid w:val="00374AE8"/>
    <w:rsid w:val="003757D2"/>
    <w:rsid w:val="0037715B"/>
    <w:rsid w:val="003777A0"/>
    <w:rsid w:val="00377E16"/>
    <w:rsid w:val="00381A4A"/>
    <w:rsid w:val="00381B7D"/>
    <w:rsid w:val="00381F0F"/>
    <w:rsid w:val="003826EF"/>
    <w:rsid w:val="00382C88"/>
    <w:rsid w:val="00383672"/>
    <w:rsid w:val="00383B4C"/>
    <w:rsid w:val="00383E37"/>
    <w:rsid w:val="00385257"/>
    <w:rsid w:val="00387835"/>
    <w:rsid w:val="00387CEE"/>
    <w:rsid w:val="0039027F"/>
    <w:rsid w:val="00390714"/>
    <w:rsid w:val="00390B49"/>
    <w:rsid w:val="0039252C"/>
    <w:rsid w:val="003936AD"/>
    <w:rsid w:val="0039370E"/>
    <w:rsid w:val="003954F7"/>
    <w:rsid w:val="00395DFA"/>
    <w:rsid w:val="00395FF3"/>
    <w:rsid w:val="00396828"/>
    <w:rsid w:val="00396FB1"/>
    <w:rsid w:val="00397289"/>
    <w:rsid w:val="00397417"/>
    <w:rsid w:val="00397798"/>
    <w:rsid w:val="00397C93"/>
    <w:rsid w:val="00397D5A"/>
    <w:rsid w:val="003A1F58"/>
    <w:rsid w:val="003A2BE6"/>
    <w:rsid w:val="003A2C4B"/>
    <w:rsid w:val="003A3D2F"/>
    <w:rsid w:val="003A3E1F"/>
    <w:rsid w:val="003A4DD5"/>
    <w:rsid w:val="003A6209"/>
    <w:rsid w:val="003A633C"/>
    <w:rsid w:val="003A76F7"/>
    <w:rsid w:val="003B0A67"/>
    <w:rsid w:val="003B0A85"/>
    <w:rsid w:val="003B16EB"/>
    <w:rsid w:val="003B2316"/>
    <w:rsid w:val="003B264C"/>
    <w:rsid w:val="003B28A6"/>
    <w:rsid w:val="003B2B64"/>
    <w:rsid w:val="003B3D74"/>
    <w:rsid w:val="003B48C2"/>
    <w:rsid w:val="003B5449"/>
    <w:rsid w:val="003B5B42"/>
    <w:rsid w:val="003B7333"/>
    <w:rsid w:val="003C0071"/>
    <w:rsid w:val="003C0A08"/>
    <w:rsid w:val="003C1ADF"/>
    <w:rsid w:val="003C2139"/>
    <w:rsid w:val="003C25F6"/>
    <w:rsid w:val="003C31AB"/>
    <w:rsid w:val="003C6312"/>
    <w:rsid w:val="003C7030"/>
    <w:rsid w:val="003C7A2C"/>
    <w:rsid w:val="003D06F7"/>
    <w:rsid w:val="003D1015"/>
    <w:rsid w:val="003D1A8F"/>
    <w:rsid w:val="003D2164"/>
    <w:rsid w:val="003D269C"/>
    <w:rsid w:val="003D625E"/>
    <w:rsid w:val="003D70BC"/>
    <w:rsid w:val="003D777B"/>
    <w:rsid w:val="003D7BBC"/>
    <w:rsid w:val="003D7D43"/>
    <w:rsid w:val="003E0A4A"/>
    <w:rsid w:val="003E1BDE"/>
    <w:rsid w:val="003E385D"/>
    <w:rsid w:val="003E3875"/>
    <w:rsid w:val="003E3892"/>
    <w:rsid w:val="003E4062"/>
    <w:rsid w:val="003E519D"/>
    <w:rsid w:val="003E675C"/>
    <w:rsid w:val="003E67FD"/>
    <w:rsid w:val="003E6C5A"/>
    <w:rsid w:val="003F0E6D"/>
    <w:rsid w:val="003F192B"/>
    <w:rsid w:val="003F203A"/>
    <w:rsid w:val="003F27F1"/>
    <w:rsid w:val="003F3B9E"/>
    <w:rsid w:val="003F4A8C"/>
    <w:rsid w:val="003F4D49"/>
    <w:rsid w:val="003F54B7"/>
    <w:rsid w:val="003F792D"/>
    <w:rsid w:val="003F7DAF"/>
    <w:rsid w:val="00400137"/>
    <w:rsid w:val="00400269"/>
    <w:rsid w:val="004003C5"/>
    <w:rsid w:val="004015F1"/>
    <w:rsid w:val="00402181"/>
    <w:rsid w:val="004022AF"/>
    <w:rsid w:val="00402E2D"/>
    <w:rsid w:val="0040338A"/>
    <w:rsid w:val="004038E6"/>
    <w:rsid w:val="004042B9"/>
    <w:rsid w:val="004043DE"/>
    <w:rsid w:val="004046F2"/>
    <w:rsid w:val="0040481F"/>
    <w:rsid w:val="00404FBD"/>
    <w:rsid w:val="00405557"/>
    <w:rsid w:val="004066D5"/>
    <w:rsid w:val="00406AB1"/>
    <w:rsid w:val="004079DD"/>
    <w:rsid w:val="004079E6"/>
    <w:rsid w:val="00410361"/>
    <w:rsid w:val="00410416"/>
    <w:rsid w:val="00410458"/>
    <w:rsid w:val="00411EBA"/>
    <w:rsid w:val="00412535"/>
    <w:rsid w:val="004125AF"/>
    <w:rsid w:val="0041262A"/>
    <w:rsid w:val="0041294E"/>
    <w:rsid w:val="00414580"/>
    <w:rsid w:val="00415DCF"/>
    <w:rsid w:val="0041605F"/>
    <w:rsid w:val="00416A8D"/>
    <w:rsid w:val="00417068"/>
    <w:rsid w:val="004174AF"/>
    <w:rsid w:val="004177CF"/>
    <w:rsid w:val="0042030D"/>
    <w:rsid w:val="004225CA"/>
    <w:rsid w:val="0042284B"/>
    <w:rsid w:val="00423CB1"/>
    <w:rsid w:val="00424E88"/>
    <w:rsid w:val="004254BA"/>
    <w:rsid w:val="00425FDD"/>
    <w:rsid w:val="0042641D"/>
    <w:rsid w:val="004269F9"/>
    <w:rsid w:val="004279F6"/>
    <w:rsid w:val="00430813"/>
    <w:rsid w:val="0043084A"/>
    <w:rsid w:val="004309B0"/>
    <w:rsid w:val="00431720"/>
    <w:rsid w:val="0043285A"/>
    <w:rsid w:val="00433DCB"/>
    <w:rsid w:val="00434170"/>
    <w:rsid w:val="00434489"/>
    <w:rsid w:val="004344C4"/>
    <w:rsid w:val="0043543E"/>
    <w:rsid w:val="00435DBA"/>
    <w:rsid w:val="00436207"/>
    <w:rsid w:val="00440B55"/>
    <w:rsid w:val="00440EAE"/>
    <w:rsid w:val="004424C6"/>
    <w:rsid w:val="00443324"/>
    <w:rsid w:val="004453B0"/>
    <w:rsid w:val="004465D2"/>
    <w:rsid w:val="00447A50"/>
    <w:rsid w:val="00447E2A"/>
    <w:rsid w:val="00447F45"/>
    <w:rsid w:val="004518EB"/>
    <w:rsid w:val="004519CF"/>
    <w:rsid w:val="00451FB8"/>
    <w:rsid w:val="00452EC8"/>
    <w:rsid w:val="0045330E"/>
    <w:rsid w:val="00453467"/>
    <w:rsid w:val="00454B8A"/>
    <w:rsid w:val="004551E2"/>
    <w:rsid w:val="00455BDD"/>
    <w:rsid w:val="00457B73"/>
    <w:rsid w:val="004614B2"/>
    <w:rsid w:val="00461821"/>
    <w:rsid w:val="0046213C"/>
    <w:rsid w:val="004661BC"/>
    <w:rsid w:val="00466B0C"/>
    <w:rsid w:val="00467172"/>
    <w:rsid w:val="00467264"/>
    <w:rsid w:val="0046733A"/>
    <w:rsid w:val="00474BFD"/>
    <w:rsid w:val="00475825"/>
    <w:rsid w:val="004773FB"/>
    <w:rsid w:val="004776A9"/>
    <w:rsid w:val="00480D57"/>
    <w:rsid w:val="00481DE0"/>
    <w:rsid w:val="004826DF"/>
    <w:rsid w:val="00482F15"/>
    <w:rsid w:val="004836DE"/>
    <w:rsid w:val="0048512F"/>
    <w:rsid w:val="004855EA"/>
    <w:rsid w:val="0048684C"/>
    <w:rsid w:val="00487B21"/>
    <w:rsid w:val="00490047"/>
    <w:rsid w:val="00490A45"/>
    <w:rsid w:val="00492DAA"/>
    <w:rsid w:val="00493901"/>
    <w:rsid w:val="00493C39"/>
    <w:rsid w:val="00493CE2"/>
    <w:rsid w:val="0049421E"/>
    <w:rsid w:val="004944F8"/>
    <w:rsid w:val="00494E4A"/>
    <w:rsid w:val="004955E0"/>
    <w:rsid w:val="00495F0C"/>
    <w:rsid w:val="004961BC"/>
    <w:rsid w:val="004964FE"/>
    <w:rsid w:val="004A0213"/>
    <w:rsid w:val="004A2D64"/>
    <w:rsid w:val="004A3F3A"/>
    <w:rsid w:val="004A4CAF"/>
    <w:rsid w:val="004A4E57"/>
    <w:rsid w:val="004A53A1"/>
    <w:rsid w:val="004A5A96"/>
    <w:rsid w:val="004A5C4A"/>
    <w:rsid w:val="004A6BB7"/>
    <w:rsid w:val="004A7145"/>
    <w:rsid w:val="004B03E9"/>
    <w:rsid w:val="004B2839"/>
    <w:rsid w:val="004B28A1"/>
    <w:rsid w:val="004B3B2F"/>
    <w:rsid w:val="004B3D08"/>
    <w:rsid w:val="004B3F7A"/>
    <w:rsid w:val="004B4971"/>
    <w:rsid w:val="004B611F"/>
    <w:rsid w:val="004B6732"/>
    <w:rsid w:val="004B6A81"/>
    <w:rsid w:val="004B7A93"/>
    <w:rsid w:val="004C22A7"/>
    <w:rsid w:val="004C23C3"/>
    <w:rsid w:val="004C2BC2"/>
    <w:rsid w:val="004C2D9B"/>
    <w:rsid w:val="004C3103"/>
    <w:rsid w:val="004C34E2"/>
    <w:rsid w:val="004C4131"/>
    <w:rsid w:val="004C4F2A"/>
    <w:rsid w:val="004C56D1"/>
    <w:rsid w:val="004C58CF"/>
    <w:rsid w:val="004C65A8"/>
    <w:rsid w:val="004C7F3C"/>
    <w:rsid w:val="004D07DB"/>
    <w:rsid w:val="004D24C5"/>
    <w:rsid w:val="004D32D0"/>
    <w:rsid w:val="004D3499"/>
    <w:rsid w:val="004D4ABA"/>
    <w:rsid w:val="004D4ABE"/>
    <w:rsid w:val="004D4C8B"/>
    <w:rsid w:val="004D5763"/>
    <w:rsid w:val="004D63CE"/>
    <w:rsid w:val="004D6F7E"/>
    <w:rsid w:val="004D7FE6"/>
    <w:rsid w:val="004E26EE"/>
    <w:rsid w:val="004E2D16"/>
    <w:rsid w:val="004E3A58"/>
    <w:rsid w:val="004E4092"/>
    <w:rsid w:val="004E465D"/>
    <w:rsid w:val="004E4B26"/>
    <w:rsid w:val="004E5C10"/>
    <w:rsid w:val="004E71A1"/>
    <w:rsid w:val="004E723D"/>
    <w:rsid w:val="004E7CCD"/>
    <w:rsid w:val="004F03FC"/>
    <w:rsid w:val="004F110F"/>
    <w:rsid w:val="004F1293"/>
    <w:rsid w:val="004F2E3B"/>
    <w:rsid w:val="004F2F76"/>
    <w:rsid w:val="004F310E"/>
    <w:rsid w:val="004F349E"/>
    <w:rsid w:val="004F58D5"/>
    <w:rsid w:val="004F5D6F"/>
    <w:rsid w:val="004F633A"/>
    <w:rsid w:val="004F6DB2"/>
    <w:rsid w:val="00500111"/>
    <w:rsid w:val="00501193"/>
    <w:rsid w:val="00502E37"/>
    <w:rsid w:val="005045B9"/>
    <w:rsid w:val="00504EFF"/>
    <w:rsid w:val="0050502F"/>
    <w:rsid w:val="0050552B"/>
    <w:rsid w:val="00505EBA"/>
    <w:rsid w:val="0050690E"/>
    <w:rsid w:val="00506A4F"/>
    <w:rsid w:val="005071C2"/>
    <w:rsid w:val="00507A79"/>
    <w:rsid w:val="005105C6"/>
    <w:rsid w:val="00510D52"/>
    <w:rsid w:val="00512961"/>
    <w:rsid w:val="00514685"/>
    <w:rsid w:val="00515368"/>
    <w:rsid w:val="0051587B"/>
    <w:rsid w:val="00515E17"/>
    <w:rsid w:val="00516ECF"/>
    <w:rsid w:val="0051744E"/>
    <w:rsid w:val="00522198"/>
    <w:rsid w:val="005233A9"/>
    <w:rsid w:val="005239D6"/>
    <w:rsid w:val="005242AB"/>
    <w:rsid w:val="00524506"/>
    <w:rsid w:val="00524ADA"/>
    <w:rsid w:val="00525A3D"/>
    <w:rsid w:val="00526039"/>
    <w:rsid w:val="00526539"/>
    <w:rsid w:val="00526AB5"/>
    <w:rsid w:val="0052773B"/>
    <w:rsid w:val="005313A6"/>
    <w:rsid w:val="00531B6E"/>
    <w:rsid w:val="0053204D"/>
    <w:rsid w:val="00532400"/>
    <w:rsid w:val="00533EA6"/>
    <w:rsid w:val="0053448F"/>
    <w:rsid w:val="00535784"/>
    <w:rsid w:val="0053578A"/>
    <w:rsid w:val="005377E8"/>
    <w:rsid w:val="00537BAD"/>
    <w:rsid w:val="005403BA"/>
    <w:rsid w:val="005415C6"/>
    <w:rsid w:val="005421F7"/>
    <w:rsid w:val="005422EE"/>
    <w:rsid w:val="005430C0"/>
    <w:rsid w:val="005448CB"/>
    <w:rsid w:val="00546EEF"/>
    <w:rsid w:val="0054730E"/>
    <w:rsid w:val="005509AE"/>
    <w:rsid w:val="00551516"/>
    <w:rsid w:val="0055165F"/>
    <w:rsid w:val="0055208B"/>
    <w:rsid w:val="00553645"/>
    <w:rsid w:val="00554D30"/>
    <w:rsid w:val="00554FD9"/>
    <w:rsid w:val="00555399"/>
    <w:rsid w:val="00555645"/>
    <w:rsid w:val="005558F8"/>
    <w:rsid w:val="00555B15"/>
    <w:rsid w:val="00556DEE"/>
    <w:rsid w:val="00557196"/>
    <w:rsid w:val="00557394"/>
    <w:rsid w:val="00560A24"/>
    <w:rsid w:val="0056285A"/>
    <w:rsid w:val="00562D6E"/>
    <w:rsid w:val="0056334A"/>
    <w:rsid w:val="00563BD1"/>
    <w:rsid w:val="00564065"/>
    <w:rsid w:val="00564659"/>
    <w:rsid w:val="00565E4A"/>
    <w:rsid w:val="00567584"/>
    <w:rsid w:val="00567A4B"/>
    <w:rsid w:val="00570F57"/>
    <w:rsid w:val="00571915"/>
    <w:rsid w:val="005749B7"/>
    <w:rsid w:val="00575773"/>
    <w:rsid w:val="00575CCD"/>
    <w:rsid w:val="0057611A"/>
    <w:rsid w:val="00576614"/>
    <w:rsid w:val="00580638"/>
    <w:rsid w:val="005807B2"/>
    <w:rsid w:val="0058233A"/>
    <w:rsid w:val="005829BE"/>
    <w:rsid w:val="00584437"/>
    <w:rsid w:val="0058469A"/>
    <w:rsid w:val="00585AE1"/>
    <w:rsid w:val="00590223"/>
    <w:rsid w:val="00590A7A"/>
    <w:rsid w:val="00591EBB"/>
    <w:rsid w:val="00592036"/>
    <w:rsid w:val="00592BC3"/>
    <w:rsid w:val="00593CFC"/>
    <w:rsid w:val="00593DDD"/>
    <w:rsid w:val="00594A03"/>
    <w:rsid w:val="00594A48"/>
    <w:rsid w:val="00594BE3"/>
    <w:rsid w:val="00594FAB"/>
    <w:rsid w:val="00595004"/>
    <w:rsid w:val="00595648"/>
    <w:rsid w:val="005956D9"/>
    <w:rsid w:val="00596B30"/>
    <w:rsid w:val="00596D82"/>
    <w:rsid w:val="0059741C"/>
    <w:rsid w:val="005A0D14"/>
    <w:rsid w:val="005A186D"/>
    <w:rsid w:val="005A188F"/>
    <w:rsid w:val="005A388B"/>
    <w:rsid w:val="005A5479"/>
    <w:rsid w:val="005A54B8"/>
    <w:rsid w:val="005A54DE"/>
    <w:rsid w:val="005A56B9"/>
    <w:rsid w:val="005A5B99"/>
    <w:rsid w:val="005A5FA1"/>
    <w:rsid w:val="005A6557"/>
    <w:rsid w:val="005A6ED7"/>
    <w:rsid w:val="005B0D59"/>
    <w:rsid w:val="005B1DAD"/>
    <w:rsid w:val="005B27BB"/>
    <w:rsid w:val="005B3FDD"/>
    <w:rsid w:val="005B4126"/>
    <w:rsid w:val="005B4EFF"/>
    <w:rsid w:val="005B501B"/>
    <w:rsid w:val="005B5D63"/>
    <w:rsid w:val="005B67BF"/>
    <w:rsid w:val="005B79A0"/>
    <w:rsid w:val="005B7DFD"/>
    <w:rsid w:val="005C02C5"/>
    <w:rsid w:val="005C17FE"/>
    <w:rsid w:val="005C21E8"/>
    <w:rsid w:val="005C2D82"/>
    <w:rsid w:val="005C38EC"/>
    <w:rsid w:val="005C405C"/>
    <w:rsid w:val="005C44C3"/>
    <w:rsid w:val="005C488D"/>
    <w:rsid w:val="005C4D07"/>
    <w:rsid w:val="005C4DEB"/>
    <w:rsid w:val="005C54F3"/>
    <w:rsid w:val="005C550B"/>
    <w:rsid w:val="005C5F74"/>
    <w:rsid w:val="005C6396"/>
    <w:rsid w:val="005C6664"/>
    <w:rsid w:val="005C6F98"/>
    <w:rsid w:val="005C7745"/>
    <w:rsid w:val="005C7C77"/>
    <w:rsid w:val="005D011F"/>
    <w:rsid w:val="005D0D07"/>
    <w:rsid w:val="005D0F25"/>
    <w:rsid w:val="005D13EC"/>
    <w:rsid w:val="005D2F93"/>
    <w:rsid w:val="005D3339"/>
    <w:rsid w:val="005D3D3C"/>
    <w:rsid w:val="005D4ABE"/>
    <w:rsid w:val="005D4CF1"/>
    <w:rsid w:val="005D6A85"/>
    <w:rsid w:val="005D6DE8"/>
    <w:rsid w:val="005E00AF"/>
    <w:rsid w:val="005E02AE"/>
    <w:rsid w:val="005E1E31"/>
    <w:rsid w:val="005E282F"/>
    <w:rsid w:val="005E2B1A"/>
    <w:rsid w:val="005E363F"/>
    <w:rsid w:val="005E615E"/>
    <w:rsid w:val="005E7221"/>
    <w:rsid w:val="005F050D"/>
    <w:rsid w:val="005F0779"/>
    <w:rsid w:val="005F1D3A"/>
    <w:rsid w:val="005F1E09"/>
    <w:rsid w:val="005F2B16"/>
    <w:rsid w:val="005F2FCC"/>
    <w:rsid w:val="005F3030"/>
    <w:rsid w:val="005F3439"/>
    <w:rsid w:val="005F3824"/>
    <w:rsid w:val="005F39CA"/>
    <w:rsid w:val="005F4160"/>
    <w:rsid w:val="005F4B4F"/>
    <w:rsid w:val="005F6884"/>
    <w:rsid w:val="005F6A25"/>
    <w:rsid w:val="005F7128"/>
    <w:rsid w:val="005F713E"/>
    <w:rsid w:val="005F74E4"/>
    <w:rsid w:val="006006C6"/>
    <w:rsid w:val="006008B3"/>
    <w:rsid w:val="006015A6"/>
    <w:rsid w:val="00601CB1"/>
    <w:rsid w:val="00601FAC"/>
    <w:rsid w:val="00601FE8"/>
    <w:rsid w:val="0060284A"/>
    <w:rsid w:val="00603FAC"/>
    <w:rsid w:val="00604891"/>
    <w:rsid w:val="006108D5"/>
    <w:rsid w:val="00610AF3"/>
    <w:rsid w:val="0061157C"/>
    <w:rsid w:val="006121DC"/>
    <w:rsid w:val="006140F4"/>
    <w:rsid w:val="006141B9"/>
    <w:rsid w:val="00614543"/>
    <w:rsid w:val="0061486C"/>
    <w:rsid w:val="0061567D"/>
    <w:rsid w:val="00615C26"/>
    <w:rsid w:val="006164C1"/>
    <w:rsid w:val="006166D2"/>
    <w:rsid w:val="00616A47"/>
    <w:rsid w:val="006177F7"/>
    <w:rsid w:val="00620E99"/>
    <w:rsid w:val="006213C2"/>
    <w:rsid w:val="006214AC"/>
    <w:rsid w:val="00621DC1"/>
    <w:rsid w:val="00622358"/>
    <w:rsid w:val="00622861"/>
    <w:rsid w:val="0062299B"/>
    <w:rsid w:val="00622AC7"/>
    <w:rsid w:val="00622D48"/>
    <w:rsid w:val="00622F5D"/>
    <w:rsid w:val="00622F70"/>
    <w:rsid w:val="006235DC"/>
    <w:rsid w:val="00623ABD"/>
    <w:rsid w:val="00625F5B"/>
    <w:rsid w:val="006312AE"/>
    <w:rsid w:val="006326EA"/>
    <w:rsid w:val="00633242"/>
    <w:rsid w:val="0063372C"/>
    <w:rsid w:val="00634D91"/>
    <w:rsid w:val="00636B31"/>
    <w:rsid w:val="0063798B"/>
    <w:rsid w:val="00637991"/>
    <w:rsid w:val="00640277"/>
    <w:rsid w:val="00640CC3"/>
    <w:rsid w:val="00641150"/>
    <w:rsid w:val="00641853"/>
    <w:rsid w:val="00641F66"/>
    <w:rsid w:val="0064228B"/>
    <w:rsid w:val="00642A07"/>
    <w:rsid w:val="00642BEF"/>
    <w:rsid w:val="00642ED2"/>
    <w:rsid w:val="00644E7A"/>
    <w:rsid w:val="0064643E"/>
    <w:rsid w:val="006466CC"/>
    <w:rsid w:val="0064749C"/>
    <w:rsid w:val="0064783E"/>
    <w:rsid w:val="00650D61"/>
    <w:rsid w:val="00650F8B"/>
    <w:rsid w:val="00651E3A"/>
    <w:rsid w:val="0065203A"/>
    <w:rsid w:val="00654945"/>
    <w:rsid w:val="00655BA9"/>
    <w:rsid w:val="00656858"/>
    <w:rsid w:val="00656A17"/>
    <w:rsid w:val="00657E0F"/>
    <w:rsid w:val="00664433"/>
    <w:rsid w:val="00665F22"/>
    <w:rsid w:val="00667447"/>
    <w:rsid w:val="00670117"/>
    <w:rsid w:val="0067225B"/>
    <w:rsid w:val="00672A5D"/>
    <w:rsid w:val="00672D0B"/>
    <w:rsid w:val="0067359B"/>
    <w:rsid w:val="006737C4"/>
    <w:rsid w:val="00675052"/>
    <w:rsid w:val="006754F6"/>
    <w:rsid w:val="006770F2"/>
    <w:rsid w:val="006776ED"/>
    <w:rsid w:val="006807F0"/>
    <w:rsid w:val="0068138B"/>
    <w:rsid w:val="00681694"/>
    <w:rsid w:val="00682D0C"/>
    <w:rsid w:val="00683047"/>
    <w:rsid w:val="00683165"/>
    <w:rsid w:val="00684359"/>
    <w:rsid w:val="006860ED"/>
    <w:rsid w:val="0068717F"/>
    <w:rsid w:val="00687A7E"/>
    <w:rsid w:val="00690DD4"/>
    <w:rsid w:val="00691B73"/>
    <w:rsid w:val="00691FF7"/>
    <w:rsid w:val="00693089"/>
    <w:rsid w:val="006935C7"/>
    <w:rsid w:val="00693A45"/>
    <w:rsid w:val="006948F0"/>
    <w:rsid w:val="00694BF9"/>
    <w:rsid w:val="006952CA"/>
    <w:rsid w:val="006967EC"/>
    <w:rsid w:val="00696E85"/>
    <w:rsid w:val="0069744A"/>
    <w:rsid w:val="00697A12"/>
    <w:rsid w:val="006A1481"/>
    <w:rsid w:val="006A1577"/>
    <w:rsid w:val="006A185B"/>
    <w:rsid w:val="006A1A85"/>
    <w:rsid w:val="006A1AC8"/>
    <w:rsid w:val="006A25AD"/>
    <w:rsid w:val="006A2811"/>
    <w:rsid w:val="006A338E"/>
    <w:rsid w:val="006A3BC9"/>
    <w:rsid w:val="006A494D"/>
    <w:rsid w:val="006A5425"/>
    <w:rsid w:val="006A6353"/>
    <w:rsid w:val="006A6D3B"/>
    <w:rsid w:val="006A6FD8"/>
    <w:rsid w:val="006A7E48"/>
    <w:rsid w:val="006B03DF"/>
    <w:rsid w:val="006B09E0"/>
    <w:rsid w:val="006B0F61"/>
    <w:rsid w:val="006B0F83"/>
    <w:rsid w:val="006B137B"/>
    <w:rsid w:val="006B17B8"/>
    <w:rsid w:val="006B2316"/>
    <w:rsid w:val="006B349D"/>
    <w:rsid w:val="006B4647"/>
    <w:rsid w:val="006C051F"/>
    <w:rsid w:val="006C0A6C"/>
    <w:rsid w:val="006C11DB"/>
    <w:rsid w:val="006C19F4"/>
    <w:rsid w:val="006C201A"/>
    <w:rsid w:val="006C2797"/>
    <w:rsid w:val="006C33C3"/>
    <w:rsid w:val="006C5DC1"/>
    <w:rsid w:val="006C69BB"/>
    <w:rsid w:val="006C69E7"/>
    <w:rsid w:val="006C6EF4"/>
    <w:rsid w:val="006D2F37"/>
    <w:rsid w:val="006D4334"/>
    <w:rsid w:val="006D6146"/>
    <w:rsid w:val="006D6147"/>
    <w:rsid w:val="006D61F4"/>
    <w:rsid w:val="006D641D"/>
    <w:rsid w:val="006E0CCC"/>
    <w:rsid w:val="006E10A7"/>
    <w:rsid w:val="006E1972"/>
    <w:rsid w:val="006E3693"/>
    <w:rsid w:val="006E3752"/>
    <w:rsid w:val="006E3F15"/>
    <w:rsid w:val="006E541E"/>
    <w:rsid w:val="006E5628"/>
    <w:rsid w:val="006E5820"/>
    <w:rsid w:val="006E5A13"/>
    <w:rsid w:val="006E7838"/>
    <w:rsid w:val="006E790E"/>
    <w:rsid w:val="006E7EF0"/>
    <w:rsid w:val="006F05CF"/>
    <w:rsid w:val="006F242F"/>
    <w:rsid w:val="006F2C67"/>
    <w:rsid w:val="006F31A7"/>
    <w:rsid w:val="006F3656"/>
    <w:rsid w:val="006F3957"/>
    <w:rsid w:val="006F44CF"/>
    <w:rsid w:val="006F5310"/>
    <w:rsid w:val="006F572F"/>
    <w:rsid w:val="006F612D"/>
    <w:rsid w:val="006F737B"/>
    <w:rsid w:val="006F740F"/>
    <w:rsid w:val="0070032B"/>
    <w:rsid w:val="00701F7F"/>
    <w:rsid w:val="00702A5B"/>
    <w:rsid w:val="00702CD5"/>
    <w:rsid w:val="00702FE0"/>
    <w:rsid w:val="007036F2"/>
    <w:rsid w:val="007073D6"/>
    <w:rsid w:val="00710D2B"/>
    <w:rsid w:val="007138D9"/>
    <w:rsid w:val="00713B13"/>
    <w:rsid w:val="007140B9"/>
    <w:rsid w:val="00714417"/>
    <w:rsid w:val="00714CF2"/>
    <w:rsid w:val="007152B4"/>
    <w:rsid w:val="00715FEB"/>
    <w:rsid w:val="007172FB"/>
    <w:rsid w:val="0071756D"/>
    <w:rsid w:val="00717EC4"/>
    <w:rsid w:val="007211FC"/>
    <w:rsid w:val="00722C62"/>
    <w:rsid w:val="00723F5C"/>
    <w:rsid w:val="00724D6E"/>
    <w:rsid w:val="00725977"/>
    <w:rsid w:val="0072672E"/>
    <w:rsid w:val="00726CA0"/>
    <w:rsid w:val="00726CD5"/>
    <w:rsid w:val="00727B49"/>
    <w:rsid w:val="0073010C"/>
    <w:rsid w:val="00730BE7"/>
    <w:rsid w:val="00732346"/>
    <w:rsid w:val="00732946"/>
    <w:rsid w:val="0073299C"/>
    <w:rsid w:val="00732B62"/>
    <w:rsid w:val="00734FD1"/>
    <w:rsid w:val="007369FE"/>
    <w:rsid w:val="00736FC6"/>
    <w:rsid w:val="00737BC4"/>
    <w:rsid w:val="00740169"/>
    <w:rsid w:val="0074413F"/>
    <w:rsid w:val="007441E8"/>
    <w:rsid w:val="00744412"/>
    <w:rsid w:val="00745455"/>
    <w:rsid w:val="007473DD"/>
    <w:rsid w:val="0074773F"/>
    <w:rsid w:val="00750067"/>
    <w:rsid w:val="0075221A"/>
    <w:rsid w:val="0075410E"/>
    <w:rsid w:val="0075430E"/>
    <w:rsid w:val="00754A13"/>
    <w:rsid w:val="0075559C"/>
    <w:rsid w:val="00756481"/>
    <w:rsid w:val="00757F37"/>
    <w:rsid w:val="00760F37"/>
    <w:rsid w:val="00762907"/>
    <w:rsid w:val="007629DD"/>
    <w:rsid w:val="0076365B"/>
    <w:rsid w:val="00763844"/>
    <w:rsid w:val="0076406F"/>
    <w:rsid w:val="00765564"/>
    <w:rsid w:val="00767B79"/>
    <w:rsid w:val="00770569"/>
    <w:rsid w:val="00773982"/>
    <w:rsid w:val="00774BD6"/>
    <w:rsid w:val="00774E56"/>
    <w:rsid w:val="0077505B"/>
    <w:rsid w:val="007776B7"/>
    <w:rsid w:val="00777A07"/>
    <w:rsid w:val="00780574"/>
    <w:rsid w:val="00780631"/>
    <w:rsid w:val="00780819"/>
    <w:rsid w:val="00780D9B"/>
    <w:rsid w:val="00780F29"/>
    <w:rsid w:val="0078132D"/>
    <w:rsid w:val="007819EB"/>
    <w:rsid w:val="00783C85"/>
    <w:rsid w:val="00783EBD"/>
    <w:rsid w:val="0078416C"/>
    <w:rsid w:val="00785C14"/>
    <w:rsid w:val="0079064C"/>
    <w:rsid w:val="007918ED"/>
    <w:rsid w:val="00791E31"/>
    <w:rsid w:val="007936A8"/>
    <w:rsid w:val="00793A7D"/>
    <w:rsid w:val="00794191"/>
    <w:rsid w:val="00794C13"/>
    <w:rsid w:val="00794ED5"/>
    <w:rsid w:val="00794F78"/>
    <w:rsid w:val="007967ED"/>
    <w:rsid w:val="007978F6"/>
    <w:rsid w:val="007A13D4"/>
    <w:rsid w:val="007A1422"/>
    <w:rsid w:val="007A3059"/>
    <w:rsid w:val="007A3968"/>
    <w:rsid w:val="007A576B"/>
    <w:rsid w:val="007A5ED7"/>
    <w:rsid w:val="007A6AEB"/>
    <w:rsid w:val="007A71DE"/>
    <w:rsid w:val="007A7B81"/>
    <w:rsid w:val="007B02F5"/>
    <w:rsid w:val="007B2135"/>
    <w:rsid w:val="007B2622"/>
    <w:rsid w:val="007B26CA"/>
    <w:rsid w:val="007B2F4F"/>
    <w:rsid w:val="007B50C4"/>
    <w:rsid w:val="007B6464"/>
    <w:rsid w:val="007B6653"/>
    <w:rsid w:val="007C1187"/>
    <w:rsid w:val="007C14B0"/>
    <w:rsid w:val="007C29B7"/>
    <w:rsid w:val="007C2A12"/>
    <w:rsid w:val="007C40A2"/>
    <w:rsid w:val="007C4358"/>
    <w:rsid w:val="007C4B27"/>
    <w:rsid w:val="007C5EBF"/>
    <w:rsid w:val="007C5F05"/>
    <w:rsid w:val="007C639B"/>
    <w:rsid w:val="007C773A"/>
    <w:rsid w:val="007C7776"/>
    <w:rsid w:val="007D032A"/>
    <w:rsid w:val="007D047B"/>
    <w:rsid w:val="007D08DA"/>
    <w:rsid w:val="007D14CC"/>
    <w:rsid w:val="007D2131"/>
    <w:rsid w:val="007D3FA0"/>
    <w:rsid w:val="007D4810"/>
    <w:rsid w:val="007D5917"/>
    <w:rsid w:val="007D5E7B"/>
    <w:rsid w:val="007D648D"/>
    <w:rsid w:val="007D7215"/>
    <w:rsid w:val="007E0383"/>
    <w:rsid w:val="007E2602"/>
    <w:rsid w:val="007E2805"/>
    <w:rsid w:val="007E2CD0"/>
    <w:rsid w:val="007E3D9C"/>
    <w:rsid w:val="007E45DF"/>
    <w:rsid w:val="007E5F41"/>
    <w:rsid w:val="007F0463"/>
    <w:rsid w:val="007F1DCA"/>
    <w:rsid w:val="007F1E6E"/>
    <w:rsid w:val="007F2454"/>
    <w:rsid w:val="007F2E75"/>
    <w:rsid w:val="007F3039"/>
    <w:rsid w:val="007F344F"/>
    <w:rsid w:val="007F35F8"/>
    <w:rsid w:val="007F4A5E"/>
    <w:rsid w:val="007F5476"/>
    <w:rsid w:val="007F5D3F"/>
    <w:rsid w:val="007F6859"/>
    <w:rsid w:val="007F6F69"/>
    <w:rsid w:val="007F7EB3"/>
    <w:rsid w:val="0080110A"/>
    <w:rsid w:val="00801C82"/>
    <w:rsid w:val="00801CAE"/>
    <w:rsid w:val="00801DBA"/>
    <w:rsid w:val="00802072"/>
    <w:rsid w:val="008023D8"/>
    <w:rsid w:val="008031EE"/>
    <w:rsid w:val="00807A70"/>
    <w:rsid w:val="00810198"/>
    <w:rsid w:val="00811695"/>
    <w:rsid w:val="00811859"/>
    <w:rsid w:val="00812367"/>
    <w:rsid w:val="0081249D"/>
    <w:rsid w:val="0081266A"/>
    <w:rsid w:val="008152CF"/>
    <w:rsid w:val="0081778C"/>
    <w:rsid w:val="00817B72"/>
    <w:rsid w:val="00820D99"/>
    <w:rsid w:val="00820FCF"/>
    <w:rsid w:val="008213C0"/>
    <w:rsid w:val="00821B18"/>
    <w:rsid w:val="00822AE4"/>
    <w:rsid w:val="0082301F"/>
    <w:rsid w:val="00823DB0"/>
    <w:rsid w:val="00825B3D"/>
    <w:rsid w:val="00826C8D"/>
    <w:rsid w:val="00827C65"/>
    <w:rsid w:val="008310FB"/>
    <w:rsid w:val="0083174C"/>
    <w:rsid w:val="00832507"/>
    <w:rsid w:val="00832D1E"/>
    <w:rsid w:val="00833000"/>
    <w:rsid w:val="00833003"/>
    <w:rsid w:val="0083350F"/>
    <w:rsid w:val="00833905"/>
    <w:rsid w:val="00833E68"/>
    <w:rsid w:val="00834757"/>
    <w:rsid w:val="00834F9F"/>
    <w:rsid w:val="008352E7"/>
    <w:rsid w:val="00835C39"/>
    <w:rsid w:val="00835C58"/>
    <w:rsid w:val="00836FE2"/>
    <w:rsid w:val="00837BFD"/>
    <w:rsid w:val="008429BF"/>
    <w:rsid w:val="00843593"/>
    <w:rsid w:val="008441F5"/>
    <w:rsid w:val="008442D3"/>
    <w:rsid w:val="00844307"/>
    <w:rsid w:val="008450CA"/>
    <w:rsid w:val="0084559D"/>
    <w:rsid w:val="0084574A"/>
    <w:rsid w:val="00845EFB"/>
    <w:rsid w:val="00846090"/>
    <w:rsid w:val="008501A4"/>
    <w:rsid w:val="00851BF6"/>
    <w:rsid w:val="008521FC"/>
    <w:rsid w:val="008526A0"/>
    <w:rsid w:val="008528F8"/>
    <w:rsid w:val="008533F7"/>
    <w:rsid w:val="0085415D"/>
    <w:rsid w:val="0085502B"/>
    <w:rsid w:val="008559FE"/>
    <w:rsid w:val="00855B7D"/>
    <w:rsid w:val="00856911"/>
    <w:rsid w:val="0085758E"/>
    <w:rsid w:val="0085775B"/>
    <w:rsid w:val="00857DED"/>
    <w:rsid w:val="00860365"/>
    <w:rsid w:val="00860B4E"/>
    <w:rsid w:val="00860FA8"/>
    <w:rsid w:val="0086275E"/>
    <w:rsid w:val="00862A8B"/>
    <w:rsid w:val="008636C0"/>
    <w:rsid w:val="00863BA0"/>
    <w:rsid w:val="00863FE8"/>
    <w:rsid w:val="00864CDC"/>
    <w:rsid w:val="008658E3"/>
    <w:rsid w:val="00866A4B"/>
    <w:rsid w:val="00866C98"/>
    <w:rsid w:val="00867044"/>
    <w:rsid w:val="008674F7"/>
    <w:rsid w:val="00867861"/>
    <w:rsid w:val="00867FB6"/>
    <w:rsid w:val="00870108"/>
    <w:rsid w:val="0087112C"/>
    <w:rsid w:val="00873057"/>
    <w:rsid w:val="0087377E"/>
    <w:rsid w:val="00874D1E"/>
    <w:rsid w:val="0087575B"/>
    <w:rsid w:val="00875F50"/>
    <w:rsid w:val="00880593"/>
    <w:rsid w:val="00881750"/>
    <w:rsid w:val="008818E0"/>
    <w:rsid w:val="00881C74"/>
    <w:rsid w:val="00882650"/>
    <w:rsid w:val="00885B98"/>
    <w:rsid w:val="00885EA1"/>
    <w:rsid w:val="00885F0C"/>
    <w:rsid w:val="008861E7"/>
    <w:rsid w:val="00890C4D"/>
    <w:rsid w:val="0089205A"/>
    <w:rsid w:val="00892C76"/>
    <w:rsid w:val="008939D1"/>
    <w:rsid w:val="008946A5"/>
    <w:rsid w:val="00896EC6"/>
    <w:rsid w:val="00896EDB"/>
    <w:rsid w:val="0089762A"/>
    <w:rsid w:val="00897C93"/>
    <w:rsid w:val="008A1431"/>
    <w:rsid w:val="008A18C2"/>
    <w:rsid w:val="008A1CBF"/>
    <w:rsid w:val="008A1E8D"/>
    <w:rsid w:val="008A2E19"/>
    <w:rsid w:val="008A40DB"/>
    <w:rsid w:val="008A47B1"/>
    <w:rsid w:val="008A692A"/>
    <w:rsid w:val="008A70A9"/>
    <w:rsid w:val="008B11D6"/>
    <w:rsid w:val="008B1970"/>
    <w:rsid w:val="008B1DF6"/>
    <w:rsid w:val="008B23C8"/>
    <w:rsid w:val="008B35E3"/>
    <w:rsid w:val="008B3CDA"/>
    <w:rsid w:val="008B4909"/>
    <w:rsid w:val="008B4F35"/>
    <w:rsid w:val="008B5B07"/>
    <w:rsid w:val="008B6412"/>
    <w:rsid w:val="008B73D7"/>
    <w:rsid w:val="008C1536"/>
    <w:rsid w:val="008C1798"/>
    <w:rsid w:val="008C27FA"/>
    <w:rsid w:val="008C48BD"/>
    <w:rsid w:val="008C50B2"/>
    <w:rsid w:val="008C5544"/>
    <w:rsid w:val="008C5734"/>
    <w:rsid w:val="008C68C8"/>
    <w:rsid w:val="008C714E"/>
    <w:rsid w:val="008D1157"/>
    <w:rsid w:val="008D17C3"/>
    <w:rsid w:val="008D2F1A"/>
    <w:rsid w:val="008D4D03"/>
    <w:rsid w:val="008D50D3"/>
    <w:rsid w:val="008D5392"/>
    <w:rsid w:val="008D5913"/>
    <w:rsid w:val="008D64AB"/>
    <w:rsid w:val="008E0C90"/>
    <w:rsid w:val="008E0FC0"/>
    <w:rsid w:val="008E1432"/>
    <w:rsid w:val="008E258D"/>
    <w:rsid w:val="008E2BCF"/>
    <w:rsid w:val="008E2C38"/>
    <w:rsid w:val="008E2DFB"/>
    <w:rsid w:val="008E3FBA"/>
    <w:rsid w:val="008E40A9"/>
    <w:rsid w:val="008E54F8"/>
    <w:rsid w:val="008E740F"/>
    <w:rsid w:val="008E7790"/>
    <w:rsid w:val="008F0228"/>
    <w:rsid w:val="008F12BF"/>
    <w:rsid w:val="008F1A97"/>
    <w:rsid w:val="008F277E"/>
    <w:rsid w:val="008F3960"/>
    <w:rsid w:val="008F5A32"/>
    <w:rsid w:val="008F5C55"/>
    <w:rsid w:val="008F6972"/>
    <w:rsid w:val="008F6A4B"/>
    <w:rsid w:val="008F6D76"/>
    <w:rsid w:val="008F7292"/>
    <w:rsid w:val="008F7AD2"/>
    <w:rsid w:val="008F7FAE"/>
    <w:rsid w:val="0090039A"/>
    <w:rsid w:val="00900598"/>
    <w:rsid w:val="00901A5D"/>
    <w:rsid w:val="009033C3"/>
    <w:rsid w:val="00904474"/>
    <w:rsid w:val="009059A7"/>
    <w:rsid w:val="00906388"/>
    <w:rsid w:val="00907A6B"/>
    <w:rsid w:val="00910D93"/>
    <w:rsid w:val="0091268E"/>
    <w:rsid w:val="009131D0"/>
    <w:rsid w:val="009132DD"/>
    <w:rsid w:val="00913750"/>
    <w:rsid w:val="00915297"/>
    <w:rsid w:val="0091655E"/>
    <w:rsid w:val="00916ACC"/>
    <w:rsid w:val="00916C42"/>
    <w:rsid w:val="00916C5B"/>
    <w:rsid w:val="00917C10"/>
    <w:rsid w:val="0092004F"/>
    <w:rsid w:val="00921B44"/>
    <w:rsid w:val="00922554"/>
    <w:rsid w:val="00922A98"/>
    <w:rsid w:val="0092307F"/>
    <w:rsid w:val="00924BB2"/>
    <w:rsid w:val="00925884"/>
    <w:rsid w:val="00925D62"/>
    <w:rsid w:val="00926881"/>
    <w:rsid w:val="00926C65"/>
    <w:rsid w:val="00930A44"/>
    <w:rsid w:val="00930A70"/>
    <w:rsid w:val="00931267"/>
    <w:rsid w:val="00931826"/>
    <w:rsid w:val="00934122"/>
    <w:rsid w:val="009345E2"/>
    <w:rsid w:val="009352DD"/>
    <w:rsid w:val="009360BA"/>
    <w:rsid w:val="009368B5"/>
    <w:rsid w:val="00936916"/>
    <w:rsid w:val="00936EBA"/>
    <w:rsid w:val="00937CA4"/>
    <w:rsid w:val="00937D5C"/>
    <w:rsid w:val="0094003A"/>
    <w:rsid w:val="0094080C"/>
    <w:rsid w:val="009414F0"/>
    <w:rsid w:val="009427E1"/>
    <w:rsid w:val="009431CE"/>
    <w:rsid w:val="00944086"/>
    <w:rsid w:val="009457D1"/>
    <w:rsid w:val="009462E5"/>
    <w:rsid w:val="00946662"/>
    <w:rsid w:val="009508C5"/>
    <w:rsid w:val="009523DF"/>
    <w:rsid w:val="00953986"/>
    <w:rsid w:val="00954FCB"/>
    <w:rsid w:val="00954FE5"/>
    <w:rsid w:val="00955C52"/>
    <w:rsid w:val="00955E99"/>
    <w:rsid w:val="009579A5"/>
    <w:rsid w:val="00960755"/>
    <w:rsid w:val="00960912"/>
    <w:rsid w:val="00961B5D"/>
    <w:rsid w:val="009640E4"/>
    <w:rsid w:val="009646A6"/>
    <w:rsid w:val="00964F3B"/>
    <w:rsid w:val="0096665C"/>
    <w:rsid w:val="00966C45"/>
    <w:rsid w:val="00967568"/>
    <w:rsid w:val="0096767B"/>
    <w:rsid w:val="00967B9C"/>
    <w:rsid w:val="00970323"/>
    <w:rsid w:val="00972067"/>
    <w:rsid w:val="009721FF"/>
    <w:rsid w:val="00972AC9"/>
    <w:rsid w:val="009771B2"/>
    <w:rsid w:val="009804EB"/>
    <w:rsid w:val="009808A8"/>
    <w:rsid w:val="009814E2"/>
    <w:rsid w:val="00981A66"/>
    <w:rsid w:val="00983B38"/>
    <w:rsid w:val="00983C6B"/>
    <w:rsid w:val="00984069"/>
    <w:rsid w:val="009840CA"/>
    <w:rsid w:val="00984228"/>
    <w:rsid w:val="0098539B"/>
    <w:rsid w:val="009872F4"/>
    <w:rsid w:val="00990AE5"/>
    <w:rsid w:val="00991594"/>
    <w:rsid w:val="00991BB8"/>
    <w:rsid w:val="00991CCE"/>
    <w:rsid w:val="0099284D"/>
    <w:rsid w:val="00993092"/>
    <w:rsid w:val="009940C0"/>
    <w:rsid w:val="0099556C"/>
    <w:rsid w:val="00996414"/>
    <w:rsid w:val="009965EB"/>
    <w:rsid w:val="009975C7"/>
    <w:rsid w:val="009A0431"/>
    <w:rsid w:val="009A0954"/>
    <w:rsid w:val="009A15D1"/>
    <w:rsid w:val="009A15ED"/>
    <w:rsid w:val="009A1804"/>
    <w:rsid w:val="009A1DA0"/>
    <w:rsid w:val="009A251E"/>
    <w:rsid w:val="009A26CD"/>
    <w:rsid w:val="009A29D6"/>
    <w:rsid w:val="009A313A"/>
    <w:rsid w:val="009A3528"/>
    <w:rsid w:val="009A36B5"/>
    <w:rsid w:val="009A3835"/>
    <w:rsid w:val="009A6388"/>
    <w:rsid w:val="009A7026"/>
    <w:rsid w:val="009A779B"/>
    <w:rsid w:val="009B036C"/>
    <w:rsid w:val="009B22EC"/>
    <w:rsid w:val="009B2597"/>
    <w:rsid w:val="009B2D17"/>
    <w:rsid w:val="009B3110"/>
    <w:rsid w:val="009B34E0"/>
    <w:rsid w:val="009B3CEF"/>
    <w:rsid w:val="009B3F3A"/>
    <w:rsid w:val="009B49F4"/>
    <w:rsid w:val="009B5113"/>
    <w:rsid w:val="009B6138"/>
    <w:rsid w:val="009B6434"/>
    <w:rsid w:val="009B6E40"/>
    <w:rsid w:val="009B718E"/>
    <w:rsid w:val="009C1FD1"/>
    <w:rsid w:val="009C2497"/>
    <w:rsid w:val="009C35C7"/>
    <w:rsid w:val="009C3C61"/>
    <w:rsid w:val="009C4095"/>
    <w:rsid w:val="009C4A81"/>
    <w:rsid w:val="009C6142"/>
    <w:rsid w:val="009C64B3"/>
    <w:rsid w:val="009C6CD2"/>
    <w:rsid w:val="009D0253"/>
    <w:rsid w:val="009D254E"/>
    <w:rsid w:val="009D30E2"/>
    <w:rsid w:val="009D3588"/>
    <w:rsid w:val="009D4A41"/>
    <w:rsid w:val="009D57F4"/>
    <w:rsid w:val="009D586C"/>
    <w:rsid w:val="009D5AF9"/>
    <w:rsid w:val="009D5EAB"/>
    <w:rsid w:val="009D6091"/>
    <w:rsid w:val="009D6835"/>
    <w:rsid w:val="009D6F65"/>
    <w:rsid w:val="009D7EEC"/>
    <w:rsid w:val="009E01B9"/>
    <w:rsid w:val="009E04CC"/>
    <w:rsid w:val="009E1980"/>
    <w:rsid w:val="009E2D64"/>
    <w:rsid w:val="009E2F91"/>
    <w:rsid w:val="009E36AE"/>
    <w:rsid w:val="009E430F"/>
    <w:rsid w:val="009E48D0"/>
    <w:rsid w:val="009E4D16"/>
    <w:rsid w:val="009F0571"/>
    <w:rsid w:val="009F0E5F"/>
    <w:rsid w:val="009F15D2"/>
    <w:rsid w:val="009F1785"/>
    <w:rsid w:val="009F1D0F"/>
    <w:rsid w:val="009F2BB7"/>
    <w:rsid w:val="009F2F4D"/>
    <w:rsid w:val="009F358A"/>
    <w:rsid w:val="009F4538"/>
    <w:rsid w:val="009F457C"/>
    <w:rsid w:val="009F6DFD"/>
    <w:rsid w:val="009F781C"/>
    <w:rsid w:val="00A05251"/>
    <w:rsid w:val="00A05311"/>
    <w:rsid w:val="00A05F21"/>
    <w:rsid w:val="00A0767D"/>
    <w:rsid w:val="00A11856"/>
    <w:rsid w:val="00A1185D"/>
    <w:rsid w:val="00A12816"/>
    <w:rsid w:val="00A13E2B"/>
    <w:rsid w:val="00A147E1"/>
    <w:rsid w:val="00A16BA2"/>
    <w:rsid w:val="00A16D25"/>
    <w:rsid w:val="00A177C4"/>
    <w:rsid w:val="00A2273D"/>
    <w:rsid w:val="00A23920"/>
    <w:rsid w:val="00A239ED"/>
    <w:rsid w:val="00A2401C"/>
    <w:rsid w:val="00A247AF"/>
    <w:rsid w:val="00A249A0"/>
    <w:rsid w:val="00A24F9B"/>
    <w:rsid w:val="00A25950"/>
    <w:rsid w:val="00A261BB"/>
    <w:rsid w:val="00A26B4E"/>
    <w:rsid w:val="00A2728D"/>
    <w:rsid w:val="00A272A0"/>
    <w:rsid w:val="00A27615"/>
    <w:rsid w:val="00A27CC0"/>
    <w:rsid w:val="00A319A6"/>
    <w:rsid w:val="00A32118"/>
    <w:rsid w:val="00A35DF0"/>
    <w:rsid w:val="00A360DC"/>
    <w:rsid w:val="00A36285"/>
    <w:rsid w:val="00A3696B"/>
    <w:rsid w:val="00A36F0C"/>
    <w:rsid w:val="00A37E36"/>
    <w:rsid w:val="00A40D36"/>
    <w:rsid w:val="00A412B3"/>
    <w:rsid w:val="00A4240C"/>
    <w:rsid w:val="00A42770"/>
    <w:rsid w:val="00A42A80"/>
    <w:rsid w:val="00A42C6C"/>
    <w:rsid w:val="00A44FA5"/>
    <w:rsid w:val="00A45238"/>
    <w:rsid w:val="00A4552F"/>
    <w:rsid w:val="00A471F9"/>
    <w:rsid w:val="00A47655"/>
    <w:rsid w:val="00A51CC0"/>
    <w:rsid w:val="00A51E49"/>
    <w:rsid w:val="00A52634"/>
    <w:rsid w:val="00A527C9"/>
    <w:rsid w:val="00A53F59"/>
    <w:rsid w:val="00A53FC7"/>
    <w:rsid w:val="00A55713"/>
    <w:rsid w:val="00A55C9D"/>
    <w:rsid w:val="00A567B0"/>
    <w:rsid w:val="00A56CFA"/>
    <w:rsid w:val="00A5708F"/>
    <w:rsid w:val="00A5713A"/>
    <w:rsid w:val="00A57201"/>
    <w:rsid w:val="00A57329"/>
    <w:rsid w:val="00A573CC"/>
    <w:rsid w:val="00A573D2"/>
    <w:rsid w:val="00A57E9F"/>
    <w:rsid w:val="00A60441"/>
    <w:rsid w:val="00A60F99"/>
    <w:rsid w:val="00A6242D"/>
    <w:rsid w:val="00A644E6"/>
    <w:rsid w:val="00A64577"/>
    <w:rsid w:val="00A6463F"/>
    <w:rsid w:val="00A64C32"/>
    <w:rsid w:val="00A65A96"/>
    <w:rsid w:val="00A663BE"/>
    <w:rsid w:val="00A66A1F"/>
    <w:rsid w:val="00A66F6A"/>
    <w:rsid w:val="00A70459"/>
    <w:rsid w:val="00A7049A"/>
    <w:rsid w:val="00A710AE"/>
    <w:rsid w:val="00A73BDD"/>
    <w:rsid w:val="00A751D6"/>
    <w:rsid w:val="00A75208"/>
    <w:rsid w:val="00A77C20"/>
    <w:rsid w:val="00A801A9"/>
    <w:rsid w:val="00A80B62"/>
    <w:rsid w:val="00A82590"/>
    <w:rsid w:val="00A82832"/>
    <w:rsid w:val="00A82E06"/>
    <w:rsid w:val="00A83027"/>
    <w:rsid w:val="00A83208"/>
    <w:rsid w:val="00A837B3"/>
    <w:rsid w:val="00A8388C"/>
    <w:rsid w:val="00A83FAF"/>
    <w:rsid w:val="00A84315"/>
    <w:rsid w:val="00A85B63"/>
    <w:rsid w:val="00A91009"/>
    <w:rsid w:val="00A921C3"/>
    <w:rsid w:val="00A928B5"/>
    <w:rsid w:val="00A92ABF"/>
    <w:rsid w:val="00A92C94"/>
    <w:rsid w:val="00A9342C"/>
    <w:rsid w:val="00A95C88"/>
    <w:rsid w:val="00AA17B7"/>
    <w:rsid w:val="00AA2232"/>
    <w:rsid w:val="00AA2317"/>
    <w:rsid w:val="00AA2649"/>
    <w:rsid w:val="00AA2F40"/>
    <w:rsid w:val="00AA6A61"/>
    <w:rsid w:val="00AB1CAC"/>
    <w:rsid w:val="00AB23B9"/>
    <w:rsid w:val="00AB27CF"/>
    <w:rsid w:val="00AB3092"/>
    <w:rsid w:val="00AB320F"/>
    <w:rsid w:val="00AB3437"/>
    <w:rsid w:val="00AB4C23"/>
    <w:rsid w:val="00AB648C"/>
    <w:rsid w:val="00AB66A8"/>
    <w:rsid w:val="00AB6D78"/>
    <w:rsid w:val="00AB720B"/>
    <w:rsid w:val="00AC05A6"/>
    <w:rsid w:val="00AC2149"/>
    <w:rsid w:val="00AC34A4"/>
    <w:rsid w:val="00AC37CD"/>
    <w:rsid w:val="00AC3C28"/>
    <w:rsid w:val="00AC3D47"/>
    <w:rsid w:val="00AC4BA2"/>
    <w:rsid w:val="00AC5809"/>
    <w:rsid w:val="00AC587D"/>
    <w:rsid w:val="00AC5F13"/>
    <w:rsid w:val="00AC67C6"/>
    <w:rsid w:val="00AC7733"/>
    <w:rsid w:val="00AC796B"/>
    <w:rsid w:val="00AC7DAE"/>
    <w:rsid w:val="00AD0CCF"/>
    <w:rsid w:val="00AD2194"/>
    <w:rsid w:val="00AD24FC"/>
    <w:rsid w:val="00AD3121"/>
    <w:rsid w:val="00AD3676"/>
    <w:rsid w:val="00AD3CA7"/>
    <w:rsid w:val="00AE00C1"/>
    <w:rsid w:val="00AE2643"/>
    <w:rsid w:val="00AE380F"/>
    <w:rsid w:val="00AE4138"/>
    <w:rsid w:val="00AE53B7"/>
    <w:rsid w:val="00AE54DD"/>
    <w:rsid w:val="00AE5B58"/>
    <w:rsid w:val="00AE5BED"/>
    <w:rsid w:val="00AE5D48"/>
    <w:rsid w:val="00AE5FF7"/>
    <w:rsid w:val="00AE6DFA"/>
    <w:rsid w:val="00AE6EDA"/>
    <w:rsid w:val="00AF0B03"/>
    <w:rsid w:val="00AF1A42"/>
    <w:rsid w:val="00AF1E86"/>
    <w:rsid w:val="00AF2084"/>
    <w:rsid w:val="00AF3217"/>
    <w:rsid w:val="00AF392F"/>
    <w:rsid w:val="00AF4126"/>
    <w:rsid w:val="00AF5CD9"/>
    <w:rsid w:val="00AF5D19"/>
    <w:rsid w:val="00AF603C"/>
    <w:rsid w:val="00AF62B6"/>
    <w:rsid w:val="00AF72BB"/>
    <w:rsid w:val="00B00D90"/>
    <w:rsid w:val="00B01999"/>
    <w:rsid w:val="00B01CBF"/>
    <w:rsid w:val="00B02446"/>
    <w:rsid w:val="00B0249B"/>
    <w:rsid w:val="00B05DB7"/>
    <w:rsid w:val="00B0612E"/>
    <w:rsid w:val="00B064C4"/>
    <w:rsid w:val="00B10342"/>
    <w:rsid w:val="00B11184"/>
    <w:rsid w:val="00B11462"/>
    <w:rsid w:val="00B120A0"/>
    <w:rsid w:val="00B13D42"/>
    <w:rsid w:val="00B14038"/>
    <w:rsid w:val="00B15D68"/>
    <w:rsid w:val="00B205C3"/>
    <w:rsid w:val="00B219D3"/>
    <w:rsid w:val="00B21C60"/>
    <w:rsid w:val="00B21D12"/>
    <w:rsid w:val="00B22E7C"/>
    <w:rsid w:val="00B23422"/>
    <w:rsid w:val="00B24056"/>
    <w:rsid w:val="00B24139"/>
    <w:rsid w:val="00B24431"/>
    <w:rsid w:val="00B24B65"/>
    <w:rsid w:val="00B26F90"/>
    <w:rsid w:val="00B273D8"/>
    <w:rsid w:val="00B27AD9"/>
    <w:rsid w:val="00B3146C"/>
    <w:rsid w:val="00B322BD"/>
    <w:rsid w:val="00B326EB"/>
    <w:rsid w:val="00B34604"/>
    <w:rsid w:val="00B3487D"/>
    <w:rsid w:val="00B36215"/>
    <w:rsid w:val="00B36492"/>
    <w:rsid w:val="00B36BE9"/>
    <w:rsid w:val="00B4012C"/>
    <w:rsid w:val="00B4074F"/>
    <w:rsid w:val="00B41036"/>
    <w:rsid w:val="00B41838"/>
    <w:rsid w:val="00B41BEA"/>
    <w:rsid w:val="00B42D56"/>
    <w:rsid w:val="00B4416F"/>
    <w:rsid w:val="00B444B7"/>
    <w:rsid w:val="00B44FA4"/>
    <w:rsid w:val="00B46011"/>
    <w:rsid w:val="00B46229"/>
    <w:rsid w:val="00B46281"/>
    <w:rsid w:val="00B46810"/>
    <w:rsid w:val="00B46A21"/>
    <w:rsid w:val="00B473D2"/>
    <w:rsid w:val="00B5001B"/>
    <w:rsid w:val="00B50D0A"/>
    <w:rsid w:val="00B50DCB"/>
    <w:rsid w:val="00B51277"/>
    <w:rsid w:val="00B51E19"/>
    <w:rsid w:val="00B5214C"/>
    <w:rsid w:val="00B523F7"/>
    <w:rsid w:val="00B531E4"/>
    <w:rsid w:val="00B534D4"/>
    <w:rsid w:val="00B53F99"/>
    <w:rsid w:val="00B543BA"/>
    <w:rsid w:val="00B54431"/>
    <w:rsid w:val="00B54D96"/>
    <w:rsid w:val="00B55378"/>
    <w:rsid w:val="00B55425"/>
    <w:rsid w:val="00B56938"/>
    <w:rsid w:val="00B56A58"/>
    <w:rsid w:val="00B56F7E"/>
    <w:rsid w:val="00B56FA7"/>
    <w:rsid w:val="00B6132A"/>
    <w:rsid w:val="00B61408"/>
    <w:rsid w:val="00B6143A"/>
    <w:rsid w:val="00B61AFF"/>
    <w:rsid w:val="00B625F7"/>
    <w:rsid w:val="00B62DB9"/>
    <w:rsid w:val="00B63525"/>
    <w:rsid w:val="00B63CDF"/>
    <w:rsid w:val="00B64BA9"/>
    <w:rsid w:val="00B65480"/>
    <w:rsid w:val="00B65D67"/>
    <w:rsid w:val="00B662A4"/>
    <w:rsid w:val="00B669DF"/>
    <w:rsid w:val="00B674FA"/>
    <w:rsid w:val="00B705BD"/>
    <w:rsid w:val="00B70957"/>
    <w:rsid w:val="00B70DA3"/>
    <w:rsid w:val="00B710AC"/>
    <w:rsid w:val="00B7150C"/>
    <w:rsid w:val="00B71585"/>
    <w:rsid w:val="00B71768"/>
    <w:rsid w:val="00B7283E"/>
    <w:rsid w:val="00B72E1C"/>
    <w:rsid w:val="00B733F6"/>
    <w:rsid w:val="00B73702"/>
    <w:rsid w:val="00B73C90"/>
    <w:rsid w:val="00B7584D"/>
    <w:rsid w:val="00B763F6"/>
    <w:rsid w:val="00B7653C"/>
    <w:rsid w:val="00B7683D"/>
    <w:rsid w:val="00B76B62"/>
    <w:rsid w:val="00B8101F"/>
    <w:rsid w:val="00B82741"/>
    <w:rsid w:val="00B837C4"/>
    <w:rsid w:val="00B83C33"/>
    <w:rsid w:val="00B83D16"/>
    <w:rsid w:val="00B8467D"/>
    <w:rsid w:val="00B853F4"/>
    <w:rsid w:val="00B87234"/>
    <w:rsid w:val="00B87A22"/>
    <w:rsid w:val="00B87E63"/>
    <w:rsid w:val="00B9068F"/>
    <w:rsid w:val="00B92505"/>
    <w:rsid w:val="00B92ADF"/>
    <w:rsid w:val="00B93CDE"/>
    <w:rsid w:val="00B93E9D"/>
    <w:rsid w:val="00B944AC"/>
    <w:rsid w:val="00B95AA5"/>
    <w:rsid w:val="00B964A9"/>
    <w:rsid w:val="00B97652"/>
    <w:rsid w:val="00BA2AD4"/>
    <w:rsid w:val="00BA3399"/>
    <w:rsid w:val="00BA37DD"/>
    <w:rsid w:val="00BA538A"/>
    <w:rsid w:val="00BA69BA"/>
    <w:rsid w:val="00BA7796"/>
    <w:rsid w:val="00BA7CD7"/>
    <w:rsid w:val="00BB020F"/>
    <w:rsid w:val="00BB0D73"/>
    <w:rsid w:val="00BB138C"/>
    <w:rsid w:val="00BB22EA"/>
    <w:rsid w:val="00BB25B1"/>
    <w:rsid w:val="00BB2B79"/>
    <w:rsid w:val="00BB3BCD"/>
    <w:rsid w:val="00BB48B7"/>
    <w:rsid w:val="00BB4AD2"/>
    <w:rsid w:val="00BB4CEE"/>
    <w:rsid w:val="00BB61E1"/>
    <w:rsid w:val="00BB660D"/>
    <w:rsid w:val="00BB6F95"/>
    <w:rsid w:val="00BC047E"/>
    <w:rsid w:val="00BC05FB"/>
    <w:rsid w:val="00BC07E2"/>
    <w:rsid w:val="00BC1538"/>
    <w:rsid w:val="00BC16F6"/>
    <w:rsid w:val="00BC2A5F"/>
    <w:rsid w:val="00BC38AD"/>
    <w:rsid w:val="00BC3AC0"/>
    <w:rsid w:val="00BC3C7D"/>
    <w:rsid w:val="00BC412B"/>
    <w:rsid w:val="00BC4255"/>
    <w:rsid w:val="00BC4C62"/>
    <w:rsid w:val="00BD040C"/>
    <w:rsid w:val="00BD1129"/>
    <w:rsid w:val="00BD1A8C"/>
    <w:rsid w:val="00BD2183"/>
    <w:rsid w:val="00BD2669"/>
    <w:rsid w:val="00BD2F6E"/>
    <w:rsid w:val="00BD3819"/>
    <w:rsid w:val="00BD42EC"/>
    <w:rsid w:val="00BD5FE0"/>
    <w:rsid w:val="00BD6169"/>
    <w:rsid w:val="00BD629A"/>
    <w:rsid w:val="00BD6A48"/>
    <w:rsid w:val="00BD7A6C"/>
    <w:rsid w:val="00BE0DA3"/>
    <w:rsid w:val="00BE26D7"/>
    <w:rsid w:val="00BE2C21"/>
    <w:rsid w:val="00BE31F5"/>
    <w:rsid w:val="00BE3F15"/>
    <w:rsid w:val="00BE4E05"/>
    <w:rsid w:val="00BE6C3A"/>
    <w:rsid w:val="00BE77E8"/>
    <w:rsid w:val="00BF0DFB"/>
    <w:rsid w:val="00BF0E03"/>
    <w:rsid w:val="00BF107F"/>
    <w:rsid w:val="00BF1C33"/>
    <w:rsid w:val="00BF1EAA"/>
    <w:rsid w:val="00BF33CD"/>
    <w:rsid w:val="00BF3424"/>
    <w:rsid w:val="00BF564A"/>
    <w:rsid w:val="00BF6C69"/>
    <w:rsid w:val="00BF6DE7"/>
    <w:rsid w:val="00BF759A"/>
    <w:rsid w:val="00BF7A27"/>
    <w:rsid w:val="00C00624"/>
    <w:rsid w:val="00C022B4"/>
    <w:rsid w:val="00C02534"/>
    <w:rsid w:val="00C02F64"/>
    <w:rsid w:val="00C03A26"/>
    <w:rsid w:val="00C03B63"/>
    <w:rsid w:val="00C03DF2"/>
    <w:rsid w:val="00C047C0"/>
    <w:rsid w:val="00C04BB1"/>
    <w:rsid w:val="00C04C95"/>
    <w:rsid w:val="00C04F29"/>
    <w:rsid w:val="00C060BD"/>
    <w:rsid w:val="00C067D0"/>
    <w:rsid w:val="00C07053"/>
    <w:rsid w:val="00C07327"/>
    <w:rsid w:val="00C07662"/>
    <w:rsid w:val="00C1159C"/>
    <w:rsid w:val="00C12452"/>
    <w:rsid w:val="00C13DA5"/>
    <w:rsid w:val="00C14300"/>
    <w:rsid w:val="00C15221"/>
    <w:rsid w:val="00C15AD2"/>
    <w:rsid w:val="00C16862"/>
    <w:rsid w:val="00C17216"/>
    <w:rsid w:val="00C1744C"/>
    <w:rsid w:val="00C202B2"/>
    <w:rsid w:val="00C209B6"/>
    <w:rsid w:val="00C22DD6"/>
    <w:rsid w:val="00C23718"/>
    <w:rsid w:val="00C2435D"/>
    <w:rsid w:val="00C24394"/>
    <w:rsid w:val="00C2486B"/>
    <w:rsid w:val="00C24CD5"/>
    <w:rsid w:val="00C26240"/>
    <w:rsid w:val="00C2640B"/>
    <w:rsid w:val="00C27374"/>
    <w:rsid w:val="00C27F7D"/>
    <w:rsid w:val="00C30735"/>
    <w:rsid w:val="00C30868"/>
    <w:rsid w:val="00C3109B"/>
    <w:rsid w:val="00C32D98"/>
    <w:rsid w:val="00C3311B"/>
    <w:rsid w:val="00C34787"/>
    <w:rsid w:val="00C347F7"/>
    <w:rsid w:val="00C3616B"/>
    <w:rsid w:val="00C3626D"/>
    <w:rsid w:val="00C3636A"/>
    <w:rsid w:val="00C40015"/>
    <w:rsid w:val="00C408F9"/>
    <w:rsid w:val="00C40F32"/>
    <w:rsid w:val="00C41C65"/>
    <w:rsid w:val="00C44353"/>
    <w:rsid w:val="00C453C2"/>
    <w:rsid w:val="00C4578D"/>
    <w:rsid w:val="00C46504"/>
    <w:rsid w:val="00C4674D"/>
    <w:rsid w:val="00C46EFC"/>
    <w:rsid w:val="00C46F60"/>
    <w:rsid w:val="00C47102"/>
    <w:rsid w:val="00C47BF0"/>
    <w:rsid w:val="00C47EDE"/>
    <w:rsid w:val="00C50EF3"/>
    <w:rsid w:val="00C5526C"/>
    <w:rsid w:val="00C55AA8"/>
    <w:rsid w:val="00C5689F"/>
    <w:rsid w:val="00C6016E"/>
    <w:rsid w:val="00C604B8"/>
    <w:rsid w:val="00C60543"/>
    <w:rsid w:val="00C60552"/>
    <w:rsid w:val="00C607C9"/>
    <w:rsid w:val="00C61653"/>
    <w:rsid w:val="00C617A0"/>
    <w:rsid w:val="00C62AEA"/>
    <w:rsid w:val="00C62D0B"/>
    <w:rsid w:val="00C64F72"/>
    <w:rsid w:val="00C6522C"/>
    <w:rsid w:val="00C67631"/>
    <w:rsid w:val="00C70921"/>
    <w:rsid w:val="00C71DF6"/>
    <w:rsid w:val="00C7284E"/>
    <w:rsid w:val="00C73439"/>
    <w:rsid w:val="00C7396F"/>
    <w:rsid w:val="00C73E8F"/>
    <w:rsid w:val="00C74191"/>
    <w:rsid w:val="00C74F0C"/>
    <w:rsid w:val="00C75D06"/>
    <w:rsid w:val="00C77320"/>
    <w:rsid w:val="00C774AF"/>
    <w:rsid w:val="00C81678"/>
    <w:rsid w:val="00C818E5"/>
    <w:rsid w:val="00C81FD8"/>
    <w:rsid w:val="00C82463"/>
    <w:rsid w:val="00C83601"/>
    <w:rsid w:val="00C836C1"/>
    <w:rsid w:val="00C83722"/>
    <w:rsid w:val="00C83CA3"/>
    <w:rsid w:val="00C84386"/>
    <w:rsid w:val="00C844B4"/>
    <w:rsid w:val="00C85EF5"/>
    <w:rsid w:val="00C872C2"/>
    <w:rsid w:val="00C87F15"/>
    <w:rsid w:val="00C91C9C"/>
    <w:rsid w:val="00C93901"/>
    <w:rsid w:val="00C93B9F"/>
    <w:rsid w:val="00C947CC"/>
    <w:rsid w:val="00C95137"/>
    <w:rsid w:val="00C96CF2"/>
    <w:rsid w:val="00C96E2A"/>
    <w:rsid w:val="00C97A62"/>
    <w:rsid w:val="00CA052C"/>
    <w:rsid w:val="00CA06BC"/>
    <w:rsid w:val="00CA1193"/>
    <w:rsid w:val="00CA1A77"/>
    <w:rsid w:val="00CA23C1"/>
    <w:rsid w:val="00CA32C1"/>
    <w:rsid w:val="00CA35A1"/>
    <w:rsid w:val="00CA36F5"/>
    <w:rsid w:val="00CA37C7"/>
    <w:rsid w:val="00CA491E"/>
    <w:rsid w:val="00CA5F12"/>
    <w:rsid w:val="00CA6C1E"/>
    <w:rsid w:val="00CA6FEF"/>
    <w:rsid w:val="00CA7258"/>
    <w:rsid w:val="00CA7447"/>
    <w:rsid w:val="00CB0134"/>
    <w:rsid w:val="00CB0C1C"/>
    <w:rsid w:val="00CB0EF2"/>
    <w:rsid w:val="00CB1E28"/>
    <w:rsid w:val="00CB4393"/>
    <w:rsid w:val="00CB793F"/>
    <w:rsid w:val="00CB7CD9"/>
    <w:rsid w:val="00CB7CF2"/>
    <w:rsid w:val="00CC0D99"/>
    <w:rsid w:val="00CC0D9F"/>
    <w:rsid w:val="00CC1531"/>
    <w:rsid w:val="00CC24E9"/>
    <w:rsid w:val="00CC2774"/>
    <w:rsid w:val="00CC302E"/>
    <w:rsid w:val="00CC398C"/>
    <w:rsid w:val="00CC3ADF"/>
    <w:rsid w:val="00CC436B"/>
    <w:rsid w:val="00CC5365"/>
    <w:rsid w:val="00CC5661"/>
    <w:rsid w:val="00CC5AAB"/>
    <w:rsid w:val="00CC5F1F"/>
    <w:rsid w:val="00CC5F6A"/>
    <w:rsid w:val="00CC5FDC"/>
    <w:rsid w:val="00CC6011"/>
    <w:rsid w:val="00CC60D2"/>
    <w:rsid w:val="00CC6C56"/>
    <w:rsid w:val="00CD046D"/>
    <w:rsid w:val="00CD0A48"/>
    <w:rsid w:val="00CD0EED"/>
    <w:rsid w:val="00CD32DD"/>
    <w:rsid w:val="00CD53D4"/>
    <w:rsid w:val="00CD5D88"/>
    <w:rsid w:val="00CD65D7"/>
    <w:rsid w:val="00CD70F8"/>
    <w:rsid w:val="00CD7358"/>
    <w:rsid w:val="00CE1111"/>
    <w:rsid w:val="00CE12C5"/>
    <w:rsid w:val="00CE1D7B"/>
    <w:rsid w:val="00CE3BDC"/>
    <w:rsid w:val="00CE46A4"/>
    <w:rsid w:val="00CE4714"/>
    <w:rsid w:val="00CE609D"/>
    <w:rsid w:val="00CE73DD"/>
    <w:rsid w:val="00CF1DBA"/>
    <w:rsid w:val="00CF20E2"/>
    <w:rsid w:val="00CF2636"/>
    <w:rsid w:val="00CF3E24"/>
    <w:rsid w:val="00CF3ED8"/>
    <w:rsid w:val="00CF4914"/>
    <w:rsid w:val="00CF59E1"/>
    <w:rsid w:val="00D00BAB"/>
    <w:rsid w:val="00D00C85"/>
    <w:rsid w:val="00D00EF5"/>
    <w:rsid w:val="00D026B7"/>
    <w:rsid w:val="00D02C42"/>
    <w:rsid w:val="00D02DBD"/>
    <w:rsid w:val="00D02EF2"/>
    <w:rsid w:val="00D05FE5"/>
    <w:rsid w:val="00D06AF6"/>
    <w:rsid w:val="00D10626"/>
    <w:rsid w:val="00D10B04"/>
    <w:rsid w:val="00D13526"/>
    <w:rsid w:val="00D13D7C"/>
    <w:rsid w:val="00D142F4"/>
    <w:rsid w:val="00D14689"/>
    <w:rsid w:val="00D14CDB"/>
    <w:rsid w:val="00D15203"/>
    <w:rsid w:val="00D1572C"/>
    <w:rsid w:val="00D168D0"/>
    <w:rsid w:val="00D1692D"/>
    <w:rsid w:val="00D17263"/>
    <w:rsid w:val="00D208F9"/>
    <w:rsid w:val="00D20B04"/>
    <w:rsid w:val="00D2101A"/>
    <w:rsid w:val="00D21137"/>
    <w:rsid w:val="00D21AFE"/>
    <w:rsid w:val="00D226D0"/>
    <w:rsid w:val="00D22FCF"/>
    <w:rsid w:val="00D241BE"/>
    <w:rsid w:val="00D245B1"/>
    <w:rsid w:val="00D24AD4"/>
    <w:rsid w:val="00D26E5C"/>
    <w:rsid w:val="00D276A4"/>
    <w:rsid w:val="00D27E07"/>
    <w:rsid w:val="00D308FD"/>
    <w:rsid w:val="00D30904"/>
    <w:rsid w:val="00D314BE"/>
    <w:rsid w:val="00D315CD"/>
    <w:rsid w:val="00D316B5"/>
    <w:rsid w:val="00D339BB"/>
    <w:rsid w:val="00D34B8B"/>
    <w:rsid w:val="00D35514"/>
    <w:rsid w:val="00D36C73"/>
    <w:rsid w:val="00D37244"/>
    <w:rsid w:val="00D3732C"/>
    <w:rsid w:val="00D37402"/>
    <w:rsid w:val="00D4028E"/>
    <w:rsid w:val="00D40C5E"/>
    <w:rsid w:val="00D40D1B"/>
    <w:rsid w:val="00D40E44"/>
    <w:rsid w:val="00D411F7"/>
    <w:rsid w:val="00D41865"/>
    <w:rsid w:val="00D41997"/>
    <w:rsid w:val="00D42EDF"/>
    <w:rsid w:val="00D43027"/>
    <w:rsid w:val="00D43634"/>
    <w:rsid w:val="00D44044"/>
    <w:rsid w:val="00D44266"/>
    <w:rsid w:val="00D455AD"/>
    <w:rsid w:val="00D47280"/>
    <w:rsid w:val="00D5001D"/>
    <w:rsid w:val="00D50AB0"/>
    <w:rsid w:val="00D512AD"/>
    <w:rsid w:val="00D518A7"/>
    <w:rsid w:val="00D52BA5"/>
    <w:rsid w:val="00D554FB"/>
    <w:rsid w:val="00D55F27"/>
    <w:rsid w:val="00D56370"/>
    <w:rsid w:val="00D56DA7"/>
    <w:rsid w:val="00D571A9"/>
    <w:rsid w:val="00D60145"/>
    <w:rsid w:val="00D60AE4"/>
    <w:rsid w:val="00D62829"/>
    <w:rsid w:val="00D63AE2"/>
    <w:rsid w:val="00D642D7"/>
    <w:rsid w:val="00D64DEB"/>
    <w:rsid w:val="00D65D8A"/>
    <w:rsid w:val="00D67DF2"/>
    <w:rsid w:val="00D702A4"/>
    <w:rsid w:val="00D7065F"/>
    <w:rsid w:val="00D70DE5"/>
    <w:rsid w:val="00D71FF2"/>
    <w:rsid w:val="00D72837"/>
    <w:rsid w:val="00D73D34"/>
    <w:rsid w:val="00D73D67"/>
    <w:rsid w:val="00D74B48"/>
    <w:rsid w:val="00D75386"/>
    <w:rsid w:val="00D75B17"/>
    <w:rsid w:val="00D7644B"/>
    <w:rsid w:val="00D769C2"/>
    <w:rsid w:val="00D771D1"/>
    <w:rsid w:val="00D7729C"/>
    <w:rsid w:val="00D77C14"/>
    <w:rsid w:val="00D81975"/>
    <w:rsid w:val="00D81FE1"/>
    <w:rsid w:val="00D8351B"/>
    <w:rsid w:val="00D84BE3"/>
    <w:rsid w:val="00D853F8"/>
    <w:rsid w:val="00D855C9"/>
    <w:rsid w:val="00D85792"/>
    <w:rsid w:val="00D861A1"/>
    <w:rsid w:val="00D8699E"/>
    <w:rsid w:val="00D87077"/>
    <w:rsid w:val="00D90292"/>
    <w:rsid w:val="00D90891"/>
    <w:rsid w:val="00D921E4"/>
    <w:rsid w:val="00D95BB1"/>
    <w:rsid w:val="00D97269"/>
    <w:rsid w:val="00D979B2"/>
    <w:rsid w:val="00DA258C"/>
    <w:rsid w:val="00DA2A4F"/>
    <w:rsid w:val="00DA37DE"/>
    <w:rsid w:val="00DA4441"/>
    <w:rsid w:val="00DA50BE"/>
    <w:rsid w:val="00DA600C"/>
    <w:rsid w:val="00DA62CA"/>
    <w:rsid w:val="00DA6631"/>
    <w:rsid w:val="00DA697C"/>
    <w:rsid w:val="00DA735B"/>
    <w:rsid w:val="00DA78C3"/>
    <w:rsid w:val="00DB0ADF"/>
    <w:rsid w:val="00DB3236"/>
    <w:rsid w:val="00DB4B52"/>
    <w:rsid w:val="00DB76B0"/>
    <w:rsid w:val="00DC0A09"/>
    <w:rsid w:val="00DC0BD8"/>
    <w:rsid w:val="00DC0C3F"/>
    <w:rsid w:val="00DC32CB"/>
    <w:rsid w:val="00DC3B1A"/>
    <w:rsid w:val="00DC48B6"/>
    <w:rsid w:val="00DC4FB4"/>
    <w:rsid w:val="00DC55A4"/>
    <w:rsid w:val="00DC5B0C"/>
    <w:rsid w:val="00DC6316"/>
    <w:rsid w:val="00DC7574"/>
    <w:rsid w:val="00DD192A"/>
    <w:rsid w:val="00DD2678"/>
    <w:rsid w:val="00DD2FCB"/>
    <w:rsid w:val="00DD304E"/>
    <w:rsid w:val="00DD4053"/>
    <w:rsid w:val="00DD45AD"/>
    <w:rsid w:val="00DD5B91"/>
    <w:rsid w:val="00DD5D81"/>
    <w:rsid w:val="00DD6178"/>
    <w:rsid w:val="00DD631E"/>
    <w:rsid w:val="00DD68DF"/>
    <w:rsid w:val="00DD6D4E"/>
    <w:rsid w:val="00DE1093"/>
    <w:rsid w:val="00DE13ED"/>
    <w:rsid w:val="00DE20BF"/>
    <w:rsid w:val="00DE29E8"/>
    <w:rsid w:val="00DE490C"/>
    <w:rsid w:val="00DE4CEC"/>
    <w:rsid w:val="00DE4EAF"/>
    <w:rsid w:val="00DE6A02"/>
    <w:rsid w:val="00DE7736"/>
    <w:rsid w:val="00DE7755"/>
    <w:rsid w:val="00DF04BB"/>
    <w:rsid w:val="00DF0F5C"/>
    <w:rsid w:val="00DF1099"/>
    <w:rsid w:val="00DF130F"/>
    <w:rsid w:val="00DF2E8A"/>
    <w:rsid w:val="00DF2F28"/>
    <w:rsid w:val="00DF327A"/>
    <w:rsid w:val="00DF33FB"/>
    <w:rsid w:val="00DF3493"/>
    <w:rsid w:val="00DF3562"/>
    <w:rsid w:val="00DF369B"/>
    <w:rsid w:val="00DF3D1B"/>
    <w:rsid w:val="00DF3EB4"/>
    <w:rsid w:val="00DF4145"/>
    <w:rsid w:val="00DF4FD6"/>
    <w:rsid w:val="00DF5C9E"/>
    <w:rsid w:val="00DF6739"/>
    <w:rsid w:val="00E0088E"/>
    <w:rsid w:val="00E0264E"/>
    <w:rsid w:val="00E04D09"/>
    <w:rsid w:val="00E05D43"/>
    <w:rsid w:val="00E05DE6"/>
    <w:rsid w:val="00E06C52"/>
    <w:rsid w:val="00E07406"/>
    <w:rsid w:val="00E13C3F"/>
    <w:rsid w:val="00E13C63"/>
    <w:rsid w:val="00E146FD"/>
    <w:rsid w:val="00E14767"/>
    <w:rsid w:val="00E1494F"/>
    <w:rsid w:val="00E15289"/>
    <w:rsid w:val="00E20185"/>
    <w:rsid w:val="00E22918"/>
    <w:rsid w:val="00E229F6"/>
    <w:rsid w:val="00E235B4"/>
    <w:rsid w:val="00E23747"/>
    <w:rsid w:val="00E23BDD"/>
    <w:rsid w:val="00E23CB7"/>
    <w:rsid w:val="00E268B5"/>
    <w:rsid w:val="00E268FA"/>
    <w:rsid w:val="00E305B3"/>
    <w:rsid w:val="00E30A31"/>
    <w:rsid w:val="00E30FBB"/>
    <w:rsid w:val="00E33D52"/>
    <w:rsid w:val="00E341D3"/>
    <w:rsid w:val="00E346D6"/>
    <w:rsid w:val="00E35D66"/>
    <w:rsid w:val="00E35F9C"/>
    <w:rsid w:val="00E362CD"/>
    <w:rsid w:val="00E3646B"/>
    <w:rsid w:val="00E36609"/>
    <w:rsid w:val="00E3741F"/>
    <w:rsid w:val="00E404BC"/>
    <w:rsid w:val="00E40C58"/>
    <w:rsid w:val="00E4322F"/>
    <w:rsid w:val="00E43463"/>
    <w:rsid w:val="00E437B4"/>
    <w:rsid w:val="00E43BE3"/>
    <w:rsid w:val="00E450A0"/>
    <w:rsid w:val="00E4634F"/>
    <w:rsid w:val="00E46C9E"/>
    <w:rsid w:val="00E507E7"/>
    <w:rsid w:val="00E52925"/>
    <w:rsid w:val="00E52DE7"/>
    <w:rsid w:val="00E52F3F"/>
    <w:rsid w:val="00E5313A"/>
    <w:rsid w:val="00E53377"/>
    <w:rsid w:val="00E53E9F"/>
    <w:rsid w:val="00E5418C"/>
    <w:rsid w:val="00E54E12"/>
    <w:rsid w:val="00E559E1"/>
    <w:rsid w:val="00E560BA"/>
    <w:rsid w:val="00E56ED5"/>
    <w:rsid w:val="00E5731D"/>
    <w:rsid w:val="00E57A37"/>
    <w:rsid w:val="00E627CB"/>
    <w:rsid w:val="00E6297A"/>
    <w:rsid w:val="00E641E5"/>
    <w:rsid w:val="00E6788A"/>
    <w:rsid w:val="00E70029"/>
    <w:rsid w:val="00E71193"/>
    <w:rsid w:val="00E712D7"/>
    <w:rsid w:val="00E71CE2"/>
    <w:rsid w:val="00E71EC8"/>
    <w:rsid w:val="00E72634"/>
    <w:rsid w:val="00E726A6"/>
    <w:rsid w:val="00E72B65"/>
    <w:rsid w:val="00E734DE"/>
    <w:rsid w:val="00E742F2"/>
    <w:rsid w:val="00E75D05"/>
    <w:rsid w:val="00E76682"/>
    <w:rsid w:val="00E80786"/>
    <w:rsid w:val="00E81226"/>
    <w:rsid w:val="00E82A28"/>
    <w:rsid w:val="00E82AE0"/>
    <w:rsid w:val="00E83273"/>
    <w:rsid w:val="00E8391E"/>
    <w:rsid w:val="00E84073"/>
    <w:rsid w:val="00E84D86"/>
    <w:rsid w:val="00E85B4C"/>
    <w:rsid w:val="00E86ACD"/>
    <w:rsid w:val="00E86B20"/>
    <w:rsid w:val="00E86B49"/>
    <w:rsid w:val="00E86BCD"/>
    <w:rsid w:val="00E86DCA"/>
    <w:rsid w:val="00E878B8"/>
    <w:rsid w:val="00E911D5"/>
    <w:rsid w:val="00E912CB"/>
    <w:rsid w:val="00E91E23"/>
    <w:rsid w:val="00E9202D"/>
    <w:rsid w:val="00E9278D"/>
    <w:rsid w:val="00E92C9C"/>
    <w:rsid w:val="00E9372A"/>
    <w:rsid w:val="00E94845"/>
    <w:rsid w:val="00E97204"/>
    <w:rsid w:val="00EA061D"/>
    <w:rsid w:val="00EA1810"/>
    <w:rsid w:val="00EA3D86"/>
    <w:rsid w:val="00EA547D"/>
    <w:rsid w:val="00EA6D67"/>
    <w:rsid w:val="00EA7448"/>
    <w:rsid w:val="00EB158E"/>
    <w:rsid w:val="00EB165F"/>
    <w:rsid w:val="00EB2D91"/>
    <w:rsid w:val="00EB3722"/>
    <w:rsid w:val="00EB46C3"/>
    <w:rsid w:val="00EB4F67"/>
    <w:rsid w:val="00EB5DED"/>
    <w:rsid w:val="00EB6203"/>
    <w:rsid w:val="00EB6E69"/>
    <w:rsid w:val="00EB70AF"/>
    <w:rsid w:val="00EB7AAC"/>
    <w:rsid w:val="00EC012D"/>
    <w:rsid w:val="00EC12F4"/>
    <w:rsid w:val="00EC1A12"/>
    <w:rsid w:val="00EC2611"/>
    <w:rsid w:val="00EC2793"/>
    <w:rsid w:val="00EC330A"/>
    <w:rsid w:val="00EC43C1"/>
    <w:rsid w:val="00EC4825"/>
    <w:rsid w:val="00EC4A7E"/>
    <w:rsid w:val="00EC722E"/>
    <w:rsid w:val="00EC7325"/>
    <w:rsid w:val="00EC7B9D"/>
    <w:rsid w:val="00EC7C3C"/>
    <w:rsid w:val="00ED00B4"/>
    <w:rsid w:val="00ED10BC"/>
    <w:rsid w:val="00ED1700"/>
    <w:rsid w:val="00ED3F96"/>
    <w:rsid w:val="00ED5F57"/>
    <w:rsid w:val="00ED6474"/>
    <w:rsid w:val="00ED69AE"/>
    <w:rsid w:val="00ED7C6E"/>
    <w:rsid w:val="00EE186A"/>
    <w:rsid w:val="00EE1DCB"/>
    <w:rsid w:val="00EE2FBA"/>
    <w:rsid w:val="00EE3173"/>
    <w:rsid w:val="00EE39F9"/>
    <w:rsid w:val="00EE543F"/>
    <w:rsid w:val="00EE5A17"/>
    <w:rsid w:val="00EE61D6"/>
    <w:rsid w:val="00EF027B"/>
    <w:rsid w:val="00EF3449"/>
    <w:rsid w:val="00EF34AE"/>
    <w:rsid w:val="00EF39E5"/>
    <w:rsid w:val="00EF3A15"/>
    <w:rsid w:val="00EF44D1"/>
    <w:rsid w:val="00EF5992"/>
    <w:rsid w:val="00EF5F8E"/>
    <w:rsid w:val="00EF61AF"/>
    <w:rsid w:val="00EF6BE1"/>
    <w:rsid w:val="00EF7412"/>
    <w:rsid w:val="00EF7470"/>
    <w:rsid w:val="00EF7E39"/>
    <w:rsid w:val="00F03FDC"/>
    <w:rsid w:val="00F042F7"/>
    <w:rsid w:val="00F05C8F"/>
    <w:rsid w:val="00F06182"/>
    <w:rsid w:val="00F105C6"/>
    <w:rsid w:val="00F12D67"/>
    <w:rsid w:val="00F14277"/>
    <w:rsid w:val="00F14F65"/>
    <w:rsid w:val="00F15C07"/>
    <w:rsid w:val="00F162F1"/>
    <w:rsid w:val="00F16BBF"/>
    <w:rsid w:val="00F17416"/>
    <w:rsid w:val="00F17AB9"/>
    <w:rsid w:val="00F21271"/>
    <w:rsid w:val="00F21B8D"/>
    <w:rsid w:val="00F22398"/>
    <w:rsid w:val="00F22851"/>
    <w:rsid w:val="00F22F06"/>
    <w:rsid w:val="00F2330D"/>
    <w:rsid w:val="00F2596B"/>
    <w:rsid w:val="00F259C7"/>
    <w:rsid w:val="00F25FFA"/>
    <w:rsid w:val="00F26B47"/>
    <w:rsid w:val="00F273AB"/>
    <w:rsid w:val="00F3026E"/>
    <w:rsid w:val="00F306BF"/>
    <w:rsid w:val="00F30FF0"/>
    <w:rsid w:val="00F33F93"/>
    <w:rsid w:val="00F36014"/>
    <w:rsid w:val="00F3669F"/>
    <w:rsid w:val="00F36C2E"/>
    <w:rsid w:val="00F37032"/>
    <w:rsid w:val="00F37A3E"/>
    <w:rsid w:val="00F37F2F"/>
    <w:rsid w:val="00F40A04"/>
    <w:rsid w:val="00F4142F"/>
    <w:rsid w:val="00F41558"/>
    <w:rsid w:val="00F4156C"/>
    <w:rsid w:val="00F41E65"/>
    <w:rsid w:val="00F42F95"/>
    <w:rsid w:val="00F43000"/>
    <w:rsid w:val="00F44CCE"/>
    <w:rsid w:val="00F455D6"/>
    <w:rsid w:val="00F45D73"/>
    <w:rsid w:val="00F4670B"/>
    <w:rsid w:val="00F46B2C"/>
    <w:rsid w:val="00F4763F"/>
    <w:rsid w:val="00F5047D"/>
    <w:rsid w:val="00F50CC7"/>
    <w:rsid w:val="00F50D45"/>
    <w:rsid w:val="00F5152B"/>
    <w:rsid w:val="00F516DD"/>
    <w:rsid w:val="00F520A7"/>
    <w:rsid w:val="00F52158"/>
    <w:rsid w:val="00F52D64"/>
    <w:rsid w:val="00F5495C"/>
    <w:rsid w:val="00F54A62"/>
    <w:rsid w:val="00F54BE0"/>
    <w:rsid w:val="00F54F3F"/>
    <w:rsid w:val="00F60367"/>
    <w:rsid w:val="00F61A76"/>
    <w:rsid w:val="00F62183"/>
    <w:rsid w:val="00F6300A"/>
    <w:rsid w:val="00F637E6"/>
    <w:rsid w:val="00F6443C"/>
    <w:rsid w:val="00F644DC"/>
    <w:rsid w:val="00F6562A"/>
    <w:rsid w:val="00F66923"/>
    <w:rsid w:val="00F66B3A"/>
    <w:rsid w:val="00F6727A"/>
    <w:rsid w:val="00F714AA"/>
    <w:rsid w:val="00F717D5"/>
    <w:rsid w:val="00F723E8"/>
    <w:rsid w:val="00F75577"/>
    <w:rsid w:val="00F75B99"/>
    <w:rsid w:val="00F76BD9"/>
    <w:rsid w:val="00F77C20"/>
    <w:rsid w:val="00F8109E"/>
    <w:rsid w:val="00F8267D"/>
    <w:rsid w:val="00F83278"/>
    <w:rsid w:val="00F83398"/>
    <w:rsid w:val="00F83A0B"/>
    <w:rsid w:val="00F84326"/>
    <w:rsid w:val="00F85732"/>
    <w:rsid w:val="00F8593A"/>
    <w:rsid w:val="00F85A3B"/>
    <w:rsid w:val="00F85CE4"/>
    <w:rsid w:val="00F85EAF"/>
    <w:rsid w:val="00F86ED3"/>
    <w:rsid w:val="00F87114"/>
    <w:rsid w:val="00F87254"/>
    <w:rsid w:val="00F90265"/>
    <w:rsid w:val="00F9043C"/>
    <w:rsid w:val="00F917F5"/>
    <w:rsid w:val="00F92F3E"/>
    <w:rsid w:val="00F941AE"/>
    <w:rsid w:val="00F9589A"/>
    <w:rsid w:val="00F963DF"/>
    <w:rsid w:val="00F97128"/>
    <w:rsid w:val="00FA042E"/>
    <w:rsid w:val="00FA0469"/>
    <w:rsid w:val="00FA08C9"/>
    <w:rsid w:val="00FA1D17"/>
    <w:rsid w:val="00FA2E0B"/>
    <w:rsid w:val="00FA2F2A"/>
    <w:rsid w:val="00FA301A"/>
    <w:rsid w:val="00FA308F"/>
    <w:rsid w:val="00FA365E"/>
    <w:rsid w:val="00FA42A0"/>
    <w:rsid w:val="00FA4EDC"/>
    <w:rsid w:val="00FB0908"/>
    <w:rsid w:val="00FB0A1D"/>
    <w:rsid w:val="00FB25B1"/>
    <w:rsid w:val="00FB3525"/>
    <w:rsid w:val="00FB554D"/>
    <w:rsid w:val="00FB5C9E"/>
    <w:rsid w:val="00FB6153"/>
    <w:rsid w:val="00FB6D61"/>
    <w:rsid w:val="00FB760D"/>
    <w:rsid w:val="00FB7B25"/>
    <w:rsid w:val="00FC00E2"/>
    <w:rsid w:val="00FC0953"/>
    <w:rsid w:val="00FC0D03"/>
    <w:rsid w:val="00FC2111"/>
    <w:rsid w:val="00FC2C5D"/>
    <w:rsid w:val="00FC3203"/>
    <w:rsid w:val="00FC41F3"/>
    <w:rsid w:val="00FC74FB"/>
    <w:rsid w:val="00FD05E7"/>
    <w:rsid w:val="00FD1458"/>
    <w:rsid w:val="00FD1A19"/>
    <w:rsid w:val="00FD217D"/>
    <w:rsid w:val="00FD2252"/>
    <w:rsid w:val="00FD2757"/>
    <w:rsid w:val="00FD450C"/>
    <w:rsid w:val="00FD452E"/>
    <w:rsid w:val="00FD51EA"/>
    <w:rsid w:val="00FD5BDF"/>
    <w:rsid w:val="00FD614A"/>
    <w:rsid w:val="00FD66F5"/>
    <w:rsid w:val="00FD68D4"/>
    <w:rsid w:val="00FD780B"/>
    <w:rsid w:val="00FD7DBF"/>
    <w:rsid w:val="00FE082F"/>
    <w:rsid w:val="00FE138A"/>
    <w:rsid w:val="00FE1FFC"/>
    <w:rsid w:val="00FE2AB9"/>
    <w:rsid w:val="00FE47C5"/>
    <w:rsid w:val="00FE49F0"/>
    <w:rsid w:val="00FE4F2F"/>
    <w:rsid w:val="00FE6236"/>
    <w:rsid w:val="00FF0580"/>
    <w:rsid w:val="00FF0D2F"/>
    <w:rsid w:val="00FF143B"/>
    <w:rsid w:val="00FF1715"/>
    <w:rsid w:val="00FF1C1E"/>
    <w:rsid w:val="00FF31FC"/>
    <w:rsid w:val="00FF344E"/>
    <w:rsid w:val="00FF3555"/>
    <w:rsid w:val="00FF3F97"/>
    <w:rsid w:val="00FF4193"/>
    <w:rsid w:val="00FF41D4"/>
    <w:rsid w:val="00FF4CB9"/>
    <w:rsid w:val="00FF5132"/>
    <w:rsid w:val="00FF5A55"/>
    <w:rsid w:val="0EBFD34A"/>
    <w:rsid w:val="10AE9D67"/>
    <w:rsid w:val="124A6DC8"/>
    <w:rsid w:val="364D163B"/>
    <w:rsid w:val="448B4245"/>
    <w:rsid w:val="75F4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1E5D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B9D"/>
  </w:style>
  <w:style w:type="paragraph" w:styleId="Footer">
    <w:name w:val="footer"/>
    <w:basedOn w:val="Normal"/>
    <w:link w:val="FooterChar"/>
    <w:uiPriority w:val="99"/>
    <w:unhideWhenUsed/>
    <w:rsid w:val="00EC7B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B9D"/>
  </w:style>
  <w:style w:type="paragraph" w:styleId="BalloonText">
    <w:name w:val="Balloon Text"/>
    <w:basedOn w:val="Normal"/>
    <w:link w:val="BalloonTextChar"/>
    <w:uiPriority w:val="99"/>
    <w:semiHidden/>
    <w:unhideWhenUsed/>
    <w:rsid w:val="00EC7B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9D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C7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6DCA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2C1D96"/>
  </w:style>
  <w:style w:type="paragraph" w:styleId="FootnoteText">
    <w:name w:val="footnote text"/>
    <w:basedOn w:val="Normal"/>
    <w:link w:val="FootnoteTextChar"/>
    <w:uiPriority w:val="99"/>
    <w:semiHidden/>
    <w:unhideWhenUsed/>
    <w:rsid w:val="008213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13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13C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213C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22C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C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C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C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C6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B213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360BA"/>
    <w:pPr>
      <w:widowControl w:val="0"/>
      <w:autoSpaceDE w:val="0"/>
      <w:autoSpaceDN w:val="0"/>
      <w:spacing w:line="229" w:lineRule="exact"/>
      <w:ind w:left="107"/>
    </w:pPr>
    <w:rPr>
      <w:rFonts w:ascii="Arial" w:eastAsia="Arial" w:hAnsi="Arial" w:cs="Arial"/>
      <w:sz w:val="22"/>
      <w:szCs w:val="22"/>
      <w:lang w:bidi="en-US"/>
    </w:rPr>
  </w:style>
  <w:style w:type="paragraph" w:styleId="Revision">
    <w:name w:val="Revision"/>
    <w:hidden/>
    <w:uiPriority w:val="99"/>
    <w:semiHidden/>
    <w:rsid w:val="002C1971"/>
  </w:style>
  <w:style w:type="character" w:styleId="FollowedHyperlink">
    <w:name w:val="FollowedHyperlink"/>
    <w:basedOn w:val="DefaultParagraphFont"/>
    <w:uiPriority w:val="99"/>
    <w:semiHidden/>
    <w:unhideWhenUsed/>
    <w:rsid w:val="005129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48F4A-3FB4-D14D-9732-5CC919C1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2737</Words>
  <Characters>15332</Characters>
  <Application>Microsoft Office Word</Application>
  <DocSecurity>0</DocSecurity>
  <Lines>278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Accounting Association</Company>
  <LinksUpToDate>false</LinksUpToDate>
  <CharactersWithSpaces>17953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Brady</dc:creator>
  <cp:lastModifiedBy>Barbara Gutierrez</cp:lastModifiedBy>
  <cp:revision>12</cp:revision>
  <cp:lastPrinted>2025-10-31T12:13:00Z</cp:lastPrinted>
  <dcterms:created xsi:type="dcterms:W3CDTF">2025-12-08T12:29:00Z</dcterms:created>
  <dcterms:modified xsi:type="dcterms:W3CDTF">2026-01-22T13:07:00Z</dcterms:modified>
</cp:coreProperties>
</file>